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65FA7" w14:textId="564D1179" w:rsidR="00686B35" w:rsidRPr="00686B35" w:rsidRDefault="00686B35" w:rsidP="00686B35">
      <w:pPr>
        <w:pStyle w:val="1"/>
        <w:ind w:firstLineChars="200" w:firstLine="964"/>
        <w:jc w:val="center"/>
      </w:pPr>
      <w:r w:rsidRPr="00686B35">
        <w:t>2025 年安徽省中考物理</w:t>
      </w:r>
    </w:p>
    <w:p w14:paraId="43C0750A" w14:textId="77777777" w:rsidR="00686B35" w:rsidRPr="00686B35" w:rsidRDefault="00686B35" w:rsidP="00686B3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一、填空题（每空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20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4956E5A3" w14:textId="77777777" w:rsidR="00686B35" w:rsidRPr="00686B35" w:rsidRDefault="00686B35" w:rsidP="00686B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运动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解析：火箭升空时，发射塔相对火箭位置改变，故为运动。</w:t>
      </w:r>
    </w:p>
    <w:p w14:paraId="25B4725C" w14:textId="77777777" w:rsidR="00686B35" w:rsidRPr="00686B35" w:rsidRDefault="00686B35" w:rsidP="00686B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凝华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解析：霜是水蒸气直接变为固态冰晶，属于凝华现象。</w:t>
      </w:r>
    </w:p>
    <w:p w14:paraId="16940C97" w14:textId="77777777" w:rsidR="00686B35" w:rsidRPr="00686B35" w:rsidRDefault="00686B35" w:rsidP="00686B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S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解析：磁体外部磁感线从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N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极出发回到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极，据此判断蹄形磁体下端为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极。</w:t>
      </w:r>
    </w:p>
    <w:p w14:paraId="48B3B62D" w14:textId="77777777" w:rsidR="00686B35" w:rsidRPr="00686B35" w:rsidRDefault="00686B35" w:rsidP="00686B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弹性势能转化为动能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解析：球拍恢复原状时，形变减小、弹性势能减小，网球速度增大、动能增大。</w:t>
      </w:r>
    </w:p>
    <w:p w14:paraId="3160B477" w14:textId="77777777" w:rsidR="00686B35" w:rsidRPr="00686B35" w:rsidRDefault="00686B35" w:rsidP="00686B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大；小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解析：水翼上表面流速大、压强小，下表面流速小、压强大，形成向上升力。</w:t>
      </w:r>
    </w:p>
    <w:p w14:paraId="65F80415" w14:textId="77777777" w:rsidR="00686B35" w:rsidRPr="00686B35" w:rsidRDefault="00686B35" w:rsidP="00686B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小于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解析：电压均为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1.00V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时，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的电流大于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B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，由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R=U/I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知，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R_A &lt; R_B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76C18513" w14:textId="77777777" w:rsidR="00686B35" w:rsidRPr="00686B35" w:rsidRDefault="00686B35" w:rsidP="00686B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（作图：先作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S 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关于平面镜的对称点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S'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，连接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S'A 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交镜面于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O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，连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SO 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为入射光线，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OA 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为反射光线）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解析：依据光的反射定律，利用对称法作图。</w:t>
      </w:r>
    </w:p>
    <w:p w14:paraId="791B15DF" w14:textId="77777777" w:rsidR="00686B35" w:rsidRPr="00686B35" w:rsidRDefault="00686B35" w:rsidP="00686B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12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解析：由杠杆平衡条件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F</w:t>
      </w:r>
      <w:r w:rsidRPr="00686B35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₁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</w:t>
      </w:r>
      <w:r w:rsidRPr="00686B35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₁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=F</w:t>
      </w:r>
      <w:r w:rsidRPr="00686B35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</w:t>
      </w:r>
      <w:r w:rsidRPr="00686B35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，代入数据计算得阻力为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12N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F23027A" w14:textId="77777777" w:rsidR="00686B35" w:rsidRPr="00686B35" w:rsidRDefault="00686B35" w:rsidP="00686B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2.1×10³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解析：由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Q=cmΔt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变形计算煤油比热容。</w:t>
      </w:r>
    </w:p>
    <w:p w14:paraId="1D22BC8B" w14:textId="77777777" w:rsidR="00686B35" w:rsidRPr="00686B35" w:rsidRDefault="00686B35" w:rsidP="00686B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2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R</w:t>
      </w:r>
      <w:r w:rsidRPr="00686B35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₁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=10Ω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I=0.2A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Q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总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6J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t=10s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；串联电路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Q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与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R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成正比，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Q</w:t>
      </w:r>
      <w:r w:rsidRPr="00686B35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₁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=I²R</w:t>
      </w:r>
      <w:r w:rsidRPr="00686B35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₁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t=4J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，故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Q</w:t>
      </w:r>
      <w:r w:rsidRPr="00686B35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=6J-4J=2J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8A7D924" w14:textId="77777777" w:rsidR="00686B35" w:rsidRPr="00686B35" w:rsidRDefault="00686B35" w:rsidP="00686B3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二、选择题（每题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14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3A422035" w14:textId="77777777" w:rsidR="00686B35" w:rsidRPr="00686B35" w:rsidRDefault="00686B35" w:rsidP="00686B3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解析：断开开关更换灯泡可防触电；湿手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湿抹布接触电器、拽电线拔插头均危险。</w:t>
      </w:r>
    </w:p>
    <w:p w14:paraId="15DA5AD6" w14:textId="77777777" w:rsidR="00686B35" w:rsidRPr="00686B35" w:rsidRDefault="00686B35" w:rsidP="00686B3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解析：铁丝难拉伸说明分子间有引力；液体难压缩是斥力，墨水扩散是分子运动，混合体积减小是分子间隙。</w:t>
      </w:r>
    </w:p>
    <w:p w14:paraId="74DB8574" w14:textId="77777777" w:rsidR="00686B35" w:rsidRPr="00686B35" w:rsidRDefault="00686B35" w:rsidP="00686B3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解析：声音由物体振动产生；声音传播需介质，话筒原理是电磁感应，敲击力不同影响响度。</w:t>
      </w:r>
    </w:p>
    <w:p w14:paraId="249B9872" w14:textId="77777777" w:rsidR="00686B35" w:rsidRPr="00686B35" w:rsidRDefault="00686B35" w:rsidP="00686B3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D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解析：验电器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m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带正电、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n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带负电，连接后电子从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n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流向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m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，电流方向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m→n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m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张角减小，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正确。</w:t>
      </w:r>
    </w:p>
    <w:p w14:paraId="00341713" w14:textId="77777777" w:rsidR="00686B35" w:rsidRPr="00686B35" w:rsidRDefault="00686B35" w:rsidP="00686B3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解析：晶体熔化吸热温度不变，非晶体熔化吸热温度升高；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图像符合晶体熔化特点。</w:t>
      </w:r>
    </w:p>
    <w:p w14:paraId="6965D638" w14:textId="77777777" w:rsidR="00686B35" w:rsidRPr="00686B35" w:rsidRDefault="00686B35" w:rsidP="00686B3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解析：家庭电路中开关接火线，用电器并联；测电笔接触零线氖管不发光，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正确。</w:t>
      </w:r>
    </w:p>
    <w:p w14:paraId="02D80388" w14:textId="77777777" w:rsidR="00686B35" w:rsidRPr="00686B35" w:rsidRDefault="00686B35" w:rsidP="00686B3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解析：由图像知，甲、乙密度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ρ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甲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&gt;ρ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乙；等质量时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V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甲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&lt;V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乙，等体积时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m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甲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&gt; m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乙，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正确。</w:t>
      </w:r>
    </w:p>
    <w:p w14:paraId="340C2A76" w14:textId="77777777" w:rsidR="00686B35" w:rsidRPr="00686B35" w:rsidRDefault="00686B35" w:rsidP="00686B3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三、实验题（每空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18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51C5B13B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18.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282D1667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****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解析：刻度尺分度值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1mm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，物体长度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2.50cm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4C12B75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(2) 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37.0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解析：体温计分度值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0.1</w:t>
      </w:r>
      <w:r w:rsidRPr="00686B35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℃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，示数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37.0</w:t>
      </w:r>
      <w:r w:rsidRPr="00686B35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℃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1AD10A0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0.24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解析：电流表量程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0~0.6A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，分度值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0.02A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，示数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0.24A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4763C442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19.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596CF4A9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同一高度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解析：使像成在光屏中央。</w:t>
      </w:r>
    </w:p>
    <w:p w14:paraId="43F2EBAF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倒立、缩小的实像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解析：物距大于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倍焦距，成照相机原理的像。</w:t>
      </w:r>
    </w:p>
    <w:p w14:paraId="59486ED1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远离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解析：近视镜是凹透镜，使光线发散，像距变大，光屏需远离透镜。</w:t>
      </w:r>
    </w:p>
    <w:p w14:paraId="4AD02463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20.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2E10C95A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右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解析：杠杆左端低，平衡螺母向右调。</w:t>
      </w:r>
    </w:p>
    <w:p w14:paraId="55093DF0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3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解析：由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F</w:t>
      </w:r>
      <w:r w:rsidRPr="00686B35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₁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</w:t>
      </w:r>
      <w:r w:rsidRPr="00686B35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₁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=F</w:t>
      </w:r>
      <w:r w:rsidRPr="00686B35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</w:t>
      </w:r>
      <w:r w:rsidRPr="00686B35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，代入数据得阻力臂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格。</w:t>
      </w:r>
    </w:p>
    <w:p w14:paraId="5E99FB86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686B35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便于测量力臂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解析：杠杆水平时，力臂与杠杆重合，可直接读取。</w:t>
      </w:r>
    </w:p>
    <w:p w14:paraId="54532DA1" w14:textId="77777777" w:rsidR="00686B35" w:rsidRPr="00686B35" w:rsidRDefault="00686B35" w:rsidP="00686B3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四、计算题（共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18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160A4D30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21.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243FD9CB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解：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汽车速度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v=72km/h=20m/s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，行驶时间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t=5min=300s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，路程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s=vt=20m/s×300s=6000m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409312CB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牵引力做功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W=Fs=1000N×6000m=6×10⁶J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544CB9D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答：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行驶路程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6000m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牵引力做功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6×10⁶J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B442605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22.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20735B72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解：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水吸收热量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Q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吸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c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水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mΔt=4.2×10³J/(kg</w:t>
      </w:r>
      <w:r w:rsidRPr="00686B35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686B35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℃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)×5kg×(70</w:t>
      </w:r>
      <w:r w:rsidRPr="00686B35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℃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-20</w:t>
      </w:r>
      <w:r w:rsidRPr="00686B35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℃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)=1.05×10⁶J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487DECA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不计热损失，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Q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放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Q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吸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1.05×10⁶J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，由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Q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放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mq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得天然气质量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m=Q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放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/q=1.05×10⁶J÷4.2×10⁷J/kg=0.025kg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B7A8B9A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答：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水吸热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1.05×10⁶J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需天然气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0.025kg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74A70D4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23.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5DD765C8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解：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灯泡正常发光时电流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I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额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P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额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U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额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3W/6V=0.5A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2B6891A9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滑片在中点时，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R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滑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10Ω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，灯泡正常发光，电源电压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U=U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额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I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额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R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滑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6V+0.5A×10Ω=11V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5A8B85D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灯泡电阻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RL=U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额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I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额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12Ω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，滑片移到最右端，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R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滑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'=20Ω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，总电阻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R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总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RL+R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滑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'=32Ω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，电路电流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I=U/R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总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11V/32Ω≈0.34A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，灯泡实际功率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实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I²RL≈(0.34A)²×12Ω≈1.40W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4B5BBED" w14:textId="77777777" w:rsidR="00686B35" w:rsidRPr="00686B35" w:rsidRDefault="00686B35" w:rsidP="00686B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答：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额定电流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0.5A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电源电压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11V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实际功率约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1.40W</w:t>
      </w:r>
      <w:r w:rsidRPr="00686B35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5B3B858" w14:textId="77777777" w:rsidR="002B7278" w:rsidRDefault="002B7278"/>
    <w:sectPr w:rsidR="002B72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CE6C5E"/>
    <w:multiLevelType w:val="multilevel"/>
    <w:tmpl w:val="34C6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60C87"/>
    <w:multiLevelType w:val="multilevel"/>
    <w:tmpl w:val="8B1EA3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401582">
    <w:abstractNumId w:val="0"/>
  </w:num>
  <w:num w:numId="2" w16cid:durableId="1618949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579"/>
    <w:rsid w:val="002B7278"/>
    <w:rsid w:val="00333195"/>
    <w:rsid w:val="00686B35"/>
    <w:rsid w:val="009E33F6"/>
    <w:rsid w:val="00A21C97"/>
    <w:rsid w:val="00A47365"/>
    <w:rsid w:val="00B32579"/>
    <w:rsid w:val="00E20AC1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DE87F"/>
  <w15:chartTrackingRefBased/>
  <w15:docId w15:val="{449ADDED-9016-4118-8212-A742191A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86B3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686B3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6B3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686B35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686B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2</cp:revision>
  <dcterms:created xsi:type="dcterms:W3CDTF">2026-03-29T07:06:00Z</dcterms:created>
  <dcterms:modified xsi:type="dcterms:W3CDTF">2026-03-29T07:07:00Z</dcterms:modified>
</cp:coreProperties>
</file>