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D6AF4" w14:textId="15AB4A72" w:rsidR="00707A8F" w:rsidRPr="00707A8F" w:rsidRDefault="00707A8F" w:rsidP="00707A8F">
      <w:pPr>
        <w:pStyle w:val="1"/>
        <w:spacing w:before="0" w:beforeAutospacing="0" w:after="0" w:afterAutospacing="0" w:line="360" w:lineRule="atLeast"/>
        <w:jc w:val="center"/>
        <w:rPr>
          <w:rFonts w:ascii="Segoe UI" w:hAnsi="Segoe UI" w:cs="Segoe UI"/>
          <w:b w:val="0"/>
          <w:bCs w:val="0"/>
          <w:color w:val="000000"/>
          <w:sz w:val="84"/>
          <w:szCs w:val="84"/>
        </w:rPr>
      </w:pPr>
      <w:r w:rsidRPr="00707A8F">
        <w:rPr>
          <w:rFonts w:ascii="Segoe UI" w:hAnsi="Segoe UI" w:cs="Segoe UI"/>
          <w:b w:val="0"/>
          <w:bCs w:val="0"/>
          <w:color w:val="000000"/>
          <w:sz w:val="84"/>
          <w:szCs w:val="84"/>
        </w:rPr>
        <w:t>初中数学公式</w:t>
      </w:r>
    </w:p>
    <w:p w14:paraId="67ACFD12" w14:textId="72B51DDE" w:rsidR="004F462F" w:rsidRPr="00B70C35" w:rsidRDefault="004F462F" w:rsidP="004F462F">
      <w:pPr>
        <w:pStyle w:val="1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 w:rsidRPr="00B70C35">
        <w:rPr>
          <w:rFonts w:ascii="Segoe UI" w:hAnsi="Segoe UI" w:cs="Segoe UI"/>
          <w:b w:val="0"/>
          <w:bCs w:val="0"/>
          <w:color w:val="000000"/>
          <w:sz w:val="36"/>
          <w:szCs w:val="36"/>
        </w:rPr>
        <w:t>快速查询</w:t>
      </w:r>
    </w:p>
    <w:p w14:paraId="72758EB3" w14:textId="77777777" w:rsidR="004F462F" w:rsidRDefault="004F462F" w:rsidP="004F462F">
      <w:pPr>
        <w:widowControl/>
        <w:numPr>
          <w:ilvl w:val="0"/>
          <w:numId w:val="16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代数运算公式</w:t>
      </w:r>
    </w:p>
    <w:p w14:paraId="22F07033" w14:textId="77777777" w:rsidR="004F462F" w:rsidRDefault="004F462F" w:rsidP="004F462F">
      <w:pPr>
        <w:widowControl/>
        <w:numPr>
          <w:ilvl w:val="0"/>
          <w:numId w:val="1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幂的运算公式</w:t>
      </w:r>
    </w:p>
    <w:p w14:paraId="7D0D2213" w14:textId="77777777" w:rsidR="004F462F" w:rsidRDefault="004F462F" w:rsidP="004F462F">
      <w:pPr>
        <w:widowControl/>
        <w:numPr>
          <w:ilvl w:val="0"/>
          <w:numId w:val="1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整式乘法与因式分解</w:t>
      </w:r>
    </w:p>
    <w:p w14:paraId="7BE13307" w14:textId="77777777" w:rsidR="004F462F" w:rsidRDefault="004F462F" w:rsidP="004F462F">
      <w:pPr>
        <w:widowControl/>
        <w:numPr>
          <w:ilvl w:val="0"/>
          <w:numId w:val="1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分式运算公式</w:t>
      </w:r>
    </w:p>
    <w:p w14:paraId="096F84C3" w14:textId="77777777" w:rsidR="004F462F" w:rsidRDefault="004F462F" w:rsidP="004F462F">
      <w:pPr>
        <w:widowControl/>
        <w:numPr>
          <w:ilvl w:val="0"/>
          <w:numId w:val="1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一元二次方程</w:t>
      </w:r>
    </w:p>
    <w:p w14:paraId="1644F200" w14:textId="77777777" w:rsidR="004F462F" w:rsidRDefault="004F462F" w:rsidP="004F462F">
      <w:pPr>
        <w:widowControl/>
        <w:numPr>
          <w:ilvl w:val="0"/>
          <w:numId w:val="1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一次函数</w:t>
      </w:r>
    </w:p>
    <w:p w14:paraId="6E04B693" w14:textId="77777777" w:rsidR="004F462F" w:rsidRDefault="004F462F" w:rsidP="004F462F">
      <w:pPr>
        <w:widowControl/>
        <w:numPr>
          <w:ilvl w:val="0"/>
          <w:numId w:val="1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反比例函数</w:t>
      </w:r>
    </w:p>
    <w:p w14:paraId="45DD17AB" w14:textId="77777777" w:rsidR="004F462F" w:rsidRDefault="004F462F" w:rsidP="004F462F">
      <w:pPr>
        <w:widowControl/>
        <w:numPr>
          <w:ilvl w:val="0"/>
          <w:numId w:val="1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二次函数</w:t>
      </w:r>
    </w:p>
    <w:p w14:paraId="4DE1D51C" w14:textId="77777777" w:rsidR="004F462F" w:rsidRDefault="004F462F" w:rsidP="004F462F">
      <w:pPr>
        <w:widowControl/>
        <w:numPr>
          <w:ilvl w:val="0"/>
          <w:numId w:val="1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三角形与勾股定理</w:t>
      </w:r>
    </w:p>
    <w:p w14:paraId="6BB972C7" w14:textId="77777777" w:rsidR="004F462F" w:rsidRDefault="004F462F" w:rsidP="004F462F">
      <w:pPr>
        <w:widowControl/>
        <w:numPr>
          <w:ilvl w:val="0"/>
          <w:numId w:val="1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相似三角形</w:t>
      </w:r>
    </w:p>
    <w:p w14:paraId="447533CE" w14:textId="77777777" w:rsidR="004F462F" w:rsidRDefault="004F462F" w:rsidP="004F462F">
      <w:pPr>
        <w:widowControl/>
        <w:numPr>
          <w:ilvl w:val="0"/>
          <w:numId w:val="1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锐角三角函数</w:t>
      </w:r>
    </w:p>
    <w:p w14:paraId="5F5134E2" w14:textId="77777777" w:rsidR="004F462F" w:rsidRDefault="004F462F" w:rsidP="004F462F">
      <w:pPr>
        <w:widowControl/>
        <w:numPr>
          <w:ilvl w:val="0"/>
          <w:numId w:val="1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平面图形周长与面积</w:t>
      </w:r>
    </w:p>
    <w:p w14:paraId="4966B424" w14:textId="77777777" w:rsidR="004F462F" w:rsidRDefault="004F462F" w:rsidP="004F462F">
      <w:pPr>
        <w:widowControl/>
        <w:numPr>
          <w:ilvl w:val="0"/>
          <w:numId w:val="1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立体图形体积</w:t>
      </w:r>
    </w:p>
    <w:p w14:paraId="11C257BF" w14:textId="3FA59373" w:rsidR="004F462F" w:rsidRPr="004F462F" w:rsidRDefault="004F462F" w:rsidP="00707A8F">
      <w:pPr>
        <w:widowControl/>
        <w:numPr>
          <w:ilvl w:val="0"/>
          <w:numId w:val="1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统计与概率</w:t>
      </w:r>
    </w:p>
    <w:p w14:paraId="4DACDD92" w14:textId="31868C55" w:rsidR="00707A8F" w:rsidRDefault="00707A8F" w:rsidP="00707A8F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一、代数运算公式</w:t>
      </w:r>
    </w:p>
    <w:p w14:paraId="7BBCF617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加法交换律：</w:t>
      </w:r>
      <w:r>
        <w:rPr>
          <w:rFonts w:ascii="Segoe UI" w:hAnsi="Segoe UI" w:cs="Segoe UI"/>
          <w:color w:val="000000"/>
        </w:rPr>
        <w:t>a + b = b + a</w:t>
      </w:r>
    </w:p>
    <w:p w14:paraId="1B39B835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加法结合律：</w:t>
      </w:r>
      <w:r>
        <w:rPr>
          <w:rFonts w:ascii="Segoe UI" w:hAnsi="Segoe UI" w:cs="Segoe UI"/>
          <w:color w:val="000000"/>
        </w:rPr>
        <w:t>(a + b) + c = a + (b + c)</w:t>
      </w:r>
    </w:p>
    <w:p w14:paraId="105C99CE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乘法交换律：</w:t>
      </w:r>
      <w:r>
        <w:rPr>
          <w:rFonts w:ascii="Segoe UI" w:hAnsi="Segoe UI" w:cs="Segoe UI"/>
          <w:color w:val="000000"/>
        </w:rPr>
        <w:t>ab = ba</w:t>
      </w:r>
    </w:p>
    <w:p w14:paraId="4B85316D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乘法结合律：</w:t>
      </w:r>
      <w:r>
        <w:rPr>
          <w:rFonts w:ascii="Segoe UI" w:hAnsi="Segoe UI" w:cs="Segoe UI"/>
          <w:color w:val="000000"/>
        </w:rPr>
        <w:t>(ab) c = a (bc)</w:t>
      </w:r>
    </w:p>
    <w:p w14:paraId="4FC60846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乘法分配律：</w:t>
      </w:r>
      <w:r>
        <w:rPr>
          <w:rFonts w:ascii="Segoe UI" w:hAnsi="Segoe UI" w:cs="Segoe UI"/>
          <w:color w:val="000000"/>
        </w:rPr>
        <w:t>a (b + c) = ab + ac</w:t>
      </w:r>
    </w:p>
    <w:p w14:paraId="7B3851EC" w14:textId="77777777" w:rsidR="00707A8F" w:rsidRDefault="00707A8F" w:rsidP="00707A8F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二、幂的运算公式</w:t>
      </w:r>
    </w:p>
    <w:p w14:paraId="3AABCB89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同底数幂相乘：</w:t>
      </w:r>
      <w:r>
        <w:rPr>
          <w:rFonts w:ascii="Segoe UI" w:hAnsi="Segoe UI" w:cs="Segoe UI"/>
          <w:color w:val="000000"/>
        </w:rPr>
        <w:t>a^m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Segoe UI" w:hAnsi="Segoe UI" w:cs="Segoe UI"/>
          <w:color w:val="000000"/>
        </w:rPr>
        <w:t>a^n = a^(m+n)</w:t>
      </w:r>
    </w:p>
    <w:p w14:paraId="6BAC29E6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同底数幂相除：</w:t>
      </w:r>
      <w:r>
        <w:rPr>
          <w:rFonts w:ascii="Segoe UI" w:hAnsi="Segoe UI" w:cs="Segoe UI"/>
          <w:color w:val="000000"/>
        </w:rPr>
        <w:t>a^m ÷ a^n = a^(m−n) (a≠0)</w:t>
      </w:r>
    </w:p>
    <w:p w14:paraId="46D0424F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幂的乘方：</w:t>
      </w:r>
      <w:r>
        <w:rPr>
          <w:rFonts w:ascii="Segoe UI" w:hAnsi="Segoe UI" w:cs="Segoe UI"/>
          <w:color w:val="000000"/>
        </w:rPr>
        <w:t>(a^m)^n = a^(mn)</w:t>
      </w:r>
    </w:p>
    <w:p w14:paraId="3E8C9DF3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积的乘方：</w:t>
      </w:r>
      <w:r>
        <w:rPr>
          <w:rFonts w:ascii="Segoe UI" w:hAnsi="Segoe UI" w:cs="Segoe UI"/>
          <w:color w:val="000000"/>
        </w:rPr>
        <w:t>(ab)^n = a^n b^n</w:t>
      </w:r>
    </w:p>
    <w:p w14:paraId="33945788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零指数幂：</w:t>
      </w:r>
      <w:r>
        <w:rPr>
          <w:rFonts w:ascii="Segoe UI" w:hAnsi="Segoe UI" w:cs="Segoe UI"/>
          <w:color w:val="000000"/>
        </w:rPr>
        <w:t>a^0 = 1 (a≠0)</w:t>
      </w:r>
    </w:p>
    <w:p w14:paraId="5CEED798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负整数指数幂：</w:t>
      </w:r>
      <w:r>
        <w:rPr>
          <w:rFonts w:ascii="Segoe UI" w:hAnsi="Segoe UI" w:cs="Segoe UI"/>
          <w:color w:val="000000"/>
        </w:rPr>
        <w:t>a^(−p) = 1/a^p (a≠0)</w:t>
      </w:r>
    </w:p>
    <w:p w14:paraId="51D1BE3B" w14:textId="77777777" w:rsidR="00707A8F" w:rsidRDefault="00707A8F" w:rsidP="00707A8F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三、整式乘法与因式分解</w:t>
      </w:r>
    </w:p>
    <w:p w14:paraId="767BB95E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平方差公式：</w:t>
      </w:r>
      <w:r>
        <w:rPr>
          <w:rFonts w:ascii="Segoe UI" w:hAnsi="Segoe UI" w:cs="Segoe UI"/>
          <w:color w:val="000000"/>
        </w:rPr>
        <w:t>(a+b)(a−b) = a²−b²</w:t>
      </w:r>
    </w:p>
    <w:p w14:paraId="0383467C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完全平方和：</w:t>
      </w:r>
      <w:r>
        <w:rPr>
          <w:rFonts w:ascii="Segoe UI" w:hAnsi="Segoe UI" w:cs="Segoe UI"/>
          <w:color w:val="000000"/>
        </w:rPr>
        <w:t>(a+b)² = a²+2ab+b²</w:t>
      </w:r>
    </w:p>
    <w:p w14:paraId="5E33B5EC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完全平方差：</w:t>
      </w:r>
      <w:r>
        <w:rPr>
          <w:rFonts w:ascii="Segoe UI" w:hAnsi="Segoe UI" w:cs="Segoe UI"/>
          <w:color w:val="000000"/>
        </w:rPr>
        <w:t>(a−b)² = a²−2ab+b²</w:t>
      </w:r>
    </w:p>
    <w:p w14:paraId="00D70564" w14:textId="77777777" w:rsidR="00707A8F" w:rsidRDefault="00707A8F" w:rsidP="00707A8F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四、分式运算公式</w:t>
      </w:r>
    </w:p>
    <w:p w14:paraId="53F67AF5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分式乘法：</w:t>
      </w:r>
      <w:r>
        <w:rPr>
          <w:rFonts w:ascii="Segoe UI" w:hAnsi="Segoe UI" w:cs="Segoe UI"/>
          <w:color w:val="000000"/>
        </w:rPr>
        <w:t>a/b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Segoe UI" w:hAnsi="Segoe UI" w:cs="Segoe UI"/>
          <w:color w:val="000000"/>
        </w:rPr>
        <w:t>c/d = ac/bd</w:t>
      </w:r>
    </w:p>
    <w:p w14:paraId="31D7FA99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分式除法：</w:t>
      </w:r>
      <w:r>
        <w:rPr>
          <w:rFonts w:ascii="Segoe UI" w:hAnsi="Segoe UI" w:cs="Segoe UI"/>
          <w:color w:val="000000"/>
        </w:rPr>
        <w:t>a/b ÷ c/d = ad/bc</w:t>
      </w:r>
    </w:p>
    <w:p w14:paraId="45B58C9C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同分母加减：</w:t>
      </w:r>
      <w:r>
        <w:rPr>
          <w:rFonts w:ascii="Segoe UI" w:hAnsi="Segoe UI" w:cs="Segoe UI"/>
          <w:color w:val="000000"/>
        </w:rPr>
        <w:t>a/c ± b/c = (a±b)/c</w:t>
      </w:r>
    </w:p>
    <w:p w14:paraId="60E00C05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异分母加减：</w:t>
      </w:r>
      <w:r>
        <w:rPr>
          <w:rFonts w:ascii="Segoe UI" w:hAnsi="Segoe UI" w:cs="Segoe UI"/>
          <w:color w:val="000000"/>
        </w:rPr>
        <w:t>a/b ± c/d = (ad±bc)/bd</w:t>
      </w:r>
    </w:p>
    <w:p w14:paraId="0E3A035F" w14:textId="77777777" w:rsidR="00707A8F" w:rsidRDefault="00707A8F" w:rsidP="00707A8F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五、一元二次方程</w:t>
      </w:r>
    </w:p>
    <w:p w14:paraId="62A00809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标准形式：</w:t>
      </w:r>
      <w:r>
        <w:rPr>
          <w:rFonts w:ascii="Segoe UI" w:hAnsi="Segoe UI" w:cs="Segoe UI"/>
          <w:color w:val="000000"/>
        </w:rPr>
        <w:t>ax²+bx+c=0 (a≠0)</w:t>
      </w:r>
    </w:p>
    <w:p w14:paraId="306127C6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求根公式：</w:t>
      </w:r>
      <w:r>
        <w:rPr>
          <w:rFonts w:ascii="Segoe UI" w:hAnsi="Segoe UI" w:cs="Segoe UI"/>
          <w:color w:val="000000"/>
        </w:rPr>
        <w:t>x = [−b±√(b²−4ac)] / 2a</w:t>
      </w:r>
    </w:p>
    <w:p w14:paraId="1A3F9CFE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判别式：</w:t>
      </w:r>
      <w:r>
        <w:rPr>
          <w:rFonts w:ascii="Segoe UI" w:hAnsi="Segoe UI" w:cs="Segoe UI"/>
          <w:color w:val="000000"/>
        </w:rPr>
        <w:t>Δ = b²−4ac</w:t>
      </w:r>
    </w:p>
    <w:p w14:paraId="15766962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Δ&gt;0 </w:t>
      </w:r>
      <w:r>
        <w:rPr>
          <w:rFonts w:ascii="Segoe UI" w:hAnsi="Segoe UI" w:cs="Segoe UI"/>
          <w:color w:val="000000"/>
        </w:rPr>
        <w:t>两个不等实根；</w:t>
      </w:r>
      <w:r>
        <w:rPr>
          <w:rFonts w:ascii="Segoe UI" w:hAnsi="Segoe UI" w:cs="Segoe UI"/>
          <w:color w:val="000000"/>
        </w:rPr>
        <w:t xml:space="preserve">Δ=0 </w:t>
      </w:r>
      <w:r>
        <w:rPr>
          <w:rFonts w:ascii="Segoe UI" w:hAnsi="Segoe UI" w:cs="Segoe UI"/>
          <w:color w:val="000000"/>
        </w:rPr>
        <w:t>两个相等实根；</w:t>
      </w:r>
      <w:r>
        <w:rPr>
          <w:rFonts w:ascii="Segoe UI" w:hAnsi="Segoe UI" w:cs="Segoe UI"/>
          <w:color w:val="000000"/>
        </w:rPr>
        <w:t xml:space="preserve">Δ&lt;0 </w:t>
      </w:r>
      <w:r>
        <w:rPr>
          <w:rFonts w:ascii="Segoe UI" w:hAnsi="Segoe UI" w:cs="Segoe UI"/>
          <w:color w:val="000000"/>
        </w:rPr>
        <w:t>无实根</w:t>
      </w:r>
    </w:p>
    <w:p w14:paraId="7AB59569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韦达定理：</w:t>
      </w:r>
      <w:r>
        <w:rPr>
          <w:rFonts w:ascii="Segoe UI" w:hAnsi="Segoe UI" w:cs="Segoe UI"/>
          <w:color w:val="000000"/>
        </w:rPr>
        <w:t>x₁+x₂ = −b/a</w:t>
      </w:r>
      <w:r>
        <w:rPr>
          <w:rFonts w:ascii="Segoe UI" w:hAnsi="Segoe UI" w:cs="Segoe UI"/>
          <w:color w:val="000000"/>
        </w:rPr>
        <w:t>，</w:t>
      </w:r>
      <w:r>
        <w:rPr>
          <w:rFonts w:ascii="Segoe UI" w:hAnsi="Segoe UI" w:cs="Segoe UI"/>
          <w:color w:val="000000"/>
        </w:rPr>
        <w:t>x₁x₂ = c/a</w:t>
      </w:r>
    </w:p>
    <w:p w14:paraId="2331E1EB" w14:textId="77777777" w:rsidR="00707A8F" w:rsidRDefault="00707A8F" w:rsidP="00707A8F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六、一次函数</w:t>
      </w:r>
    </w:p>
    <w:p w14:paraId="4BB4C91D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一次函数：</w:t>
      </w:r>
      <w:r>
        <w:rPr>
          <w:rFonts w:ascii="Segoe UI" w:hAnsi="Segoe UI" w:cs="Segoe UI"/>
          <w:color w:val="000000"/>
        </w:rPr>
        <w:t>y = kx + b (k≠0)</w:t>
      </w:r>
    </w:p>
    <w:p w14:paraId="71944815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正比例函数：</w:t>
      </w:r>
      <w:r>
        <w:rPr>
          <w:rFonts w:ascii="Segoe UI" w:hAnsi="Segoe UI" w:cs="Segoe UI"/>
          <w:color w:val="000000"/>
        </w:rPr>
        <w:t>y = kx (k≠0)</w:t>
      </w:r>
    </w:p>
    <w:p w14:paraId="609E32B5" w14:textId="77777777" w:rsidR="00707A8F" w:rsidRDefault="00707A8F" w:rsidP="00707A8F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七、反比例函数</w:t>
      </w:r>
    </w:p>
    <w:p w14:paraId="300C24F1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反比例函数：</w:t>
      </w:r>
      <w:r>
        <w:rPr>
          <w:rFonts w:ascii="Segoe UI" w:hAnsi="Segoe UI" w:cs="Segoe UI"/>
          <w:color w:val="000000"/>
        </w:rPr>
        <w:t>y = k/x (k≠0)</w:t>
      </w:r>
    </w:p>
    <w:p w14:paraId="5CF20D90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变形公式：</w:t>
      </w:r>
      <w:r>
        <w:rPr>
          <w:rFonts w:ascii="Segoe UI" w:hAnsi="Segoe UI" w:cs="Segoe UI"/>
          <w:color w:val="000000"/>
        </w:rPr>
        <w:t>xy = k</w:t>
      </w:r>
    </w:p>
    <w:p w14:paraId="4CFF2940" w14:textId="77777777" w:rsidR="00707A8F" w:rsidRDefault="00707A8F" w:rsidP="00707A8F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八、二次函数</w:t>
      </w:r>
    </w:p>
    <w:p w14:paraId="73DE5137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一般式：</w:t>
      </w:r>
      <w:r>
        <w:rPr>
          <w:rFonts w:ascii="Segoe UI" w:hAnsi="Segoe UI" w:cs="Segoe UI"/>
          <w:color w:val="000000"/>
        </w:rPr>
        <w:t>y = ax²+bx+c (a≠0)</w:t>
      </w:r>
    </w:p>
    <w:p w14:paraId="32DEAA6F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顶点式：</w:t>
      </w:r>
      <w:r>
        <w:rPr>
          <w:rFonts w:ascii="Segoe UI" w:hAnsi="Segoe UI" w:cs="Segoe UI"/>
          <w:color w:val="000000"/>
        </w:rPr>
        <w:t>y = a (x−h)²+k</w:t>
      </w:r>
    </w:p>
    <w:p w14:paraId="233D3D1E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顶点坐标：</w:t>
      </w:r>
      <w:r>
        <w:rPr>
          <w:rFonts w:ascii="Segoe UI" w:hAnsi="Segoe UI" w:cs="Segoe UI"/>
          <w:color w:val="000000"/>
        </w:rPr>
        <w:t>(−b/(2a)</w:t>
      </w:r>
      <w:r>
        <w:rPr>
          <w:rFonts w:ascii="Segoe UI" w:hAnsi="Segoe UI" w:cs="Segoe UI"/>
          <w:color w:val="000000"/>
        </w:rPr>
        <w:t>，</w:t>
      </w:r>
      <w:r>
        <w:rPr>
          <w:rFonts w:ascii="Segoe UI" w:hAnsi="Segoe UI" w:cs="Segoe UI"/>
          <w:color w:val="000000"/>
        </w:rPr>
        <w:t>(4ac−b²)/(4a))</w:t>
      </w:r>
    </w:p>
    <w:p w14:paraId="7F5E64BD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对称轴：</w:t>
      </w:r>
      <w:r>
        <w:rPr>
          <w:rFonts w:ascii="Segoe UI" w:hAnsi="Segoe UI" w:cs="Segoe UI"/>
          <w:color w:val="000000"/>
        </w:rPr>
        <w:t>x = −b/(2a)</w:t>
      </w:r>
    </w:p>
    <w:p w14:paraId="634B9361" w14:textId="77777777" w:rsidR="00707A8F" w:rsidRDefault="00707A8F" w:rsidP="00707A8F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九、三角形与勾股定理</w:t>
      </w:r>
    </w:p>
    <w:p w14:paraId="6561DFA8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三角形内角和：</w:t>
      </w:r>
      <w:r>
        <w:rPr>
          <w:rFonts w:ascii="微软雅黑" w:eastAsia="微软雅黑" w:hAnsi="微软雅黑" w:cs="微软雅黑" w:hint="eastAsia"/>
          <w:color w:val="000000"/>
        </w:rPr>
        <w:t>∠</w:t>
      </w:r>
      <w:r>
        <w:rPr>
          <w:rFonts w:ascii="Segoe UI" w:hAnsi="Segoe UI" w:cs="Segoe UI"/>
          <w:color w:val="000000"/>
        </w:rPr>
        <w:t>A+</w:t>
      </w:r>
      <w:r>
        <w:rPr>
          <w:rFonts w:ascii="微软雅黑" w:eastAsia="微软雅黑" w:hAnsi="微软雅黑" w:cs="微软雅黑" w:hint="eastAsia"/>
          <w:color w:val="000000"/>
        </w:rPr>
        <w:t>∠</w:t>
      </w:r>
      <w:r>
        <w:rPr>
          <w:rFonts w:ascii="Segoe UI" w:hAnsi="Segoe UI" w:cs="Segoe UI"/>
          <w:color w:val="000000"/>
        </w:rPr>
        <w:t>B+</w:t>
      </w:r>
      <w:r>
        <w:rPr>
          <w:rFonts w:ascii="微软雅黑" w:eastAsia="微软雅黑" w:hAnsi="微软雅黑" w:cs="微软雅黑" w:hint="eastAsia"/>
          <w:color w:val="000000"/>
        </w:rPr>
        <w:t>∠</w:t>
      </w:r>
      <w:r>
        <w:rPr>
          <w:rFonts w:ascii="Segoe UI" w:hAnsi="Segoe UI" w:cs="Segoe UI"/>
          <w:color w:val="000000"/>
        </w:rPr>
        <w:t>C=180°</w:t>
      </w:r>
    </w:p>
    <w:p w14:paraId="76CE0DB0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三角形三边关系：</w:t>
      </w:r>
      <w:r>
        <w:rPr>
          <w:rFonts w:ascii="Segoe UI" w:hAnsi="Segoe UI" w:cs="Segoe UI"/>
          <w:color w:val="000000"/>
        </w:rPr>
        <w:t>a+b&gt;c</w:t>
      </w:r>
      <w:r>
        <w:rPr>
          <w:rFonts w:ascii="Segoe UI" w:hAnsi="Segoe UI" w:cs="Segoe UI"/>
          <w:color w:val="000000"/>
        </w:rPr>
        <w:t>，</w:t>
      </w:r>
      <w:r>
        <w:rPr>
          <w:rFonts w:ascii="Segoe UI" w:hAnsi="Segoe UI" w:cs="Segoe UI"/>
          <w:color w:val="000000"/>
        </w:rPr>
        <w:t>a−b&lt;c</w:t>
      </w:r>
    </w:p>
    <w:p w14:paraId="59F01B16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勾股定理：</w:t>
      </w:r>
      <w:r>
        <w:rPr>
          <w:rFonts w:ascii="Segoe UI" w:hAnsi="Segoe UI" w:cs="Segoe UI"/>
          <w:color w:val="000000"/>
        </w:rPr>
        <w:t>a²+b²=c²</w:t>
      </w:r>
      <w:r>
        <w:rPr>
          <w:rFonts w:ascii="Segoe UI" w:hAnsi="Segoe UI" w:cs="Segoe UI"/>
          <w:color w:val="000000"/>
        </w:rPr>
        <w:t>（直角三角形）</w:t>
      </w:r>
    </w:p>
    <w:p w14:paraId="6B4C0876" w14:textId="77777777" w:rsidR="00707A8F" w:rsidRDefault="00707A8F" w:rsidP="00707A8F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十、相似三角形</w:t>
      </w:r>
    </w:p>
    <w:p w14:paraId="5EED7F2A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相似比性质：周长比</w:t>
      </w:r>
      <w:r>
        <w:rPr>
          <w:rFonts w:ascii="Segoe UI" w:hAnsi="Segoe UI" w:cs="Segoe UI"/>
          <w:color w:val="000000"/>
        </w:rPr>
        <w:t xml:space="preserve"> = </w:t>
      </w:r>
      <w:r>
        <w:rPr>
          <w:rFonts w:ascii="Segoe UI" w:hAnsi="Segoe UI" w:cs="Segoe UI"/>
          <w:color w:val="000000"/>
        </w:rPr>
        <w:t>相似比，面积比</w:t>
      </w:r>
      <w:r>
        <w:rPr>
          <w:rFonts w:ascii="Segoe UI" w:hAnsi="Segoe UI" w:cs="Segoe UI"/>
          <w:color w:val="000000"/>
        </w:rPr>
        <w:t xml:space="preserve"> = </w:t>
      </w:r>
      <w:r>
        <w:rPr>
          <w:rFonts w:ascii="Segoe UI" w:hAnsi="Segoe UI" w:cs="Segoe UI"/>
          <w:color w:val="000000"/>
        </w:rPr>
        <w:t>相似比</w:t>
      </w:r>
      <w:r>
        <w:rPr>
          <w:rFonts w:ascii="Segoe UI" w:hAnsi="Segoe UI" w:cs="Segoe UI"/>
          <w:color w:val="000000"/>
        </w:rPr>
        <w:t xml:space="preserve"> ²</w:t>
      </w:r>
    </w:p>
    <w:p w14:paraId="58346877" w14:textId="77777777" w:rsidR="00707A8F" w:rsidRDefault="00707A8F" w:rsidP="00707A8F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十一、锐角三角函数</w:t>
      </w:r>
    </w:p>
    <w:p w14:paraId="6D9880E2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 xml:space="preserve">sinA = </w:t>
      </w:r>
      <w:r>
        <w:rPr>
          <w:rFonts w:ascii="Segoe UI" w:hAnsi="Segoe UI" w:cs="Segoe UI"/>
          <w:color w:val="000000"/>
        </w:rPr>
        <w:t>对边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斜边，</w:t>
      </w:r>
      <w:r>
        <w:rPr>
          <w:rFonts w:ascii="Segoe UI" w:hAnsi="Segoe UI" w:cs="Segoe UI"/>
          <w:color w:val="000000"/>
        </w:rPr>
        <w:t xml:space="preserve">cosA = </w:t>
      </w:r>
      <w:r>
        <w:rPr>
          <w:rFonts w:ascii="Segoe UI" w:hAnsi="Segoe UI" w:cs="Segoe UI"/>
          <w:color w:val="000000"/>
        </w:rPr>
        <w:t>邻边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斜边，</w:t>
      </w:r>
      <w:r>
        <w:rPr>
          <w:rFonts w:ascii="Segoe UI" w:hAnsi="Segoe UI" w:cs="Segoe UI"/>
          <w:color w:val="000000"/>
        </w:rPr>
        <w:t xml:space="preserve">tanA = </w:t>
      </w:r>
      <w:r>
        <w:rPr>
          <w:rFonts w:ascii="Segoe UI" w:hAnsi="Segoe UI" w:cs="Segoe UI"/>
          <w:color w:val="000000"/>
        </w:rPr>
        <w:t>对边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邻边</w:t>
      </w:r>
    </w:p>
    <w:p w14:paraId="0E954E46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sin30°=1/2</w:t>
      </w:r>
      <w:r>
        <w:rPr>
          <w:rFonts w:ascii="Segoe UI" w:hAnsi="Segoe UI" w:cs="Segoe UI"/>
          <w:color w:val="000000"/>
        </w:rPr>
        <w:t>，</w:t>
      </w:r>
      <w:r>
        <w:rPr>
          <w:rFonts w:ascii="Segoe UI" w:hAnsi="Segoe UI" w:cs="Segoe UI"/>
          <w:color w:val="000000"/>
        </w:rPr>
        <w:t>sin45°=√2/2</w:t>
      </w:r>
      <w:r>
        <w:rPr>
          <w:rFonts w:ascii="Segoe UI" w:hAnsi="Segoe UI" w:cs="Segoe UI"/>
          <w:color w:val="000000"/>
        </w:rPr>
        <w:t>，</w:t>
      </w:r>
      <w:r>
        <w:rPr>
          <w:rFonts w:ascii="Segoe UI" w:hAnsi="Segoe UI" w:cs="Segoe UI"/>
          <w:color w:val="000000"/>
        </w:rPr>
        <w:t>sin60°=√3/2</w:t>
      </w:r>
    </w:p>
    <w:p w14:paraId="10E883C3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cos30°=√3/2</w:t>
      </w:r>
      <w:r>
        <w:rPr>
          <w:rFonts w:ascii="Segoe UI" w:hAnsi="Segoe UI" w:cs="Segoe UI"/>
          <w:color w:val="000000"/>
        </w:rPr>
        <w:t>，</w:t>
      </w:r>
      <w:r>
        <w:rPr>
          <w:rFonts w:ascii="Segoe UI" w:hAnsi="Segoe UI" w:cs="Segoe UI"/>
          <w:color w:val="000000"/>
        </w:rPr>
        <w:t>cos45°=√2/2</w:t>
      </w:r>
      <w:r>
        <w:rPr>
          <w:rFonts w:ascii="Segoe UI" w:hAnsi="Segoe UI" w:cs="Segoe UI"/>
          <w:color w:val="000000"/>
        </w:rPr>
        <w:t>，</w:t>
      </w:r>
      <w:r>
        <w:rPr>
          <w:rFonts w:ascii="Segoe UI" w:hAnsi="Segoe UI" w:cs="Segoe UI"/>
          <w:color w:val="000000"/>
        </w:rPr>
        <w:t>cos60°=1/2</w:t>
      </w:r>
    </w:p>
    <w:p w14:paraId="43138963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tan30°=√3/3</w:t>
      </w:r>
      <w:r>
        <w:rPr>
          <w:rFonts w:ascii="Segoe UI" w:hAnsi="Segoe UI" w:cs="Segoe UI"/>
          <w:color w:val="000000"/>
        </w:rPr>
        <w:t>，</w:t>
      </w:r>
      <w:r>
        <w:rPr>
          <w:rFonts w:ascii="Segoe UI" w:hAnsi="Segoe UI" w:cs="Segoe UI"/>
          <w:color w:val="000000"/>
        </w:rPr>
        <w:t>tan45°=1</w:t>
      </w:r>
      <w:r>
        <w:rPr>
          <w:rFonts w:ascii="Segoe UI" w:hAnsi="Segoe UI" w:cs="Segoe UI"/>
          <w:color w:val="000000"/>
        </w:rPr>
        <w:t>，</w:t>
      </w:r>
      <w:r>
        <w:rPr>
          <w:rFonts w:ascii="Segoe UI" w:hAnsi="Segoe UI" w:cs="Segoe UI"/>
          <w:color w:val="000000"/>
        </w:rPr>
        <w:t>tan60°=√3</w:t>
      </w:r>
    </w:p>
    <w:p w14:paraId="5F8A619F" w14:textId="77777777" w:rsidR="00707A8F" w:rsidRDefault="00707A8F" w:rsidP="00707A8F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十二、平面图形周长与面积</w:t>
      </w:r>
    </w:p>
    <w:p w14:paraId="5ACFF59D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三角形面积：</w:t>
      </w:r>
      <w:r>
        <w:rPr>
          <w:rFonts w:ascii="Segoe UI" w:hAnsi="Segoe UI" w:cs="Segoe UI"/>
          <w:color w:val="000000"/>
        </w:rPr>
        <w:t>S = 1/2 ah</w:t>
      </w:r>
    </w:p>
    <w:p w14:paraId="770E749A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平行四边形面积：</w:t>
      </w:r>
      <w:r>
        <w:rPr>
          <w:rFonts w:ascii="Segoe UI" w:hAnsi="Segoe UI" w:cs="Segoe UI"/>
          <w:color w:val="000000"/>
        </w:rPr>
        <w:t>S = ah</w:t>
      </w:r>
    </w:p>
    <w:p w14:paraId="009C3FB8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矩形面积：</w:t>
      </w:r>
      <w:r>
        <w:rPr>
          <w:rFonts w:ascii="Segoe UI" w:hAnsi="Segoe UI" w:cs="Segoe UI"/>
          <w:color w:val="000000"/>
        </w:rPr>
        <w:t>S = ab</w:t>
      </w:r>
      <w:r>
        <w:rPr>
          <w:rFonts w:ascii="Segoe UI" w:hAnsi="Segoe UI" w:cs="Segoe UI"/>
          <w:color w:val="000000"/>
        </w:rPr>
        <w:t>，周长：</w:t>
      </w:r>
      <w:r>
        <w:rPr>
          <w:rFonts w:ascii="Segoe UI" w:hAnsi="Segoe UI" w:cs="Segoe UI"/>
          <w:color w:val="000000"/>
        </w:rPr>
        <w:t>C = 2 (a+b)</w:t>
      </w:r>
    </w:p>
    <w:p w14:paraId="05452E6B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正方形面积：</w:t>
      </w:r>
      <w:r>
        <w:rPr>
          <w:rFonts w:ascii="Segoe UI" w:hAnsi="Segoe UI" w:cs="Segoe UI"/>
          <w:color w:val="000000"/>
        </w:rPr>
        <w:t>S = a²</w:t>
      </w:r>
      <w:r>
        <w:rPr>
          <w:rFonts w:ascii="Segoe UI" w:hAnsi="Segoe UI" w:cs="Segoe UI"/>
          <w:color w:val="000000"/>
        </w:rPr>
        <w:t>，周长：</w:t>
      </w:r>
      <w:r>
        <w:rPr>
          <w:rFonts w:ascii="Segoe UI" w:hAnsi="Segoe UI" w:cs="Segoe UI"/>
          <w:color w:val="000000"/>
        </w:rPr>
        <w:t>C = 4a</w:t>
      </w:r>
    </w:p>
    <w:p w14:paraId="4A1277AB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菱形面积：</w:t>
      </w:r>
      <w:r>
        <w:rPr>
          <w:rFonts w:ascii="Segoe UI" w:hAnsi="Segoe UI" w:cs="Segoe UI"/>
          <w:color w:val="000000"/>
        </w:rPr>
        <w:t>S = 1/2 d₁d₂</w:t>
      </w:r>
    </w:p>
    <w:p w14:paraId="4185B452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梯形面积：</w:t>
      </w:r>
      <w:r>
        <w:rPr>
          <w:rFonts w:ascii="Segoe UI" w:hAnsi="Segoe UI" w:cs="Segoe UI"/>
          <w:color w:val="000000"/>
        </w:rPr>
        <w:t>S = 1/2 (a+b) h</w:t>
      </w:r>
    </w:p>
    <w:p w14:paraId="4163762C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圆周长：</w:t>
      </w:r>
      <w:r>
        <w:rPr>
          <w:rFonts w:ascii="Segoe UI" w:hAnsi="Segoe UI" w:cs="Segoe UI"/>
          <w:color w:val="000000"/>
        </w:rPr>
        <w:t>C = 2πr = πd</w:t>
      </w:r>
    </w:p>
    <w:p w14:paraId="1FB93B4C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圆面积：</w:t>
      </w:r>
      <w:r>
        <w:rPr>
          <w:rFonts w:ascii="Segoe UI" w:hAnsi="Segoe UI" w:cs="Segoe UI"/>
          <w:color w:val="000000"/>
        </w:rPr>
        <w:t>S = πr²</w:t>
      </w:r>
    </w:p>
    <w:p w14:paraId="202486C3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弧长公式：</w:t>
      </w:r>
      <w:r>
        <w:rPr>
          <w:rFonts w:ascii="Segoe UI" w:hAnsi="Segoe UI" w:cs="Segoe UI"/>
          <w:color w:val="000000"/>
        </w:rPr>
        <w:t>l = nπr/180</w:t>
      </w:r>
    </w:p>
    <w:p w14:paraId="3452AA80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扇形面积：</w:t>
      </w:r>
      <w:r>
        <w:rPr>
          <w:rFonts w:ascii="Segoe UI" w:hAnsi="Segoe UI" w:cs="Segoe UI"/>
          <w:color w:val="000000"/>
        </w:rPr>
        <w:t>S = nπr²/360 = 1/2 lr</w:t>
      </w:r>
    </w:p>
    <w:p w14:paraId="6263CB29" w14:textId="77777777" w:rsidR="00707A8F" w:rsidRDefault="00707A8F" w:rsidP="00707A8F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十三、立体图形体积</w:t>
      </w:r>
    </w:p>
    <w:p w14:paraId="2975DBDB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正方体体积：</w:t>
      </w:r>
      <w:r>
        <w:rPr>
          <w:rFonts w:ascii="Segoe UI" w:hAnsi="Segoe UI" w:cs="Segoe UI"/>
          <w:color w:val="000000"/>
        </w:rPr>
        <w:t>V = a³</w:t>
      </w:r>
    </w:p>
    <w:p w14:paraId="298032FB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长方体体积：</w:t>
      </w:r>
      <w:r>
        <w:rPr>
          <w:rFonts w:ascii="Segoe UI" w:hAnsi="Segoe UI" w:cs="Segoe UI"/>
          <w:color w:val="000000"/>
        </w:rPr>
        <w:t>V = abh</w:t>
      </w:r>
    </w:p>
    <w:p w14:paraId="36309988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圆柱体积：</w:t>
      </w:r>
      <w:r>
        <w:rPr>
          <w:rFonts w:ascii="Segoe UI" w:hAnsi="Segoe UI" w:cs="Segoe UI"/>
          <w:color w:val="000000"/>
        </w:rPr>
        <w:t>V = πr²h</w:t>
      </w:r>
    </w:p>
    <w:p w14:paraId="017EC1CA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圆锥体积：</w:t>
      </w:r>
      <w:r>
        <w:rPr>
          <w:rFonts w:ascii="Segoe UI" w:hAnsi="Segoe UI" w:cs="Segoe UI"/>
          <w:color w:val="000000"/>
        </w:rPr>
        <w:t>V = 1/3 πr²h</w:t>
      </w:r>
    </w:p>
    <w:p w14:paraId="76DD0B84" w14:textId="77777777" w:rsidR="00707A8F" w:rsidRDefault="00707A8F" w:rsidP="00707A8F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十四、统计与概率</w:t>
      </w:r>
    </w:p>
    <w:p w14:paraId="190FBC72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算术平均数：</w:t>
      </w:r>
      <w:r>
        <w:rPr>
          <w:rFonts w:ascii="Segoe UI" w:hAnsi="Segoe UI" w:cs="Segoe UI"/>
          <w:color w:val="000000"/>
        </w:rPr>
        <w:t>x̄ = (x₁+x₂+…+xₙ)/n</w:t>
      </w:r>
    </w:p>
    <w:p w14:paraId="0BBD193D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加权平均数：</w:t>
      </w:r>
      <w:r>
        <w:rPr>
          <w:rFonts w:ascii="Segoe UI" w:hAnsi="Segoe UI" w:cs="Segoe UI"/>
          <w:color w:val="000000"/>
        </w:rPr>
        <w:t>x̄ = (x₁w₁+x₂w₂+…+xₙwₙ)/(w₁+w₂+…+wₙ)</w:t>
      </w:r>
    </w:p>
    <w:p w14:paraId="707DF8FF" w14:textId="77777777" w:rsidR="00707A8F" w:rsidRDefault="00707A8F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概率公式：</w:t>
      </w:r>
      <w:r>
        <w:rPr>
          <w:rFonts w:ascii="Segoe UI" w:hAnsi="Segoe UI" w:cs="Segoe UI"/>
          <w:color w:val="000000"/>
        </w:rPr>
        <w:t xml:space="preserve">P (A) = </w:t>
      </w:r>
      <w:r>
        <w:rPr>
          <w:rFonts w:ascii="Segoe UI" w:hAnsi="Segoe UI" w:cs="Segoe UI"/>
          <w:color w:val="000000"/>
        </w:rPr>
        <w:t>事件</w:t>
      </w:r>
      <w:r>
        <w:rPr>
          <w:rFonts w:ascii="Segoe UI" w:hAnsi="Segoe UI" w:cs="Segoe UI"/>
          <w:color w:val="000000"/>
        </w:rPr>
        <w:t xml:space="preserve"> A </w:t>
      </w:r>
      <w:r>
        <w:rPr>
          <w:rFonts w:ascii="Segoe UI" w:hAnsi="Segoe UI" w:cs="Segoe UI"/>
          <w:color w:val="000000"/>
        </w:rPr>
        <w:t>结果数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总结果数</w:t>
      </w:r>
    </w:p>
    <w:p w14:paraId="2BC6458D" w14:textId="77777777" w:rsidR="00707A8F" w:rsidRDefault="00000000" w:rsidP="00707A8F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5C6F35BD">
          <v:rect id="_x0000_i1025" style="width:0;height:1.5pt" o:hralign="center" o:hrstd="t" o:hrnoshade="t" o:hr="t" fillcolor="black" stroked="f"/>
        </w:pict>
      </w:r>
    </w:p>
    <w:p w14:paraId="55636B49" w14:textId="3E2E9D0C" w:rsidR="002B7278" w:rsidRPr="00707A8F" w:rsidRDefault="002B7278" w:rsidP="00A12A5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36"/>
          <w:szCs w:val="36"/>
          <w14:ligatures w14:val="none"/>
        </w:rPr>
      </w:pPr>
    </w:p>
    <w:sectPr w:rsidR="002B7278" w:rsidRPr="00707A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975A5"/>
    <w:multiLevelType w:val="multilevel"/>
    <w:tmpl w:val="20CC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C4DC1"/>
    <w:multiLevelType w:val="multilevel"/>
    <w:tmpl w:val="5D26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717AB"/>
    <w:multiLevelType w:val="multilevel"/>
    <w:tmpl w:val="572C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C277D"/>
    <w:multiLevelType w:val="multilevel"/>
    <w:tmpl w:val="2FAA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A537A"/>
    <w:multiLevelType w:val="multilevel"/>
    <w:tmpl w:val="8A92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069F5"/>
    <w:multiLevelType w:val="multilevel"/>
    <w:tmpl w:val="3B6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B554E8"/>
    <w:multiLevelType w:val="multilevel"/>
    <w:tmpl w:val="2A68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1B6AA8"/>
    <w:multiLevelType w:val="multilevel"/>
    <w:tmpl w:val="DC9CD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072D2F"/>
    <w:multiLevelType w:val="multilevel"/>
    <w:tmpl w:val="4542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110D53"/>
    <w:multiLevelType w:val="multilevel"/>
    <w:tmpl w:val="9B2A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ED7708"/>
    <w:multiLevelType w:val="multilevel"/>
    <w:tmpl w:val="898C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9B0DC0"/>
    <w:multiLevelType w:val="multilevel"/>
    <w:tmpl w:val="50403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130C99"/>
    <w:multiLevelType w:val="multilevel"/>
    <w:tmpl w:val="E0966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3D2D81"/>
    <w:multiLevelType w:val="multilevel"/>
    <w:tmpl w:val="EA62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5411E6"/>
    <w:multiLevelType w:val="multilevel"/>
    <w:tmpl w:val="A8F0A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9F2093"/>
    <w:multiLevelType w:val="multilevel"/>
    <w:tmpl w:val="CB60D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635925">
    <w:abstractNumId w:val="4"/>
  </w:num>
  <w:num w:numId="2" w16cid:durableId="1403789907">
    <w:abstractNumId w:val="9"/>
  </w:num>
  <w:num w:numId="3" w16cid:durableId="328287882">
    <w:abstractNumId w:val="2"/>
  </w:num>
  <w:num w:numId="4" w16cid:durableId="1381398009">
    <w:abstractNumId w:val="6"/>
  </w:num>
  <w:num w:numId="5" w16cid:durableId="502627228">
    <w:abstractNumId w:val="8"/>
  </w:num>
  <w:num w:numId="6" w16cid:durableId="1777556757">
    <w:abstractNumId w:val="3"/>
  </w:num>
  <w:num w:numId="7" w16cid:durableId="802575479">
    <w:abstractNumId w:val="7"/>
  </w:num>
  <w:num w:numId="8" w16cid:durableId="630671073">
    <w:abstractNumId w:val="12"/>
  </w:num>
  <w:num w:numId="9" w16cid:durableId="1782188982">
    <w:abstractNumId w:val="5"/>
  </w:num>
  <w:num w:numId="10" w16cid:durableId="1683241869">
    <w:abstractNumId w:val="13"/>
  </w:num>
  <w:num w:numId="11" w16cid:durableId="1610164103">
    <w:abstractNumId w:val="1"/>
  </w:num>
  <w:num w:numId="12" w16cid:durableId="513619299">
    <w:abstractNumId w:val="14"/>
  </w:num>
  <w:num w:numId="13" w16cid:durableId="1548954282">
    <w:abstractNumId w:val="11"/>
  </w:num>
  <w:num w:numId="14" w16cid:durableId="1885822686">
    <w:abstractNumId w:val="0"/>
  </w:num>
  <w:num w:numId="15" w16cid:durableId="1143817749">
    <w:abstractNumId w:val="15"/>
  </w:num>
  <w:num w:numId="16" w16cid:durableId="21460486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40CE"/>
    <w:rsid w:val="001640CE"/>
    <w:rsid w:val="001745A5"/>
    <w:rsid w:val="002B7278"/>
    <w:rsid w:val="00333195"/>
    <w:rsid w:val="004F462F"/>
    <w:rsid w:val="00707A8F"/>
    <w:rsid w:val="009E33F6"/>
    <w:rsid w:val="00A12A5F"/>
    <w:rsid w:val="00A21C97"/>
    <w:rsid w:val="00A47365"/>
    <w:rsid w:val="00B70C35"/>
    <w:rsid w:val="00E20AC1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89C6"/>
  <w15:chartTrackingRefBased/>
  <w15:docId w15:val="{36A1A64F-E093-4D50-9553-5A730D4B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462F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12A5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A8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2A5F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7A8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39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1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5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7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8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56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8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07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9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43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52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80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447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8063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8321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9734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4175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1827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585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4959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931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238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757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939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6960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4020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5</cp:revision>
  <dcterms:created xsi:type="dcterms:W3CDTF">2026-03-29T10:13:00Z</dcterms:created>
  <dcterms:modified xsi:type="dcterms:W3CDTF">2026-03-29T10:37:00Z</dcterms:modified>
</cp:coreProperties>
</file>