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0DAD1476"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EB0ADC">
        <w:rPr>
          <w:rFonts w:ascii="Arial" w:hAnsi="Arial" w:cs="Arial"/>
          <w:b/>
          <w:bCs/>
          <w:sz w:val="28"/>
          <w:szCs w:val="28"/>
        </w:rPr>
        <w:t>Saturday</w:t>
      </w:r>
      <w:r w:rsidRPr="7C9BC442">
        <w:rPr>
          <w:rFonts w:ascii="Arial" w:hAnsi="Arial" w:cs="Arial"/>
          <w:b/>
          <w:bCs/>
          <w:sz w:val="28"/>
          <w:szCs w:val="28"/>
        </w:rPr>
        <w:t xml:space="preserve">, </w:t>
      </w:r>
      <w:r w:rsidR="00BD136C">
        <w:rPr>
          <w:rFonts w:ascii="Arial" w:hAnsi="Arial" w:cs="Arial"/>
          <w:b/>
          <w:bCs/>
          <w:sz w:val="28"/>
          <w:szCs w:val="28"/>
        </w:rPr>
        <w:t>March</w:t>
      </w:r>
      <w:r w:rsidR="00762E91">
        <w:rPr>
          <w:rFonts w:ascii="Arial" w:hAnsi="Arial" w:cs="Arial"/>
          <w:b/>
          <w:bCs/>
          <w:sz w:val="28"/>
          <w:szCs w:val="28"/>
        </w:rPr>
        <w:t xml:space="preserve"> </w:t>
      </w:r>
      <w:r w:rsidR="00EB0ADC">
        <w:rPr>
          <w:rFonts w:ascii="Arial" w:hAnsi="Arial" w:cs="Arial"/>
          <w:b/>
          <w:bCs/>
          <w:sz w:val="28"/>
          <w:szCs w:val="28"/>
        </w:rPr>
        <w:t>2</w:t>
      </w:r>
      <w:r w:rsidR="00BD136C" w:rsidRPr="00BD136C">
        <w:rPr>
          <w:rFonts w:ascii="Arial" w:hAnsi="Arial" w:cs="Arial"/>
          <w:b/>
          <w:bCs/>
          <w:sz w:val="28"/>
          <w:szCs w:val="28"/>
          <w:vertAlign w:val="superscript"/>
        </w:rPr>
        <w:t>nd</w:t>
      </w:r>
      <w:r w:rsidR="00762E91">
        <w:rPr>
          <w:rFonts w:ascii="Arial" w:hAnsi="Arial" w:cs="Arial"/>
          <w:b/>
          <w:bCs/>
          <w:sz w:val="28"/>
          <w:szCs w:val="28"/>
        </w:rPr>
        <w:t xml:space="preserve"> 201</w:t>
      </w:r>
      <w:r w:rsidR="00BD136C">
        <w:rPr>
          <w:rFonts w:ascii="Arial" w:hAnsi="Arial" w:cs="Arial"/>
          <w:b/>
          <w:bCs/>
          <w:sz w:val="28"/>
          <w:szCs w:val="28"/>
        </w:rPr>
        <w:t>9</w:t>
      </w:r>
      <w:r w:rsidR="00EB0ADC">
        <w:rPr>
          <w:rFonts w:ascii="Arial" w:hAnsi="Arial" w:cs="Arial"/>
          <w:b/>
          <w:bCs/>
          <w:sz w:val="28"/>
          <w:szCs w:val="28"/>
        </w:rPr>
        <w:t xml:space="preserve"> 11:59pm</w:t>
      </w:r>
      <w:r w:rsidR="00DE1C10">
        <w:rPr>
          <w:rFonts w:ascii="Arial" w:hAnsi="Arial" w:cs="Arial"/>
          <w:b/>
          <w:bCs/>
          <w:sz w:val="28"/>
          <w:szCs w:val="28"/>
        </w:rPr>
        <w:t>.</w:t>
      </w:r>
      <w:r w:rsidR="00762E91">
        <w:rPr>
          <w:rFonts w:ascii="Arial" w:hAnsi="Arial" w:cs="Arial"/>
          <w:b/>
          <w:bCs/>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43F69EC6"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r w:rsidR="00BD136C">
        <w:rPr>
          <w:rFonts w:ascii="Arial" w:hAnsi="Arial" w:cs="Arial"/>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25D535E6"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Introduction to the project. The introduction should not reference a project</w:t>
      </w:r>
      <w:r w:rsidR="00BD136C">
        <w:rPr>
          <w:rFonts w:ascii="Arial" w:eastAsia="Times New Roman" w:hAnsi="Arial" w:cs="Arial"/>
          <w:sz w:val="28"/>
          <w:szCs w:val="28"/>
        </w:rPr>
        <w:t>.</w:t>
      </w:r>
      <w:r w:rsidRPr="007675DA">
        <w:rPr>
          <w:rFonts w:ascii="Arial" w:eastAsia="Times New Roman" w:hAnsi="Arial" w:cs="Arial"/>
          <w:sz w:val="28"/>
          <w:szCs w:val="28"/>
        </w:rPr>
        <w:t xml:space="preserve">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2668F55E"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Pr="007675DA" w:rsidRDefault="007675DA"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4D213239" w14:textId="0058D0EA" w:rsidR="00885798" w:rsidRP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iii</w:t>
      </w:r>
      <w:r w:rsidR="00885798">
        <w:rPr>
          <w:rFonts w:ascii="Arial" w:eastAsia="Times New Roman" w:hAnsi="Arial" w:cs="Arial"/>
          <w:sz w:val="28"/>
          <w:szCs w:val="28"/>
        </w:rPr>
        <w:t xml:space="preserve">. </w:t>
      </w:r>
      <w:r w:rsidR="00885798">
        <w:rPr>
          <w:rFonts w:ascii="Arial" w:eastAsia="Times New Roman" w:hAnsi="Arial" w:cs="Arial"/>
          <w:sz w:val="28"/>
          <w:szCs w:val="28"/>
        </w:rPr>
        <w:tab/>
      </w:r>
      <w:r w:rsidR="00885798" w:rsidRPr="00EB0ADC">
        <w:rPr>
          <w:rFonts w:ascii="Arial" w:eastAsia="Times New Roman" w:hAnsi="Arial" w:cs="Arial"/>
          <w:sz w:val="28"/>
          <w:szCs w:val="28"/>
          <w:highlight w:val="yellow"/>
        </w:rPr>
        <w:t xml:space="preserve">In fact, you will also upload the knit html file to </w:t>
      </w:r>
      <w:r w:rsidR="00F76C6F" w:rsidRPr="00EB0ADC">
        <w:rPr>
          <w:rFonts w:ascii="Arial" w:eastAsia="Times New Roman" w:hAnsi="Arial" w:cs="Arial"/>
          <w:sz w:val="28"/>
          <w:szCs w:val="28"/>
          <w:highlight w:val="yellow"/>
        </w:rPr>
        <w:t xml:space="preserve">GitHub as well.  This will allow for plots and tables to supplement your answers (part e) to the 7 questions below.  You are already making an </w:t>
      </w:r>
      <w:proofErr w:type="spellStart"/>
      <w:r w:rsidR="00F76C6F" w:rsidRPr="00EB0ADC">
        <w:rPr>
          <w:rFonts w:ascii="Arial" w:eastAsia="Times New Roman" w:hAnsi="Arial" w:cs="Arial"/>
          <w:sz w:val="28"/>
          <w:szCs w:val="28"/>
          <w:highlight w:val="yellow"/>
        </w:rPr>
        <w:t>Rmd</w:t>
      </w:r>
      <w:proofErr w:type="spellEnd"/>
      <w:r w:rsidR="00F76C6F" w:rsidRPr="00EB0ADC">
        <w:rPr>
          <w:rFonts w:ascii="Arial" w:eastAsia="Times New Roman" w:hAnsi="Arial" w:cs="Arial"/>
          <w:sz w:val="28"/>
          <w:szCs w:val="28"/>
          <w:highlight w:val="yellow"/>
        </w:rPr>
        <w:t xml:space="preserve"> file, we </w:t>
      </w:r>
      <w:r w:rsidR="00FC51D0" w:rsidRPr="00EB0ADC">
        <w:rPr>
          <w:rFonts w:ascii="Arial" w:eastAsia="Times New Roman" w:hAnsi="Arial" w:cs="Arial"/>
          <w:sz w:val="28"/>
          <w:szCs w:val="28"/>
          <w:highlight w:val="yellow"/>
        </w:rPr>
        <w:t>should</w:t>
      </w:r>
      <w:r w:rsidR="00F76C6F" w:rsidRPr="00EB0ADC">
        <w:rPr>
          <w:rFonts w:ascii="Arial" w:eastAsia="Times New Roman" w:hAnsi="Arial" w:cs="Arial"/>
          <w:sz w:val="28"/>
          <w:szCs w:val="28"/>
          <w:highlight w:val="yellow"/>
        </w:rPr>
        <w:t xml:space="preserve"> take advantage of it and knit a nice</w:t>
      </w:r>
      <w:r w:rsidR="00FC51D0" w:rsidRPr="00EB0ADC">
        <w:rPr>
          <w:rFonts w:ascii="Arial" w:eastAsia="Times New Roman" w:hAnsi="Arial" w:cs="Arial"/>
          <w:sz w:val="28"/>
          <w:szCs w:val="28"/>
          <w:highlight w:val="yellow"/>
        </w:rPr>
        <w:t xml:space="preserve"> presentation of the project!</w:t>
      </w:r>
      <w:r w:rsidR="00F76C6F">
        <w:rPr>
          <w:rFonts w:ascii="Arial" w:eastAsia="Times New Roman" w:hAnsi="Arial" w:cs="Arial"/>
          <w:sz w:val="28"/>
          <w:szCs w:val="28"/>
        </w:rPr>
        <w:t xml:space="preserve">  </w:t>
      </w:r>
    </w:p>
    <w:p w14:paraId="79241853" w14:textId="77777777" w:rsidR="007675DA" w:rsidRPr="007675DA" w:rsidRDefault="007675DA" w:rsidP="007675DA">
      <w:pPr>
        <w:spacing w:line="188" w:lineRule="atLeast"/>
        <w:rPr>
          <w:rFonts w:ascii="Arial" w:hAnsi="Arial" w:cs="Arial"/>
          <w:sz w:val="28"/>
          <w:szCs w:val="28"/>
        </w:rPr>
      </w:pPr>
    </w:p>
    <w:p w14:paraId="78C61ED6" w14:textId="0BF9D18C" w:rsidR="007675DA" w:rsidRPr="007675DA" w:rsidRDefault="00BC09F2" w:rsidP="00BC09F2">
      <w:pPr>
        <w:ind w:left="720" w:firstLine="720"/>
        <w:jc w:val="both"/>
        <w:rPr>
          <w:rFonts w:ascii="Arial" w:eastAsia="Times New Roman" w:hAnsi="Arial" w:cs="Arial"/>
          <w:sz w:val="28"/>
          <w:szCs w:val="28"/>
        </w:rPr>
      </w:pPr>
      <w:r>
        <w:rPr>
          <w:rFonts w:ascii="Arial" w:eastAsia="Times New Roman" w:hAnsi="Arial" w:cs="Arial"/>
          <w:sz w:val="28"/>
          <w:szCs w:val="28"/>
        </w:rPr>
        <w:t>iv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EB0ADC">
        <w:rPr>
          <w:rFonts w:ascii="Arial" w:eastAsia="Times New Roman" w:hAnsi="Arial" w:cs="Arial"/>
          <w:sz w:val="28"/>
          <w:szCs w:val="28"/>
          <w:highlight w:val="yellow"/>
        </w:rPr>
        <w:t xml:space="preserve">You should expand your repository with at least this </w:t>
      </w:r>
      <w:proofErr w:type="spellStart"/>
      <w:r w:rsidR="007675DA" w:rsidRPr="00EB0ADC">
        <w:rPr>
          <w:rFonts w:ascii="Arial" w:eastAsia="Times New Roman" w:hAnsi="Arial" w:cs="Arial"/>
          <w:sz w:val="28"/>
          <w:szCs w:val="28"/>
          <w:highlight w:val="yellow"/>
        </w:rPr>
        <w:t>RMarkdown</w:t>
      </w:r>
      <w:proofErr w:type="spellEnd"/>
      <w:r w:rsidR="007675DA" w:rsidRPr="00EB0ADC">
        <w:rPr>
          <w:rFonts w:ascii="Arial" w:eastAsia="Times New Roman" w:hAnsi="Arial" w:cs="Arial"/>
          <w:sz w:val="28"/>
          <w:szCs w:val="28"/>
          <w:highlight w:val="yellow"/>
        </w:rPr>
        <w:t xml:space="preserve"> file, </w:t>
      </w:r>
      <w:r w:rsidR="00FC51D0" w:rsidRPr="00EB0ADC">
        <w:rPr>
          <w:rFonts w:ascii="Arial" w:eastAsia="Times New Roman" w:hAnsi="Arial" w:cs="Arial"/>
          <w:sz w:val="28"/>
          <w:szCs w:val="28"/>
          <w:highlight w:val="yellow"/>
        </w:rPr>
        <w:t xml:space="preserve">the knit html file, the codebook, </w:t>
      </w:r>
      <w:r w:rsidR="007675DA" w:rsidRPr="00EB0ADC">
        <w:rPr>
          <w:rFonts w:ascii="Arial" w:eastAsia="Times New Roman" w:hAnsi="Arial" w:cs="Arial"/>
          <w:sz w:val="28"/>
          <w:szCs w:val="28"/>
          <w:highlight w:val="yellow"/>
        </w:rPr>
        <w:t xml:space="preserve">the two CSV files, and a Readme file that describes the purpose of the project and codebook. </w:t>
      </w:r>
      <w:r w:rsidR="007675DA" w:rsidRPr="00EB0ADC">
        <w:rPr>
          <w:rFonts w:ascii="Arial" w:eastAsia="Times New Roman" w:hAnsi="Arial" w:cs="Arial"/>
          <w:sz w:val="28"/>
          <w:szCs w:val="28"/>
          <w:highlight w:val="yellow"/>
        </w:rPr>
        <w:lastRenderedPageBreak/>
        <w:t>The repo can be structured however you like, but it should make sense and be easily navigated.</w:t>
      </w:r>
    </w:p>
    <w:p w14:paraId="6399ED27" w14:textId="77777777" w:rsidR="007675DA" w:rsidRPr="007675DA" w:rsidRDefault="007675DA" w:rsidP="007675DA">
      <w:pPr>
        <w:spacing w:line="189" w:lineRule="atLeast"/>
        <w:rPr>
          <w:rFonts w:ascii="Arial" w:hAnsi="Arial" w:cs="Arial"/>
          <w:sz w:val="28"/>
          <w:szCs w:val="28"/>
        </w:rPr>
      </w:pPr>
    </w:p>
    <w:p w14:paraId="73367A7D" w14:textId="542C032B" w:rsidR="004F4857" w:rsidRDefault="00BC09F2" w:rsidP="00BC09F2">
      <w:pPr>
        <w:shd w:val="clear" w:color="auto" w:fill="FFFFFF"/>
        <w:ind w:left="720" w:firstLine="720"/>
        <w:jc w:val="both"/>
        <w:rPr>
          <w:rFonts w:ascii="Helvetica" w:eastAsia="Times New Roman" w:hAnsi="Helvetica" w:cs="Times New Roman"/>
          <w:color w:val="494949"/>
        </w:rPr>
      </w:pPr>
      <w:r>
        <w:rPr>
          <w:rFonts w:ascii="Arial" w:eastAsia="Times New Roman" w:hAnsi="Arial" w:cs="Arial"/>
          <w:sz w:val="28"/>
          <w:szCs w:val="28"/>
        </w:rPr>
        <w:t>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007675DA"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007675DA"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 xml:space="preserve">is </w:t>
      </w:r>
      <w:r w:rsidR="00885798">
        <w:rPr>
          <w:rFonts w:ascii="Arial" w:eastAsia="Times New Roman" w:hAnsi="Arial" w:cs="Arial"/>
          <w:color w:val="000000" w:themeColor="text1"/>
          <w:sz w:val="28"/>
          <w:szCs w:val="28"/>
        </w:rPr>
        <w:t>Saturday 11:59pm</w:t>
      </w:r>
      <w:r w:rsid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6"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w:t>
      </w:r>
      <w:r w:rsidR="0060141E">
        <w:rPr>
          <w:rFonts w:ascii="Arial" w:eastAsia="Times New Roman" w:hAnsi="Arial" w:cs="Arial"/>
          <w:color w:val="000000" w:themeColor="text1"/>
          <w:sz w:val="28"/>
          <w:szCs w:val="28"/>
        </w:rPr>
        <w:t xml:space="preserve"> (like QuickTime if you have a Mac)</w:t>
      </w:r>
      <w:r w:rsidR="00A947A7">
        <w:rPr>
          <w:rFonts w:ascii="Arial" w:eastAsia="Times New Roman" w:hAnsi="Arial" w:cs="Arial"/>
          <w:color w:val="000000" w:themeColor="text1"/>
          <w:sz w:val="28"/>
          <w:szCs w:val="28"/>
        </w:rPr>
        <w:t>.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w:t>
      </w:r>
      <w:r w:rsidR="00BD136C">
        <w:rPr>
          <w:rFonts w:ascii="Arial" w:eastAsia="Times New Roman" w:hAnsi="Arial" w:cs="Arial"/>
          <w:color w:val="000000" w:themeColor="text1"/>
          <w:sz w:val="28"/>
          <w:szCs w:val="28"/>
        </w:rPr>
        <w:t xml:space="preserve"> and so that you can benefit from theirs</w:t>
      </w:r>
      <w:r w:rsidR="004F4857">
        <w:rPr>
          <w:rFonts w:ascii="Arial" w:eastAsia="Times New Roman" w:hAnsi="Arial" w:cs="Arial"/>
          <w:color w:val="000000" w:themeColor="text1"/>
          <w:sz w:val="28"/>
          <w:szCs w:val="28"/>
        </w:rPr>
        <w:t>.  The links will be available for a week at which time you may take your video off of YouTube</w:t>
      </w:r>
      <w:r w:rsidR="0060141E">
        <w:rPr>
          <w:rFonts w:ascii="Arial" w:eastAsia="Times New Roman" w:hAnsi="Arial" w:cs="Arial"/>
          <w:color w:val="000000" w:themeColor="text1"/>
          <w:sz w:val="28"/>
          <w:szCs w:val="28"/>
        </w:rPr>
        <w:t xml:space="preserve"> (or screencast.com if using Jing)</w:t>
      </w:r>
      <w:r w:rsidR="004F4857">
        <w:rPr>
          <w:rFonts w:ascii="Arial" w:eastAsia="Times New Roman" w:hAnsi="Arial" w:cs="Arial"/>
          <w:color w:val="000000" w:themeColor="text1"/>
          <w:sz w:val="28"/>
          <w:szCs w:val="28"/>
        </w:rPr>
        <w:t xml:space="preserve"> if</w:t>
      </w:r>
      <w:r w:rsidR="0060141E">
        <w:rPr>
          <w:rFonts w:ascii="Arial" w:eastAsia="Times New Roman" w:hAnsi="Arial" w:cs="Arial"/>
          <w:color w:val="000000" w:themeColor="text1"/>
          <w:sz w:val="28"/>
          <w:szCs w:val="28"/>
        </w:rPr>
        <w:t xml:space="preserve"> </w:t>
      </w:r>
      <w:r w:rsidR="004F4857">
        <w:rPr>
          <w:rFonts w:ascii="Arial" w:eastAsia="Times New Roman" w:hAnsi="Arial" w:cs="Arial"/>
          <w:color w:val="000000" w:themeColor="text1"/>
          <w:sz w:val="28"/>
          <w:szCs w:val="28"/>
        </w:rPr>
        <w:t xml:space="preserve">you wish.  </w:t>
      </w:r>
      <w:r w:rsidR="00EB0ADC" w:rsidRPr="00EB0ADC">
        <w:rPr>
          <w:rFonts w:ascii="Arial" w:eastAsia="Times New Roman" w:hAnsi="Arial" w:cs="Arial"/>
          <w:color w:val="000000" w:themeColor="text1"/>
          <w:sz w:val="28"/>
          <w:szCs w:val="28"/>
          <w:highlight w:val="yellow"/>
        </w:rPr>
        <w:t xml:space="preserve">Finally, include the link in your </w:t>
      </w:r>
      <w:proofErr w:type="spellStart"/>
      <w:r w:rsidR="00EB0ADC" w:rsidRPr="00EB0ADC">
        <w:rPr>
          <w:rFonts w:ascii="Arial" w:eastAsia="Times New Roman" w:hAnsi="Arial" w:cs="Arial"/>
          <w:color w:val="000000" w:themeColor="text1"/>
          <w:sz w:val="28"/>
          <w:szCs w:val="28"/>
          <w:highlight w:val="yellow"/>
        </w:rPr>
        <w:t>RMarkdown</w:t>
      </w:r>
      <w:proofErr w:type="spellEnd"/>
      <w:r w:rsidR="00EB0ADC" w:rsidRPr="00EB0ADC">
        <w:rPr>
          <w:rFonts w:ascii="Arial" w:eastAsia="Times New Roman" w:hAnsi="Arial" w:cs="Arial"/>
          <w:color w:val="000000" w:themeColor="text1"/>
          <w:sz w:val="28"/>
          <w:szCs w:val="28"/>
          <w:highlight w:val="yellow"/>
        </w:rPr>
        <w:t xml:space="preserve"> file.</w:t>
      </w:r>
      <w:r w:rsidR="00EB0ADC">
        <w:rPr>
          <w:rFonts w:ascii="Arial" w:eastAsia="Times New Roman" w:hAnsi="Arial" w:cs="Arial"/>
          <w:color w:val="000000" w:themeColor="text1"/>
          <w:sz w:val="28"/>
          <w:szCs w:val="28"/>
        </w:rPr>
        <w:t xml:space="preserve">  </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73BC03AB" w14:textId="4717D804" w:rsid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w:t>
      </w:r>
      <w:r w:rsidR="004F4857" w:rsidRPr="004F4857">
        <w:rPr>
          <w:rFonts w:ascii="Arial" w:eastAsia="Times New Roman" w:hAnsi="Arial" w:cs="Arial"/>
          <w:color w:val="494949"/>
          <w:sz w:val="28"/>
          <w:szCs w:val="28"/>
        </w:rPr>
        <w:t>.</w:t>
      </w:r>
      <w:r w:rsidR="004F4857" w:rsidRPr="004F4857">
        <w:rPr>
          <w:rFonts w:ascii="Arial" w:eastAsia="Times New Roman" w:hAnsi="Arial" w:cs="Arial"/>
          <w:color w:val="494949"/>
          <w:sz w:val="28"/>
          <w:szCs w:val="28"/>
        </w:rPr>
        <w:tab/>
        <w:t>There is no asynchronous material for Units 7 and 8 although</w:t>
      </w:r>
      <w:r w:rsidR="004F4857">
        <w:rPr>
          <w:rFonts w:ascii="Arial" w:eastAsia="Times New Roman" w:hAnsi="Arial" w:cs="Arial"/>
          <w:color w:val="494949"/>
          <w:sz w:val="28"/>
          <w:szCs w:val="28"/>
        </w:rPr>
        <w:t xml:space="preserve"> I will be available during those</w:t>
      </w:r>
      <w:r w:rsidR="004F4857" w:rsidRPr="004F4857">
        <w:rPr>
          <w:rFonts w:ascii="Arial" w:eastAsia="Times New Roman" w:hAnsi="Arial" w:cs="Arial"/>
          <w:color w:val="494949"/>
          <w:sz w:val="28"/>
          <w:szCs w:val="28"/>
        </w:rPr>
        <w:t xml:space="preserve"> week</w:t>
      </w:r>
      <w:r w:rsidR="004F4857">
        <w:rPr>
          <w:rFonts w:ascii="Arial" w:eastAsia="Times New Roman" w:hAnsi="Arial" w:cs="Arial"/>
          <w:color w:val="494949"/>
          <w:sz w:val="28"/>
          <w:szCs w:val="28"/>
        </w:rPr>
        <w:t>s</w:t>
      </w:r>
      <w:r w:rsidR="004F4857" w:rsidRPr="004F4857">
        <w:rPr>
          <w:rFonts w:ascii="Arial" w:eastAsia="Times New Roman" w:hAnsi="Arial" w:cs="Arial"/>
          <w:color w:val="494949"/>
          <w:sz w:val="28"/>
          <w:szCs w:val="28"/>
        </w:rPr>
        <w:t xml:space="preserve"> to meet with each team individually.  </w:t>
      </w:r>
      <w:r w:rsidR="00FC51D0">
        <w:rPr>
          <w:rFonts w:ascii="Arial" w:eastAsia="Times New Roman" w:hAnsi="Arial" w:cs="Arial"/>
          <w:color w:val="494949"/>
          <w:sz w:val="28"/>
          <w:szCs w:val="28"/>
        </w:rPr>
        <w:t>I will be available Tuesday</w:t>
      </w:r>
      <w:r w:rsidR="002B205C">
        <w:rPr>
          <w:rFonts w:ascii="Arial" w:eastAsia="Times New Roman" w:hAnsi="Arial" w:cs="Arial"/>
          <w:color w:val="494949"/>
          <w:sz w:val="28"/>
          <w:szCs w:val="28"/>
        </w:rPr>
        <w:t xml:space="preserve"> Feb19</w:t>
      </w:r>
      <w:r w:rsidR="00FC51D0">
        <w:rPr>
          <w:rFonts w:ascii="Arial" w:eastAsia="Times New Roman" w:hAnsi="Arial" w:cs="Arial"/>
          <w:color w:val="494949"/>
          <w:sz w:val="28"/>
          <w:szCs w:val="28"/>
        </w:rPr>
        <w:t xml:space="preserve"> and Thursday</w:t>
      </w:r>
      <w:r w:rsidR="002B205C">
        <w:rPr>
          <w:rFonts w:ascii="Arial" w:eastAsia="Times New Roman" w:hAnsi="Arial" w:cs="Arial"/>
          <w:color w:val="494949"/>
          <w:sz w:val="28"/>
          <w:szCs w:val="28"/>
        </w:rPr>
        <w:t xml:space="preserve"> Feb 21</w:t>
      </w:r>
      <w:r w:rsidR="00FC51D0">
        <w:rPr>
          <w:rFonts w:ascii="Arial" w:eastAsia="Times New Roman" w:hAnsi="Arial" w:cs="Arial"/>
          <w:color w:val="494949"/>
          <w:sz w:val="28"/>
          <w:szCs w:val="28"/>
        </w:rPr>
        <w:t xml:space="preserve"> and </w:t>
      </w:r>
      <w:r w:rsidR="00EB0ADC">
        <w:rPr>
          <w:rFonts w:ascii="Arial" w:eastAsia="Times New Roman" w:hAnsi="Arial" w:cs="Arial"/>
          <w:color w:val="494949"/>
          <w:sz w:val="28"/>
          <w:szCs w:val="28"/>
        </w:rPr>
        <w:t>will post a sign-up sheet for times on the wall.</w:t>
      </w:r>
      <w:r w:rsidR="00BD136C">
        <w:rPr>
          <w:rFonts w:ascii="Arial" w:eastAsia="Times New Roman" w:hAnsi="Arial" w:cs="Arial"/>
          <w:color w:val="494949"/>
          <w:sz w:val="28"/>
          <w:szCs w:val="28"/>
        </w:rPr>
        <w:t xml:space="preserve"> </w:t>
      </w:r>
      <w:r w:rsidR="00BD136C" w:rsidRPr="0060141E">
        <w:rPr>
          <w:rFonts w:ascii="Arial" w:eastAsia="Times New Roman" w:hAnsi="Arial" w:cs="Arial"/>
          <w:b/>
          <w:color w:val="494949"/>
          <w:sz w:val="28"/>
          <w:szCs w:val="28"/>
        </w:rPr>
        <w:t>Meeting at least once during this time is required.</w:t>
      </w:r>
      <w:r w:rsidR="00BD136C">
        <w:rPr>
          <w:rFonts w:ascii="Arial" w:eastAsia="Times New Roman" w:hAnsi="Arial" w:cs="Arial"/>
          <w:color w:val="494949"/>
          <w:sz w:val="28"/>
          <w:szCs w:val="28"/>
        </w:rPr>
        <w:t xml:space="preserve">  </w:t>
      </w:r>
      <w:r w:rsidR="00EB0ADC">
        <w:rPr>
          <w:rFonts w:ascii="Arial" w:eastAsia="Times New Roman" w:hAnsi="Arial" w:cs="Arial"/>
          <w:color w:val="494949"/>
          <w:sz w:val="28"/>
          <w:szCs w:val="28"/>
        </w:rPr>
        <w:t xml:space="preserve">The activities for the Live Session on Thursday </w:t>
      </w:r>
      <w:r w:rsidR="002B205C">
        <w:rPr>
          <w:rFonts w:ascii="Arial" w:eastAsia="Times New Roman" w:hAnsi="Arial" w:cs="Arial"/>
          <w:color w:val="494949"/>
          <w:sz w:val="28"/>
          <w:szCs w:val="28"/>
        </w:rPr>
        <w:t>Feb 28</w:t>
      </w:r>
      <w:r w:rsidR="002B205C" w:rsidRPr="002B205C">
        <w:rPr>
          <w:rFonts w:ascii="Arial" w:eastAsia="Times New Roman" w:hAnsi="Arial" w:cs="Arial"/>
          <w:color w:val="494949"/>
          <w:sz w:val="28"/>
          <w:szCs w:val="28"/>
          <w:vertAlign w:val="superscript"/>
        </w:rPr>
        <w:t>th</w:t>
      </w:r>
      <w:r w:rsidR="00EB0ADC">
        <w:rPr>
          <w:rFonts w:ascii="Arial" w:eastAsia="Times New Roman" w:hAnsi="Arial" w:cs="Arial"/>
          <w:color w:val="494949"/>
          <w:sz w:val="28"/>
          <w:szCs w:val="28"/>
        </w:rPr>
        <w:t xml:space="preserve"> are described </w:t>
      </w:r>
      <w:r w:rsidR="002B205C">
        <w:rPr>
          <w:rFonts w:ascii="Arial" w:eastAsia="Times New Roman" w:hAnsi="Arial" w:cs="Arial"/>
          <w:color w:val="494949"/>
          <w:sz w:val="28"/>
          <w:szCs w:val="28"/>
        </w:rPr>
        <w:t>next.</w:t>
      </w:r>
      <w:r w:rsidR="00EB0ADC">
        <w:rPr>
          <w:rFonts w:ascii="Arial" w:eastAsia="Times New Roman" w:hAnsi="Arial" w:cs="Arial"/>
          <w:color w:val="494949"/>
          <w:sz w:val="28"/>
          <w:szCs w:val="28"/>
        </w:rPr>
        <w:t xml:space="preserve">  </w:t>
      </w:r>
      <w:r w:rsidR="004F4857" w:rsidRPr="004F4857">
        <w:rPr>
          <w:rFonts w:ascii="Arial" w:eastAsia="Times New Roman" w:hAnsi="Arial" w:cs="Arial"/>
          <w:color w:val="494949"/>
          <w:sz w:val="28"/>
          <w:szCs w:val="28"/>
        </w:rPr>
        <w:t xml:space="preserve">  </w:t>
      </w:r>
    </w:p>
    <w:p w14:paraId="57F50DE3" w14:textId="77777777" w:rsidR="00FC51D0" w:rsidRDefault="00FC51D0" w:rsidP="004F4857">
      <w:pPr>
        <w:shd w:val="clear" w:color="auto" w:fill="FFFFFF"/>
        <w:ind w:left="720"/>
        <w:jc w:val="both"/>
        <w:rPr>
          <w:rFonts w:ascii="Arial" w:eastAsia="Times New Roman" w:hAnsi="Arial" w:cs="Arial"/>
          <w:color w:val="494949"/>
          <w:sz w:val="28"/>
          <w:szCs w:val="28"/>
        </w:rPr>
      </w:pPr>
    </w:p>
    <w:p w14:paraId="6F229A73" w14:textId="7E6AF5E2" w:rsidR="00FC51D0" w:rsidRP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vii</w:t>
      </w:r>
      <w:r w:rsidR="00FC51D0">
        <w:rPr>
          <w:rFonts w:ascii="Arial" w:eastAsia="Times New Roman" w:hAnsi="Arial" w:cs="Arial"/>
          <w:color w:val="494949"/>
          <w:sz w:val="28"/>
          <w:szCs w:val="28"/>
        </w:rPr>
        <w:t>.</w:t>
      </w:r>
      <w:r w:rsidR="00FC51D0">
        <w:rPr>
          <w:rFonts w:ascii="Arial" w:eastAsia="Times New Roman" w:hAnsi="Arial" w:cs="Arial"/>
          <w:color w:val="494949"/>
          <w:sz w:val="28"/>
          <w:szCs w:val="28"/>
        </w:rPr>
        <w:tab/>
      </w:r>
      <w:r w:rsidR="00FC51D0" w:rsidRPr="00FC51D0">
        <w:rPr>
          <w:rFonts w:ascii="Arial" w:eastAsia="Times New Roman" w:hAnsi="Arial" w:cs="Arial"/>
          <w:color w:val="494949"/>
          <w:sz w:val="28"/>
          <w:szCs w:val="28"/>
          <w:highlight w:val="yellow"/>
        </w:rPr>
        <w:t xml:space="preserve">On Thursday </w:t>
      </w:r>
      <w:r w:rsidR="00BD136C">
        <w:rPr>
          <w:rFonts w:ascii="Arial" w:eastAsia="Times New Roman" w:hAnsi="Arial" w:cs="Arial"/>
          <w:color w:val="494949"/>
          <w:sz w:val="28"/>
          <w:szCs w:val="28"/>
          <w:highlight w:val="yellow"/>
        </w:rPr>
        <w:t>February 28</w:t>
      </w:r>
      <w:r w:rsidR="00BD136C" w:rsidRPr="00BD136C">
        <w:rPr>
          <w:rFonts w:ascii="Arial" w:eastAsia="Times New Roman" w:hAnsi="Arial" w:cs="Arial"/>
          <w:color w:val="494949"/>
          <w:sz w:val="28"/>
          <w:szCs w:val="28"/>
          <w:highlight w:val="yellow"/>
          <w:vertAlign w:val="superscript"/>
        </w:rPr>
        <w:t>th</w:t>
      </w:r>
      <w:r w:rsidR="00BD136C">
        <w:rPr>
          <w:rFonts w:ascii="Arial" w:eastAsia="Times New Roman" w:hAnsi="Arial" w:cs="Arial"/>
          <w:color w:val="494949"/>
          <w:sz w:val="28"/>
          <w:szCs w:val="28"/>
          <w:highlight w:val="yellow"/>
        </w:rPr>
        <w:t xml:space="preserve"> </w:t>
      </w:r>
      <w:r w:rsidR="00FC51D0" w:rsidRPr="00FC51D0">
        <w:rPr>
          <w:rFonts w:ascii="Arial" w:eastAsia="Times New Roman" w:hAnsi="Arial" w:cs="Arial"/>
          <w:color w:val="494949"/>
          <w:sz w:val="28"/>
          <w:szCs w:val="28"/>
          <w:highlight w:val="yellow"/>
        </w:rPr>
        <w:t>(Live Session) you will each give your presentation in person to an audience of one (me).  This will not be for a letter grade rather a completion grade: full credit if it is done and no credit if it is not done.  The idea is that you will gain live presentation practice and will also get feedback that should be addressed in the final 5</w:t>
      </w:r>
      <w:r w:rsidR="00BD136C">
        <w:rPr>
          <w:rFonts w:ascii="Arial" w:eastAsia="Times New Roman" w:hAnsi="Arial" w:cs="Arial"/>
          <w:color w:val="494949"/>
          <w:sz w:val="28"/>
          <w:szCs w:val="28"/>
          <w:highlight w:val="yellow"/>
        </w:rPr>
        <w:t>-</w:t>
      </w:r>
      <w:r w:rsidR="00FC51D0" w:rsidRPr="00FC51D0">
        <w:rPr>
          <w:rFonts w:ascii="Arial" w:eastAsia="Times New Roman" w:hAnsi="Arial" w:cs="Arial"/>
          <w:color w:val="494949"/>
          <w:sz w:val="28"/>
          <w:szCs w:val="28"/>
          <w:highlight w:val="yellow"/>
        </w:rPr>
        <w:t>minute video of your presentation (I recommend not shooting the final video until after Thursday’</w:t>
      </w:r>
      <w:r w:rsidR="00EB0ADC">
        <w:rPr>
          <w:rFonts w:ascii="Arial" w:eastAsia="Times New Roman" w:hAnsi="Arial" w:cs="Arial"/>
          <w:color w:val="494949"/>
          <w:sz w:val="28"/>
          <w:szCs w:val="28"/>
          <w:highlight w:val="yellow"/>
        </w:rPr>
        <w:t xml:space="preserve">s Live Session.)  </w:t>
      </w:r>
      <w:r w:rsidR="00BD136C">
        <w:rPr>
          <w:rFonts w:ascii="Arial" w:eastAsia="Times New Roman" w:hAnsi="Arial" w:cs="Arial"/>
          <w:color w:val="494949"/>
          <w:sz w:val="28"/>
          <w:szCs w:val="28"/>
          <w:highlight w:val="yellow"/>
        </w:rPr>
        <w:t>You will sign up for a 10 minute presentation time</w:t>
      </w:r>
      <w:r>
        <w:rPr>
          <w:rFonts w:ascii="Arial" w:eastAsia="Times New Roman" w:hAnsi="Arial" w:cs="Arial"/>
          <w:color w:val="494949"/>
          <w:sz w:val="28"/>
          <w:szCs w:val="28"/>
          <w:highlight w:val="yellow"/>
        </w:rPr>
        <w:t xml:space="preserve"> in which </w:t>
      </w:r>
      <w:r>
        <w:rPr>
          <w:rFonts w:ascii="Arial" w:eastAsia="Times New Roman" w:hAnsi="Arial" w:cs="Arial"/>
          <w:color w:val="494949"/>
          <w:sz w:val="28"/>
          <w:szCs w:val="28"/>
          <w:highlight w:val="yellow"/>
        </w:rPr>
        <w:lastRenderedPageBreak/>
        <w:t xml:space="preserve">you will present your project live and I will provide you written and/or verbal feedback.  </w:t>
      </w:r>
      <w:r w:rsidR="00BD136C">
        <w:rPr>
          <w:rFonts w:ascii="Arial" w:eastAsia="Times New Roman" w:hAnsi="Arial" w:cs="Arial"/>
          <w:color w:val="494949"/>
          <w:sz w:val="28"/>
          <w:szCs w:val="28"/>
          <w:highlight w:val="yellow"/>
        </w:rPr>
        <w:t xml:space="preserve">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3BABCB81" w:rsidR="004A15D0" w:rsidRDefault="00CA019E">
      <w:pPr>
        <w:rPr>
          <w:sz w:val="28"/>
          <w:szCs w:val="28"/>
        </w:rPr>
      </w:pPr>
    </w:p>
    <w:p w14:paraId="48AAE024" w14:textId="5E659B78" w:rsidR="00233A39" w:rsidRDefault="00233A39">
      <w:pPr>
        <w:rPr>
          <w:sz w:val="28"/>
          <w:szCs w:val="28"/>
        </w:rPr>
      </w:pPr>
    </w:p>
    <w:p w14:paraId="7B0A34FD" w14:textId="519FCB6A" w:rsidR="00233A39" w:rsidRDefault="00233A39">
      <w:pPr>
        <w:rPr>
          <w:sz w:val="28"/>
          <w:szCs w:val="28"/>
        </w:rPr>
      </w:pPr>
    </w:p>
    <w:p w14:paraId="7A4B84EF" w14:textId="3E37C673" w:rsidR="00233A39" w:rsidRDefault="00233A39">
      <w:pPr>
        <w:rPr>
          <w:sz w:val="28"/>
          <w:szCs w:val="28"/>
        </w:rPr>
      </w:pPr>
    </w:p>
    <w:p w14:paraId="7CC50CE7" w14:textId="2E8D0609" w:rsidR="00233A39" w:rsidRDefault="00233A39">
      <w:pPr>
        <w:rPr>
          <w:sz w:val="28"/>
          <w:szCs w:val="28"/>
        </w:rPr>
      </w:pPr>
    </w:p>
    <w:p w14:paraId="732D5485" w14:textId="2D105692" w:rsidR="00233A39" w:rsidRDefault="00233A39">
      <w:pPr>
        <w:rPr>
          <w:sz w:val="28"/>
          <w:szCs w:val="28"/>
        </w:rPr>
      </w:pPr>
    </w:p>
    <w:p w14:paraId="66D5FA60" w14:textId="39F31ED3" w:rsidR="00233A39" w:rsidRDefault="00233A39">
      <w:pPr>
        <w:rPr>
          <w:sz w:val="28"/>
          <w:szCs w:val="28"/>
        </w:rPr>
      </w:pPr>
    </w:p>
    <w:p w14:paraId="3EF25859" w14:textId="7234240C" w:rsidR="00233A39" w:rsidRDefault="00233A39">
      <w:pPr>
        <w:rPr>
          <w:sz w:val="28"/>
          <w:szCs w:val="28"/>
        </w:rPr>
      </w:pPr>
    </w:p>
    <w:p w14:paraId="5557D8C5" w14:textId="2623D383" w:rsidR="00233A39" w:rsidRDefault="00233A39">
      <w:pPr>
        <w:rPr>
          <w:sz w:val="28"/>
          <w:szCs w:val="28"/>
        </w:rPr>
      </w:pPr>
    </w:p>
    <w:p w14:paraId="4776092E" w14:textId="164AF338" w:rsidR="00233A39" w:rsidRDefault="00233A39">
      <w:pPr>
        <w:rPr>
          <w:sz w:val="28"/>
          <w:szCs w:val="28"/>
        </w:rPr>
      </w:pPr>
    </w:p>
    <w:p w14:paraId="54616616" w14:textId="3796436B" w:rsidR="00233A39" w:rsidRDefault="00233A39">
      <w:pPr>
        <w:rPr>
          <w:sz w:val="28"/>
          <w:szCs w:val="28"/>
        </w:rPr>
      </w:pPr>
    </w:p>
    <w:p w14:paraId="1AA52927" w14:textId="4D28895F" w:rsidR="00233A39" w:rsidRDefault="00233A39">
      <w:pPr>
        <w:rPr>
          <w:sz w:val="28"/>
          <w:szCs w:val="28"/>
        </w:rPr>
      </w:pPr>
    </w:p>
    <w:p w14:paraId="272AD0F0" w14:textId="309E4F58" w:rsidR="00233A39" w:rsidRDefault="00233A39">
      <w:pPr>
        <w:rPr>
          <w:sz w:val="28"/>
          <w:szCs w:val="28"/>
        </w:rPr>
      </w:pPr>
    </w:p>
    <w:p w14:paraId="4456B9BC" w14:textId="4E20482C" w:rsidR="00233A39" w:rsidRDefault="00233A39">
      <w:pPr>
        <w:rPr>
          <w:sz w:val="28"/>
          <w:szCs w:val="28"/>
        </w:rPr>
      </w:pPr>
    </w:p>
    <w:p w14:paraId="3D74E0BB" w14:textId="47DE2DDD" w:rsidR="005A5D5C" w:rsidRPr="00064C66" w:rsidRDefault="00C46166" w:rsidP="00C46166">
      <w:r w:rsidRPr="00064C66">
        <w:t xml:space="preserve">Today I am </w:t>
      </w:r>
      <w:proofErr w:type="spellStart"/>
      <w:r w:rsidRPr="00064C66">
        <w:t>gonna</w:t>
      </w:r>
      <w:proofErr w:type="spellEnd"/>
      <w:r w:rsidRPr="00064C66">
        <w:t xml:space="preserve"> show you the market analysis of Craft beers.</w:t>
      </w:r>
      <w:r w:rsidR="00465588" w:rsidRPr="00064C66">
        <w:t xml:space="preserve"> </w:t>
      </w:r>
    </w:p>
    <w:p w14:paraId="477DA8E2" w14:textId="336A311B" w:rsidR="00233A39" w:rsidRDefault="00C46166" w:rsidP="00C46166">
      <w:r w:rsidRPr="00064C66">
        <w:t>We have the datasets of craft beers, breweries and also the craft bee</w:t>
      </w:r>
      <w:r w:rsidRPr="00064C66">
        <w:t xml:space="preserve">r economic stats </w:t>
      </w:r>
      <w:r w:rsidR="00B50F35" w:rsidRPr="00064C66">
        <w:t xml:space="preserve">which can be found from </w:t>
      </w:r>
      <w:r w:rsidR="0022059D" w:rsidRPr="00064C66">
        <w:t>brewers association</w:t>
      </w:r>
      <w:r w:rsidR="00B50F35" w:rsidRPr="00064C66">
        <w:t xml:space="preserve"> website</w:t>
      </w:r>
      <w:r w:rsidRPr="00064C66">
        <w:t>.</w:t>
      </w:r>
      <w:r w:rsidR="00465588" w:rsidRPr="00064C66">
        <w:t xml:space="preserve"> Our analysis focused on the ABV</w:t>
      </w:r>
      <w:r w:rsidR="00001F97" w:rsidRPr="00064C66">
        <w:t xml:space="preserve"> and IBU, which is </w:t>
      </w:r>
      <w:r w:rsidR="00465588" w:rsidRPr="00064C66">
        <w:t>Alcohol by volume and International bitterness units</w:t>
      </w:r>
      <w:r w:rsidR="00001F97" w:rsidRPr="00064C66">
        <w:t>, respectively</w:t>
      </w:r>
      <w:r w:rsidR="00465588" w:rsidRPr="00064C66">
        <w:t>, style of beer, breweries per capita and economic impact.</w:t>
      </w:r>
    </w:p>
    <w:p w14:paraId="0BEAA277" w14:textId="77777777" w:rsidR="00064C66" w:rsidRPr="00064C66" w:rsidRDefault="00064C66" w:rsidP="00C46166"/>
    <w:p w14:paraId="5337C732" w14:textId="35EFB9D1" w:rsidR="006A16A4" w:rsidRPr="00064C66" w:rsidRDefault="005A5D5C" w:rsidP="00C46166">
      <w:r w:rsidRPr="00064C66">
        <w:t xml:space="preserve">This is just the </w:t>
      </w:r>
      <w:r w:rsidR="005312D8" w:rsidRPr="00064C66">
        <w:t>preliminary combination of datasets we have, we can see that we have missing values in ABV and IBU columns.</w:t>
      </w:r>
      <w:r w:rsidR="00B60C9A" w:rsidRPr="00064C66">
        <w:t xml:space="preserve"> Based on the information available,</w:t>
      </w:r>
      <w:r w:rsidR="00B52D29" w:rsidRPr="00064C66">
        <w:t xml:space="preserve"> we get Median ABV, median IBU, </w:t>
      </w:r>
      <w:r w:rsidR="00AF626F" w:rsidRPr="00064C66">
        <w:t xml:space="preserve">no. of </w:t>
      </w:r>
      <w:r w:rsidR="00B52D29" w:rsidRPr="00064C66">
        <w:t>Breweries, breweries per capita, economic impact in each state.</w:t>
      </w:r>
    </w:p>
    <w:p w14:paraId="48B86509" w14:textId="77777777" w:rsidR="00064C66" w:rsidRPr="00064C66" w:rsidRDefault="00064C66" w:rsidP="00C46166"/>
    <w:p w14:paraId="659A0BCF" w14:textId="4B4A3451" w:rsidR="00C54E2F" w:rsidRPr="00064C66" w:rsidRDefault="00C54E2F" w:rsidP="00C46166">
      <w:pPr>
        <w:rPr>
          <w:strike/>
        </w:rPr>
      </w:pPr>
      <w:r w:rsidRPr="00064C66">
        <w:t>First we did the analysis to see how many breweries available in each state</w:t>
      </w:r>
      <w:r w:rsidR="006A16A4" w:rsidRPr="00064C66">
        <w:t>. Colorado has the highest number of breweries and California is in the second place.</w:t>
      </w:r>
      <w:r w:rsidRPr="00064C66">
        <w:t xml:space="preserve"> </w:t>
      </w:r>
    </w:p>
    <w:p w14:paraId="45A13918" w14:textId="551827A2" w:rsidR="00C268DA" w:rsidRPr="00C268DA" w:rsidRDefault="00EA7817" w:rsidP="00C46166">
      <w:r w:rsidRPr="00064C66">
        <w:t>From this</w:t>
      </w:r>
      <w:r w:rsidR="008116EB" w:rsidRPr="00064C66">
        <w:t xml:space="preserve"> </w:t>
      </w:r>
      <w:r w:rsidR="006A16A4" w:rsidRPr="00064C66">
        <w:t>map</w:t>
      </w:r>
      <w:r w:rsidR="008116EB" w:rsidRPr="00064C66">
        <w:t>,</w:t>
      </w:r>
      <w:r w:rsidRPr="00064C66">
        <w:t xml:space="preserve"> we can see the revenue </w:t>
      </w:r>
      <w:r w:rsidR="008116EB" w:rsidRPr="00064C66">
        <w:t>in million $ by state.</w:t>
      </w:r>
      <w:r w:rsidR="006A16A4" w:rsidRPr="00064C66">
        <w:t xml:space="preserve"> The highest revenue comes from California. </w:t>
      </w:r>
      <w:r w:rsidR="008116EB" w:rsidRPr="00064C66">
        <w:t xml:space="preserve"> </w:t>
      </w:r>
    </w:p>
    <w:p w14:paraId="63C491C1" w14:textId="1AB54A7F" w:rsidR="006A16A4" w:rsidRDefault="006A16A4" w:rsidP="00C46166">
      <w:r w:rsidRPr="00064C66">
        <w:t xml:space="preserve">When we place this two </w:t>
      </w:r>
      <w:r w:rsidR="00FC6FB1" w:rsidRPr="00064C66">
        <w:t>maps</w:t>
      </w:r>
      <w:r w:rsidRPr="00064C66">
        <w:t xml:space="preserve"> side by side, seems like they have relationship </w:t>
      </w:r>
      <w:proofErr w:type="spellStart"/>
      <w:r w:rsidRPr="00064C66">
        <w:t>inbetween</w:t>
      </w:r>
      <w:proofErr w:type="spellEnd"/>
      <w:r w:rsidRPr="00064C66">
        <w:t>. Scatterplot shows more clearly.</w:t>
      </w:r>
      <w:r w:rsidR="00BF72AC" w:rsidRPr="00064C66">
        <w:t xml:space="preserve"> For example, PA </w:t>
      </w:r>
      <w:proofErr w:type="spellStart"/>
      <w:r w:rsidR="00BF72AC" w:rsidRPr="00064C66">
        <w:t>pen</w:t>
      </w:r>
      <w:r w:rsidR="00A745FA" w:rsidRPr="00064C66">
        <w:t>n</w:t>
      </w:r>
      <w:r w:rsidR="00BF72AC" w:rsidRPr="00064C66">
        <w:t>sy</w:t>
      </w:r>
      <w:r w:rsidR="00A745FA" w:rsidRPr="00064C66">
        <w:t>l</w:t>
      </w:r>
      <w:r w:rsidR="00BF72AC" w:rsidRPr="00064C66">
        <w:t>v</w:t>
      </w:r>
      <w:r w:rsidR="00FC1377" w:rsidRPr="00064C66">
        <w:t>a</w:t>
      </w:r>
      <w:r w:rsidR="00BF72AC" w:rsidRPr="00064C66">
        <w:t>nia</w:t>
      </w:r>
      <w:proofErr w:type="spellEnd"/>
      <w:r w:rsidR="00BF72AC" w:rsidRPr="00064C66">
        <w:t xml:space="preserve"> has very high economic impact, but not relatively</w:t>
      </w:r>
      <w:r w:rsidR="00554E9F" w:rsidRPr="00064C66">
        <w:t xml:space="preserve"> high</w:t>
      </w:r>
      <w:r w:rsidR="00BF72AC" w:rsidRPr="00064C66">
        <w:t xml:space="preserve"> number of breweries.</w:t>
      </w:r>
      <w:r w:rsidR="00DB739C" w:rsidRPr="00064C66">
        <w:t xml:space="preserve"> </w:t>
      </w:r>
    </w:p>
    <w:p w14:paraId="37F7990B" w14:textId="77777777" w:rsidR="00C268DA" w:rsidRPr="00064C66" w:rsidRDefault="00C268DA" w:rsidP="00C46166"/>
    <w:p w14:paraId="1D0F84F1" w14:textId="14D471DE" w:rsidR="00554E9F" w:rsidRDefault="00762B05" w:rsidP="00C46166">
      <w:r w:rsidRPr="00064C66">
        <w:t xml:space="preserve">Similarly, When we </w:t>
      </w:r>
      <w:r w:rsidR="00C268DA">
        <w:t xml:space="preserve">take a </w:t>
      </w:r>
      <w:r w:rsidRPr="00064C66">
        <w:t>look at the breweries per capita by state, and the Gallon per adult by state, it also shows a positive correlation.</w:t>
      </w:r>
      <w:r w:rsidR="0063499B" w:rsidRPr="00064C66">
        <w:t xml:space="preserve"> Pennsylvania has a very high </w:t>
      </w:r>
      <w:r w:rsidR="00554E9F" w:rsidRPr="00064C66">
        <w:t xml:space="preserve">value of </w:t>
      </w:r>
      <w:r w:rsidR="0063499B" w:rsidRPr="00064C66">
        <w:t>Gallons Per Adult, but the breweries per capita is relatively low.</w:t>
      </w:r>
    </w:p>
    <w:p w14:paraId="35210C51" w14:textId="77777777" w:rsidR="00C268DA" w:rsidRPr="00064C66" w:rsidRDefault="00C268DA" w:rsidP="00C46166"/>
    <w:p w14:paraId="2AB56BE4" w14:textId="4FE261E2" w:rsidR="00554E9F" w:rsidRDefault="00554E9F" w:rsidP="00C46166">
      <w:r w:rsidRPr="00064C66">
        <w:t xml:space="preserve">What does this mean? High economic impact, low competitors, and people like to drink in this state. This could be </w:t>
      </w:r>
      <w:r w:rsidR="0014287D" w:rsidRPr="00064C66">
        <w:t xml:space="preserve">a </w:t>
      </w:r>
      <w:r w:rsidRPr="00064C66">
        <w:t>business opportunity.</w:t>
      </w:r>
    </w:p>
    <w:p w14:paraId="3AD1E881" w14:textId="77777777" w:rsidR="00C268DA" w:rsidRPr="00064C66" w:rsidRDefault="00C268DA" w:rsidP="00C46166"/>
    <w:p w14:paraId="5FD14ADA" w14:textId="384BB952" w:rsidR="000F6349" w:rsidRDefault="00E90F8D" w:rsidP="008116EB">
      <w:r w:rsidRPr="00064C66">
        <w:t xml:space="preserve">we </w:t>
      </w:r>
      <w:r w:rsidR="00CA019E">
        <w:t xml:space="preserve">also </w:t>
      </w:r>
      <w:r w:rsidRPr="00064C66">
        <w:t>compare</w:t>
      </w:r>
      <w:r w:rsidR="00CA019E">
        <w:t>d</w:t>
      </w:r>
      <w:bookmarkStart w:id="0" w:name="_GoBack"/>
      <w:bookmarkEnd w:id="0"/>
      <w:r w:rsidRPr="00064C66">
        <w:t xml:space="preserve"> the median ABV and IBU state by state, seems like it also has a correlation,  we did the scatterplot for all the ABV and IBU</w:t>
      </w:r>
      <w:r w:rsidR="000F6349" w:rsidRPr="00064C66">
        <w:t>. Which has a correlation coefficient of 0.67 as shown in this scatterplot.</w:t>
      </w:r>
      <w:r w:rsidR="0060363E" w:rsidRPr="00064C66">
        <w:t xml:space="preserve"> </w:t>
      </w:r>
      <w:r w:rsidR="003B06CF" w:rsidRPr="00064C66">
        <w:t>Colorado</w:t>
      </w:r>
      <w:r w:rsidR="0060363E" w:rsidRPr="00064C66">
        <w:t xml:space="preserve"> has the highest ABV, while OR has the highest IBU. Summaries of ABV and IBU is shown here, the maximu</w:t>
      </w:r>
      <w:r w:rsidR="00226653" w:rsidRPr="00064C66">
        <w:t>m</w:t>
      </w:r>
      <w:r w:rsidR="0060363E" w:rsidRPr="00064C66">
        <w:t xml:space="preserve"> ABV value is 0.128, the max. IBU value is 138.</w:t>
      </w:r>
    </w:p>
    <w:p w14:paraId="5BA4FDEC" w14:textId="77777777" w:rsidR="00CA019E" w:rsidRPr="00064C66" w:rsidRDefault="00CA019E" w:rsidP="008116EB"/>
    <w:p w14:paraId="59C38D9D" w14:textId="207E91E0" w:rsidR="00233A39" w:rsidRPr="00064C66" w:rsidRDefault="000F6349">
      <w:r w:rsidRPr="00064C66">
        <w:t xml:space="preserve">Even more, </w:t>
      </w:r>
      <w:r w:rsidR="00FC6FB1" w:rsidRPr="00064C66">
        <w:t>we</w:t>
      </w:r>
      <w:r w:rsidRPr="00064C66">
        <w:t xml:space="preserve"> found the craft beer styles has a positive correlation with number of craft beers in each state.</w:t>
      </w:r>
      <w:r w:rsidR="00640564" w:rsidRPr="00064C66">
        <w:t xml:space="preserve"> The top 10 craft beer style is listed here, apparently</w:t>
      </w:r>
      <w:r w:rsidR="002B3657" w:rsidRPr="00064C66">
        <w:t xml:space="preserve">, </w:t>
      </w:r>
      <w:r w:rsidR="00640564" w:rsidRPr="00064C66">
        <w:t xml:space="preserve">American IPA </w:t>
      </w:r>
      <w:r w:rsidR="00487854" w:rsidRPr="00064C66">
        <w:t xml:space="preserve">style </w:t>
      </w:r>
      <w:r w:rsidR="00640564" w:rsidRPr="00064C66">
        <w:t xml:space="preserve">is </w:t>
      </w:r>
      <w:r w:rsidR="00487854" w:rsidRPr="00064C66">
        <w:t xml:space="preserve">the </w:t>
      </w:r>
      <w:r w:rsidR="00640564" w:rsidRPr="00064C66">
        <w:t>most popular</w:t>
      </w:r>
      <w:r w:rsidR="00071688" w:rsidRPr="00064C66">
        <w:t xml:space="preserve"> one</w:t>
      </w:r>
      <w:r w:rsidR="00640564" w:rsidRPr="00064C66">
        <w:t>.</w:t>
      </w:r>
    </w:p>
    <w:p w14:paraId="7FEE0D42" w14:textId="77777777" w:rsidR="00C644CB" w:rsidRPr="00064C66" w:rsidRDefault="00C644CB"/>
    <w:sectPr w:rsidR="00C644CB" w:rsidRPr="00064C66"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01F97"/>
    <w:rsid w:val="000165DD"/>
    <w:rsid w:val="00061B40"/>
    <w:rsid w:val="00064C66"/>
    <w:rsid w:val="00071688"/>
    <w:rsid w:val="000D043F"/>
    <w:rsid w:val="000F6349"/>
    <w:rsid w:val="00105695"/>
    <w:rsid w:val="00120D3E"/>
    <w:rsid w:val="0014287D"/>
    <w:rsid w:val="001F2715"/>
    <w:rsid w:val="0022059D"/>
    <w:rsid w:val="0022614C"/>
    <w:rsid w:val="00226653"/>
    <w:rsid w:val="00233A39"/>
    <w:rsid w:val="00254E4C"/>
    <w:rsid w:val="002650E8"/>
    <w:rsid w:val="002B205C"/>
    <w:rsid w:val="002B3657"/>
    <w:rsid w:val="002F3267"/>
    <w:rsid w:val="003672D5"/>
    <w:rsid w:val="003B06CF"/>
    <w:rsid w:val="003E0CB0"/>
    <w:rsid w:val="00450116"/>
    <w:rsid w:val="00465588"/>
    <w:rsid w:val="00487854"/>
    <w:rsid w:val="004C6EED"/>
    <w:rsid w:val="004E3047"/>
    <w:rsid w:val="004F4857"/>
    <w:rsid w:val="005312D8"/>
    <w:rsid w:val="00554E9F"/>
    <w:rsid w:val="00583DAB"/>
    <w:rsid w:val="005A23E6"/>
    <w:rsid w:val="005A5D5C"/>
    <w:rsid w:val="005D2241"/>
    <w:rsid w:val="0060141E"/>
    <w:rsid w:val="0060363E"/>
    <w:rsid w:val="006211AA"/>
    <w:rsid w:val="0063499B"/>
    <w:rsid w:val="00640564"/>
    <w:rsid w:val="00660DDD"/>
    <w:rsid w:val="006A16A4"/>
    <w:rsid w:val="006D285D"/>
    <w:rsid w:val="006E246C"/>
    <w:rsid w:val="00726BC7"/>
    <w:rsid w:val="00762B05"/>
    <w:rsid w:val="00762E91"/>
    <w:rsid w:val="007675DA"/>
    <w:rsid w:val="00770CB0"/>
    <w:rsid w:val="007D655E"/>
    <w:rsid w:val="008116EB"/>
    <w:rsid w:val="00813E89"/>
    <w:rsid w:val="00837C1C"/>
    <w:rsid w:val="00885798"/>
    <w:rsid w:val="008F31AA"/>
    <w:rsid w:val="00A745FA"/>
    <w:rsid w:val="00A947A7"/>
    <w:rsid w:val="00AE7206"/>
    <w:rsid w:val="00AF626F"/>
    <w:rsid w:val="00B112D0"/>
    <w:rsid w:val="00B11E2C"/>
    <w:rsid w:val="00B457E6"/>
    <w:rsid w:val="00B50F35"/>
    <w:rsid w:val="00B52D29"/>
    <w:rsid w:val="00B60C9A"/>
    <w:rsid w:val="00BC09F2"/>
    <w:rsid w:val="00BD136C"/>
    <w:rsid w:val="00BD27F1"/>
    <w:rsid w:val="00BF72AC"/>
    <w:rsid w:val="00C268DA"/>
    <w:rsid w:val="00C46166"/>
    <w:rsid w:val="00C54E2F"/>
    <w:rsid w:val="00C644CB"/>
    <w:rsid w:val="00C94FCE"/>
    <w:rsid w:val="00CA019E"/>
    <w:rsid w:val="00CF7E3E"/>
    <w:rsid w:val="00D414D3"/>
    <w:rsid w:val="00DB739C"/>
    <w:rsid w:val="00DE1C10"/>
    <w:rsid w:val="00E73FC7"/>
    <w:rsid w:val="00E83A28"/>
    <w:rsid w:val="00E90F8D"/>
    <w:rsid w:val="00EA7817"/>
    <w:rsid w:val="00EB0ADC"/>
    <w:rsid w:val="00F330BC"/>
    <w:rsid w:val="00F47EA9"/>
    <w:rsid w:val="00F76C6F"/>
    <w:rsid w:val="00FB2D88"/>
    <w:rsid w:val="00FC1377"/>
    <w:rsid w:val="00FC51D0"/>
    <w:rsid w:val="00FC6FB1"/>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1A380D-43BE-48B7-8AA0-93C8AACB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5</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Zheng, Limin</cp:lastModifiedBy>
  <cp:revision>55</cp:revision>
  <dcterms:created xsi:type="dcterms:W3CDTF">2018-09-29T02:06:00Z</dcterms:created>
  <dcterms:modified xsi:type="dcterms:W3CDTF">2019-02-28T19:51:00Z</dcterms:modified>
</cp:coreProperties>
</file>