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01"/>
        <w:gridCol w:w="6533"/>
      </w:tblGrid>
      <w:tr w:rsidR="003C3FCE" w14:paraId="1B01413D" w14:textId="77777777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2F5E75" w14:textId="77777777" w:rsidR="00255CD2" w:rsidRDefault="00BC27AA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태그 / 속성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478D36" w14:textId="77777777" w:rsidR="00255CD2" w:rsidRDefault="00BC27AA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특징</w:t>
            </w:r>
          </w:p>
        </w:tc>
      </w:tr>
      <w:tr w:rsidR="003C3FCE" w14:paraId="19B31F6B" w14:textId="77777777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3074F0" w14:textId="77777777"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favicon 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02E25E" w14:textId="77777777" w:rsidR="00255CD2" w:rsidRDefault="00B11C22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웹 페이지를 띄웠을 때 섬네일의 역할을 하는 맨위에 떠있는 아이콘</w:t>
            </w:r>
          </w:p>
        </w:tc>
      </w:tr>
      <w:tr w:rsidR="003C3FCE" w14:paraId="0254DCC9" w14:textId="77777777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C91B99" w14:textId="77777777"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img태그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347A3F" w14:textId="77777777" w:rsidR="00255CD2" w:rsidRDefault="00B11C22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이미지를 페이지에 띄우는 태그</w:t>
            </w:r>
            <w:r w:rsidR="004F35CA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4F35CA">
              <w:rPr>
                <w:rFonts w:ascii="맑은 고딕" w:eastAsia="맑은 고딕" w:hAnsi="맑은 고딕" w:cs="맑은 고딕"/>
              </w:rPr>
              <w:t>alt::</w:t>
            </w:r>
            <w:r w:rsidR="004F35CA">
              <w:rPr>
                <w:rFonts w:ascii="맑은 고딕" w:eastAsia="맑은 고딕" w:hAnsi="맑은 고딕" w:cs="맑은 고딕" w:hint="eastAsia"/>
              </w:rPr>
              <w:t xml:space="preserve"> 대체 텍스트</w:t>
            </w:r>
            <w:r w:rsidR="0024364E">
              <w:rPr>
                <w:rFonts w:ascii="맑은 고딕" w:eastAsia="맑은 고딕" w:hAnsi="맑은 고딕" w:cs="맑은 고딕" w:hint="eastAsia"/>
              </w:rPr>
              <w:t xml:space="preserve"> 꼭 써야함</w:t>
            </w:r>
          </w:p>
          <w:p w14:paraId="7D42AF88" w14:textId="77777777" w:rsidR="00E56DAB" w:rsidRDefault="00E56DAB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-inline태그이지만 width, height 지정이 가능합니다.</w:t>
            </w:r>
          </w:p>
        </w:tc>
      </w:tr>
      <w:tr w:rsidR="003C3FCE" w14:paraId="02FEC30E" w14:textId="77777777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A6BF8C" w14:textId="77777777"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내부직접스타일시트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0F1DFF" w14:textId="77777777" w:rsidR="00255CD2" w:rsidRDefault="003C3FCE" w:rsidP="003C3FC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&lt;div style= width = 100px&gt;&lt;div/&gt;</w:t>
            </w:r>
          </w:p>
        </w:tc>
      </w:tr>
      <w:tr w:rsidR="003C3FCE" w14:paraId="55AA0971" w14:textId="77777777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8DAB5C" w14:textId="77777777"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내부스타일시트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F38F8A" w14:textId="77777777" w:rsidR="00E81EBC" w:rsidRDefault="00E81EBC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&lt;style&gt;</w:t>
            </w:r>
          </w:p>
          <w:p w14:paraId="0DD66491" w14:textId="77777777" w:rsidR="00E81EBC" w:rsidRDefault="00E81EBC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</w:t>
            </w:r>
            <w:r>
              <w:rPr>
                <w:rFonts w:ascii="맑은 고딕" w:eastAsia="맑은 고딕" w:hAnsi="맑은 고딕" w:cs="맑은 고딕" w:hint="eastAsia"/>
              </w:rPr>
              <w:t xml:space="preserve">iv </w:t>
            </w:r>
            <w:r>
              <w:rPr>
                <w:rFonts w:ascii="맑은 고딕" w:eastAsia="맑은 고딕" w:hAnsi="맑은 고딕" w:cs="맑은 고딕"/>
              </w:rPr>
              <w:t>{width : 100px}</w:t>
            </w:r>
          </w:p>
          <w:p w14:paraId="74DCCCCF" w14:textId="77777777" w:rsidR="00E81EBC" w:rsidRDefault="00E81EBC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&lt;style/&gt;</w:t>
            </w:r>
          </w:p>
        </w:tc>
      </w:tr>
      <w:tr w:rsidR="003C3FCE" w14:paraId="6A7050A5" w14:textId="77777777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391F92" w14:textId="77777777"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외부스타일시트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7D16FA" w14:textId="77777777" w:rsidR="00255CD2" w:rsidRDefault="00B11C22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c</w:t>
            </w:r>
            <w:r>
              <w:rPr>
                <w:rFonts w:ascii="맑은 고딕" w:eastAsia="맑은 고딕" w:hAnsi="맑은 고딕" w:cs="맑은 고딕"/>
              </w:rPr>
              <w:t>ss</w:t>
            </w:r>
            <w:r>
              <w:rPr>
                <w:rFonts w:ascii="맑은 고딕" w:eastAsia="맑은 고딕" w:hAnsi="맑은 고딕" w:cs="맑은 고딕" w:hint="eastAsia"/>
              </w:rPr>
              <w:t xml:space="preserve">파일을 따로 만들어 </w:t>
            </w:r>
            <w:r>
              <w:rPr>
                <w:rFonts w:ascii="맑은 고딕" w:eastAsia="맑은 고딕" w:hAnsi="맑은 고딕" w:cs="맑은 고딕"/>
              </w:rPr>
              <w:t>html</w:t>
            </w:r>
            <w:r>
              <w:rPr>
                <w:rFonts w:ascii="맑은 고딕" w:eastAsia="맑은 고딕" w:hAnsi="맑은 고딕" w:cs="맑은 고딕" w:hint="eastAsia"/>
              </w:rPr>
              <w:t>파일에 l</w:t>
            </w:r>
            <w:r>
              <w:rPr>
                <w:rFonts w:ascii="맑은 고딕" w:eastAsia="맑은 고딕" w:hAnsi="맑은 고딕" w:cs="맑은 고딕"/>
              </w:rPr>
              <w:t>in</w:t>
            </w:r>
            <w:r>
              <w:rPr>
                <w:rFonts w:ascii="맑은 고딕" w:eastAsia="맑은 고딕" w:hAnsi="맑은 고딕" w:cs="맑은 고딕" w:hint="eastAsia"/>
              </w:rPr>
              <w:t>k를 걸어 연결하는 방법</w:t>
            </w:r>
          </w:p>
          <w:p w14:paraId="0AE7673D" w14:textId="77777777" w:rsidR="00BB4964" w:rsidRDefault="00BB496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우선권은 내부직접스타일시트가 먼저임</w:t>
            </w:r>
          </w:p>
        </w:tc>
      </w:tr>
      <w:tr w:rsidR="003C3FCE" w14:paraId="178576B4" w14:textId="77777777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D2C0B3" w14:textId="77777777"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hover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378F69" w14:textId="77777777" w:rsidR="00255CD2" w:rsidRDefault="00BB4964">
            <w:pPr>
              <w:spacing w:after="0" w:line="240" w:lineRule="auto"/>
              <w:ind w:right="-18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해당콘텐츠에 </w:t>
            </w:r>
            <w:r w:rsidR="008F163E">
              <w:rPr>
                <w:rFonts w:ascii="맑은 고딕" w:eastAsia="맑은 고딕" w:hAnsi="맑은 고딕" w:cs="맑은 고딕" w:hint="eastAsia"/>
              </w:rPr>
              <w:t>마우스를 올렸을 때div:hover</w:t>
            </w:r>
          </w:p>
        </w:tc>
      </w:tr>
      <w:tr w:rsidR="003C3FCE" w14:paraId="31C55720" w14:textId="77777777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279CC5" w14:textId="77777777" w:rsidR="00255CD2" w:rsidRDefault="00BC27AA">
            <w:pPr>
              <w:tabs>
                <w:tab w:val="left" w:pos="3728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active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B63969" w14:textId="77777777" w:rsidR="00255CD2" w:rsidRPr="008F163E" w:rsidRDefault="008F163E" w:rsidP="008F163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해당콘텐츠를 클릭했을 때 </w:t>
            </w:r>
            <w:r>
              <w:rPr>
                <w:rFonts w:ascii="맑은 고딕" w:eastAsia="맑은 고딕" w:hAnsi="맑은 고딕" w:cs="맑은 고딕"/>
              </w:rPr>
              <w:t>input{type-“text”}:active}</w:t>
            </w:r>
          </w:p>
        </w:tc>
      </w:tr>
      <w:tr w:rsidR="003C3FCE" w14:paraId="7B2F3B10" w14:textId="77777777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AC2244" w14:textId="77777777"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display:block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AB7B05" w14:textId="77777777" w:rsidR="00337191" w:rsidRPr="00337191" w:rsidRDefault="00337191" w:rsidP="0033719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 w:rsidRPr="00337191">
              <w:rPr>
                <w:rFonts w:ascii="맑은 고딕" w:eastAsia="맑은 고딕" w:hAnsi="맑은 고딕" w:cs="맑은 고딕" w:hint="eastAsia"/>
              </w:rPr>
              <w:t xml:space="preserve">해당 태그의속성을 </w:t>
            </w:r>
            <w:r w:rsidRPr="00337191">
              <w:rPr>
                <w:rFonts w:ascii="맑은 고딕" w:eastAsia="맑은 고딕" w:hAnsi="맑은 고딕" w:cs="맑은 고딕"/>
              </w:rPr>
              <w:t>block</w:t>
            </w:r>
            <w:r w:rsidRPr="00337191">
              <w:rPr>
                <w:rFonts w:ascii="맑은 고딕" w:eastAsia="맑은 고딕" w:hAnsi="맑은 고딕" w:cs="맑은 고딕" w:hint="eastAsia"/>
              </w:rPr>
              <w:t>화 시키겠다.</w:t>
            </w:r>
          </w:p>
          <w:p w14:paraId="259B5372" w14:textId="77777777" w:rsidR="00337191" w:rsidRPr="00337191" w:rsidRDefault="00337191" w:rsidP="0033719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 w:rsidRPr="00337191">
              <w:rPr>
                <w:rFonts w:ascii="맑은 고딕" w:eastAsia="맑은 고딕" w:hAnsi="맑은 고딕" w:cs="맑은 고딕"/>
              </w:rPr>
              <w:t>B</w:t>
            </w:r>
            <w:r w:rsidRPr="00337191">
              <w:rPr>
                <w:rFonts w:ascii="맑은 고딕" w:eastAsia="맑은 고딕" w:hAnsi="맑은 고딕" w:cs="맑은 고딕" w:hint="eastAsia"/>
              </w:rPr>
              <w:t>loc</w:t>
            </w:r>
            <w:r w:rsidRPr="00337191">
              <w:rPr>
                <w:rFonts w:ascii="맑은 고딕" w:eastAsia="맑은 고딕" w:hAnsi="맑은 고딕" w:cs="맑은 고딕"/>
              </w:rPr>
              <w:t>k</w:t>
            </w:r>
            <w:r w:rsidRPr="00337191">
              <w:rPr>
                <w:rFonts w:ascii="맑은 고딕" w:eastAsia="맑은 고딕" w:hAnsi="맑은 고딕" w:cs="맑은 고딕" w:hint="eastAsia"/>
              </w:rPr>
              <w:t>속성</w:t>
            </w:r>
          </w:p>
          <w:p w14:paraId="52DD1414" w14:textId="77777777" w:rsidR="00337191" w:rsidRPr="00337191" w:rsidRDefault="00337191" w:rsidP="0033719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 w:rsidRPr="00337191">
              <w:rPr>
                <w:rFonts w:ascii="맑은 고딕" w:eastAsia="맑은 고딕" w:hAnsi="맑은 고딕" w:cs="맑은 고딕" w:hint="eastAsia"/>
              </w:rPr>
              <w:t>세로로 쌓입니다</w:t>
            </w:r>
          </w:p>
          <w:p w14:paraId="0658310A" w14:textId="77777777" w:rsidR="00255CD2" w:rsidRDefault="00337191" w:rsidP="0033719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 w:rsidRPr="00337191">
              <w:rPr>
                <w:rFonts w:ascii="맑은 고딕" w:eastAsia="맑은 고딕" w:hAnsi="맑은 고딕" w:cs="맑은 고딕"/>
              </w:rPr>
              <w:t>D</w:t>
            </w:r>
            <w:r w:rsidRPr="00337191">
              <w:rPr>
                <w:rFonts w:ascii="맑은 고딕" w:eastAsia="맑은 고딕" w:hAnsi="맑은 고딕" w:cs="맑은 고딕" w:hint="eastAsia"/>
              </w:rPr>
              <w:t xml:space="preserve">efault </w:t>
            </w:r>
            <w:r w:rsidRPr="00337191">
              <w:rPr>
                <w:rFonts w:ascii="맑은 고딕" w:eastAsia="맑은 고딕" w:hAnsi="맑은 고딕" w:cs="맑은 고딕"/>
              </w:rPr>
              <w:t>: width 100%</w:t>
            </w:r>
          </w:p>
          <w:p w14:paraId="005E0415" w14:textId="77777777" w:rsidR="00337191" w:rsidRDefault="00337191" w:rsidP="0033719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css</w:t>
            </w:r>
            <w:r>
              <w:rPr>
                <w:rFonts w:ascii="맑은 고딕" w:eastAsia="맑은 고딕" w:hAnsi="맑은 고딕" w:cs="맑은 고딕" w:hint="eastAsia"/>
              </w:rPr>
              <w:t xml:space="preserve">에서 width와 </w:t>
            </w:r>
            <w:r>
              <w:rPr>
                <w:rFonts w:ascii="맑은 고딕" w:eastAsia="맑은 고딕" w:hAnsi="맑은 고딕" w:cs="맑은 고딕"/>
              </w:rPr>
              <w:t>height</w:t>
            </w:r>
            <w:r>
              <w:rPr>
                <w:rFonts w:ascii="맑은 고딕" w:eastAsia="맑은 고딕" w:hAnsi="맑은 고딕" w:cs="맑은 고딕" w:hint="eastAsia"/>
              </w:rPr>
              <w:t>를 지정할 수 있습니다.</w:t>
            </w:r>
          </w:p>
          <w:p w14:paraId="31CF5CFE" w14:textId="77777777" w:rsidR="00C42392" w:rsidRPr="00337191" w:rsidRDefault="00C42392" w:rsidP="0033719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>m</w:t>
            </w:r>
            <w:r>
              <w:rPr>
                <w:rFonts w:ascii="맑은 고딕" w:eastAsia="맑은 고딕" w:hAnsi="맑은 고딕" w:cs="맑은 고딕"/>
              </w:rPr>
              <w:t>argin, padding, border</w:t>
            </w:r>
            <w:r>
              <w:rPr>
                <w:rFonts w:ascii="맑은 고딕" w:eastAsia="맑은 고딕" w:hAnsi="맑은 고딕" w:cs="맑은 고딕" w:hint="eastAsia"/>
              </w:rPr>
              <w:t xml:space="preserve">의 </w:t>
            </w:r>
            <w:r>
              <w:rPr>
                <w:rFonts w:ascii="맑은 고딕" w:eastAsia="맑은 고딕" w:hAnsi="맑은 고딕" w:cs="맑은 고딕"/>
              </w:rPr>
              <w:t>4</w:t>
            </w:r>
            <w:r>
              <w:rPr>
                <w:rFonts w:ascii="맑은 고딕" w:eastAsia="맑은 고딕" w:hAnsi="맑은 고딕" w:cs="맑은 고딕" w:hint="eastAsia"/>
              </w:rPr>
              <w:t>방향을 모두 지정할 수 있습니다.</w:t>
            </w:r>
          </w:p>
        </w:tc>
      </w:tr>
      <w:tr w:rsidR="003C3FCE" w14:paraId="02C0B830" w14:textId="77777777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F9C547" w14:textId="77777777"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display:inline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12275C" w14:textId="77777777" w:rsidR="008F163E" w:rsidRPr="00337191" w:rsidRDefault="00337191" w:rsidP="008F163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 w:rsidRPr="00337191">
              <w:rPr>
                <w:rFonts w:ascii="맑은 고딕" w:eastAsia="맑은 고딕" w:hAnsi="맑은 고딕" w:cs="맑은 고딕" w:hint="eastAsia"/>
              </w:rPr>
              <w:t xml:space="preserve">해당 태그의속성을 </w:t>
            </w:r>
            <w:r w:rsidRPr="00337191">
              <w:rPr>
                <w:rFonts w:ascii="맑은 고딕" w:eastAsia="맑은 고딕" w:hAnsi="맑은 고딕" w:cs="맑은 고딕"/>
              </w:rPr>
              <w:t>inline</w:t>
            </w:r>
            <w:r w:rsidRPr="00337191">
              <w:rPr>
                <w:rFonts w:ascii="맑은 고딕" w:eastAsia="맑은 고딕" w:hAnsi="맑은 고딕" w:cs="맑은 고딕" w:hint="eastAsia"/>
              </w:rPr>
              <w:t>화 시키겠다.</w:t>
            </w:r>
          </w:p>
          <w:p w14:paraId="1D7CC3D9" w14:textId="77777777" w:rsidR="00337191" w:rsidRDefault="00337191" w:rsidP="008F163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 w:rsidRPr="00337191">
              <w:rPr>
                <w:rFonts w:ascii="맑은 고딕" w:eastAsia="맑은 고딕" w:hAnsi="맑은 고딕" w:cs="맑은 고딕" w:hint="eastAsia"/>
              </w:rPr>
              <w:t>가로로 정렬합니다.</w:t>
            </w:r>
          </w:p>
          <w:p w14:paraId="567223FD" w14:textId="77777777" w:rsidR="00877F37" w:rsidRDefault="00337191" w:rsidP="008F163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css</w:t>
            </w:r>
            <w:r>
              <w:rPr>
                <w:rFonts w:ascii="맑은 고딕" w:eastAsia="맑은 고딕" w:hAnsi="맑은 고딕" w:cs="맑은 고딕" w:hint="eastAsia"/>
              </w:rPr>
              <w:t xml:space="preserve">에서 width와 </w:t>
            </w:r>
            <w:r>
              <w:rPr>
                <w:rFonts w:ascii="맑은 고딕" w:eastAsia="맑은 고딕" w:hAnsi="맑은 고딕" w:cs="맑은 고딕"/>
              </w:rPr>
              <w:t>height</w:t>
            </w:r>
            <w:r>
              <w:rPr>
                <w:rFonts w:ascii="맑은 고딕" w:eastAsia="맑은 고딕" w:hAnsi="맑은 고딕" w:cs="맑은 고딕" w:hint="eastAsia"/>
              </w:rPr>
              <w:t>를 지정할 수 없습니다,</w:t>
            </w:r>
          </w:p>
          <w:p w14:paraId="73DB77AD" w14:textId="77777777" w:rsidR="00C662CE" w:rsidRDefault="00877F37" w:rsidP="008F163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>m</w:t>
            </w:r>
            <w:r>
              <w:rPr>
                <w:rFonts w:ascii="맑은 고딕" w:eastAsia="맑은 고딕" w:hAnsi="맑은 고딕" w:cs="맑은 고딕"/>
              </w:rPr>
              <w:t>argin, padding, border</w:t>
            </w:r>
            <w:r>
              <w:rPr>
                <w:rFonts w:ascii="맑은 고딕" w:eastAsia="맑은 고딕" w:hAnsi="맑은 고딕" w:cs="맑은 고딕" w:hint="eastAsia"/>
              </w:rPr>
              <w:t xml:space="preserve">의 </w:t>
            </w:r>
            <w:r>
              <w:rPr>
                <w:rFonts w:ascii="맑은 고딕" w:eastAsia="맑은 고딕" w:hAnsi="맑은 고딕" w:cs="맑은 고딕"/>
              </w:rPr>
              <w:t>2</w:t>
            </w:r>
            <w:r>
              <w:rPr>
                <w:rFonts w:ascii="맑은 고딕" w:eastAsia="맑은 고딕" w:hAnsi="맑은 고딕" w:cs="맑은 고딕" w:hint="eastAsia"/>
              </w:rPr>
              <w:t>향을 모두 지정할 수 있습니다.</w:t>
            </w:r>
            <w:r w:rsidR="00C662CE">
              <w:rPr>
                <w:rFonts w:ascii="맑은 고딕" w:eastAsia="맑은 고딕" w:hAnsi="맑은 고딕" w:cs="맑은 고딕"/>
              </w:rPr>
              <w:t xml:space="preserve"> </w:t>
            </w:r>
          </w:p>
          <w:p w14:paraId="458B0EB9" w14:textId="77777777" w:rsidR="00337191" w:rsidRPr="00337191" w:rsidRDefault="00C662CE" w:rsidP="008F163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(</w:t>
            </w:r>
            <w:r>
              <w:rPr>
                <w:rFonts w:ascii="맑은 고딕" w:eastAsia="맑은 고딕" w:hAnsi="맑은 고딕" w:cs="맑은 고딕" w:hint="eastAsia"/>
              </w:rPr>
              <w:t>좌/우)</w:t>
            </w:r>
          </w:p>
        </w:tc>
      </w:tr>
      <w:tr w:rsidR="003C3FCE" w14:paraId="37270CA6" w14:textId="77777777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66A8E9" w14:textId="77777777"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display:inline-block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6AB137" w14:textId="77777777" w:rsidR="00255CD2" w:rsidRDefault="00337191" w:rsidP="008F163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속성을 둘다 가지고 있습니다.</w:t>
            </w:r>
          </w:p>
          <w:p w14:paraId="671D48CB" w14:textId="77777777" w:rsidR="00337191" w:rsidRDefault="00337191" w:rsidP="008F163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</w:t>
            </w:r>
            <w:r>
              <w:rPr>
                <w:rFonts w:ascii="맑은 고딕" w:eastAsia="맑은 고딕" w:hAnsi="맑은 고딕" w:cs="맑은 고딕" w:hint="eastAsia"/>
              </w:rPr>
              <w:t>nline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속성</w:t>
            </w:r>
            <w:r>
              <w:rPr>
                <w:rFonts w:ascii="맑은 고딕" w:eastAsia="맑은 고딕" w:hAnsi="맑은 고딕" w:cs="맑은 고딕"/>
              </w:rPr>
              <w:t xml:space="preserve">: </w:t>
            </w:r>
            <w:r>
              <w:rPr>
                <w:rFonts w:ascii="맑은 고딕" w:eastAsia="맑은 고딕" w:hAnsi="맑은 고딕" w:cs="맑은 고딕" w:hint="eastAsia"/>
              </w:rPr>
              <w:t>가로로 정렬합니다.</w:t>
            </w:r>
          </w:p>
          <w:p w14:paraId="697E8E54" w14:textId="77777777" w:rsidR="00337191" w:rsidRPr="00337191" w:rsidRDefault="00337191" w:rsidP="008F163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블록 속성 :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width 와 </w:t>
            </w:r>
            <w:r>
              <w:rPr>
                <w:rFonts w:ascii="맑은 고딕" w:eastAsia="맑은 고딕" w:hAnsi="맑은 고딕" w:cs="맑은 고딕"/>
              </w:rPr>
              <w:t>height</w:t>
            </w:r>
            <w:r>
              <w:rPr>
                <w:rFonts w:ascii="맑은 고딕" w:eastAsia="맑은 고딕" w:hAnsi="맑은 고딕" w:cs="맑은 고딕" w:hint="eastAsia"/>
              </w:rPr>
              <w:t>를 지정</w:t>
            </w:r>
          </w:p>
        </w:tc>
      </w:tr>
      <w:tr w:rsidR="003C3FCE" w14:paraId="7B2EF44E" w14:textId="77777777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1D17DD" w14:textId="77777777"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display:none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297824" w14:textId="77777777" w:rsidR="00255CD2" w:rsidRDefault="00337191" w:rsidP="0033719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화면상에서만 없어집니다.</w:t>
            </w:r>
            <w:r>
              <w:rPr>
                <w:rFonts w:ascii="맑은 고딕" w:eastAsia="맑은 고딕" w:hAnsi="맑은 고딕" w:cs="맑은 고딕"/>
              </w:rPr>
              <w:t xml:space="preserve"> (</w:t>
            </w:r>
            <w:r>
              <w:rPr>
                <w:rFonts w:ascii="맑은 고딕" w:eastAsia="맑은 고딕" w:hAnsi="맑은 고딕" w:cs="맑은 고딕" w:hint="eastAsia"/>
              </w:rPr>
              <w:t>브라우저에서만 안보입니다.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  <w:p w14:paraId="7CF2C47B" w14:textId="77777777" w:rsidR="00337191" w:rsidRDefault="00337191" w:rsidP="0033719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html태그는 존재라고 있습니다.</w:t>
            </w:r>
          </w:p>
          <w:p w14:paraId="0868A6DC" w14:textId="77777777" w:rsidR="00337191" w:rsidRDefault="00337191" w:rsidP="0033719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(</w:t>
            </w:r>
            <w:r>
              <w:rPr>
                <w:rFonts w:ascii="맑은 고딕" w:eastAsia="맑은 고딕" w:hAnsi="맑은 고딕" w:cs="맑은 고딕" w:hint="eastAsia"/>
              </w:rPr>
              <w:t>언제든지 다시 불러낼 수 있습니다.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  <w:p w14:paraId="31D60949" w14:textId="77777777" w:rsidR="00207D58" w:rsidRDefault="00207D58" w:rsidP="0033719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>t</w:t>
            </w:r>
            <w:r>
              <w:rPr>
                <w:rFonts w:ascii="맑은 고딕" w:eastAsia="맑은 고딕" w:hAnsi="맑은 고딕" w:cs="맑은 고딕"/>
              </w:rPr>
              <w:t xml:space="preserve">ransition </w:t>
            </w:r>
            <w:r>
              <w:rPr>
                <w:rFonts w:ascii="맑은 고딕" w:eastAsia="맑은 고딕" w:hAnsi="맑은 고딕" w:cs="맑은 고딕" w:hint="eastAsia"/>
              </w:rPr>
              <w:t>효과를 받지 않습니다.</w:t>
            </w:r>
          </w:p>
        </w:tc>
      </w:tr>
      <w:tr w:rsidR="00C662CE" w:rsidRPr="004A0480" w14:paraId="13369435" w14:textId="77777777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5F5CC8" w14:textId="77777777" w:rsidR="00C662CE" w:rsidRDefault="00C662C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text-align(</w:t>
            </w:r>
            <w:r>
              <w:rPr>
                <w:rFonts w:ascii="맑은 고딕" w:eastAsia="맑은 고딕" w:hAnsi="맑은 고딕" w:cs="맑은 고딕" w:hint="eastAsia"/>
              </w:rPr>
              <w:t>좌/우)</w:t>
            </w:r>
          </w:p>
        </w:tc>
        <w:tc>
          <w:tcPr>
            <w:tcW w:w="653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7735A8" w14:textId="77777777" w:rsidR="00C662CE" w:rsidRDefault="00C662CE" w:rsidP="00C662C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공통속성 </w:t>
            </w:r>
            <w:r>
              <w:rPr>
                <w:rFonts w:ascii="맑은 고딕" w:eastAsia="맑은 고딕" w:hAnsi="맑은 고딕" w:cs="맑은 고딕"/>
              </w:rPr>
              <w:t xml:space="preserve">: </w:t>
            </w:r>
            <w:r>
              <w:rPr>
                <w:rFonts w:ascii="맑은 고딕" w:eastAsia="맑은 고딕" w:hAnsi="맑은 고딕" w:cs="맑은 고딕" w:hint="eastAsia"/>
              </w:rPr>
              <w:t>inline 태그에게만 영향을 줍니다.</w:t>
            </w:r>
            <w:r>
              <w:rPr>
                <w:rFonts w:ascii="맑은 고딕" w:eastAsia="맑은 고딕" w:hAnsi="맑은 고딕" w:cs="맑은 고딕"/>
              </w:rPr>
              <w:t>(</w:t>
            </w:r>
            <w:r>
              <w:rPr>
                <w:rFonts w:ascii="맑은 고딕" w:eastAsia="맑은 고딕" w:hAnsi="맑은 고딕" w:cs="맑은 고딕" w:hint="eastAsia"/>
              </w:rPr>
              <w:t>span, img)</w:t>
            </w:r>
          </w:p>
          <w:p w14:paraId="54522F11" w14:textId="77777777" w:rsidR="00C662CE" w:rsidRDefault="00C662CE" w:rsidP="00C662C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글씨나 이미지에게 주로 사용</w:t>
            </w:r>
          </w:p>
          <w:p w14:paraId="6FE4927D" w14:textId="77777777" w:rsidR="0014250D" w:rsidRDefault="0014250D" w:rsidP="00C662C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</w:t>
            </w:r>
            <w:r>
              <w:rPr>
                <w:rFonts w:ascii="맑은 고딕" w:eastAsia="맑은 고딕" w:hAnsi="맑은 고딕" w:cs="맑은 고딕" w:hint="eastAsia"/>
              </w:rPr>
              <w:t>ext-</w:t>
            </w:r>
            <w:r>
              <w:rPr>
                <w:rFonts w:ascii="맑은 고딕" w:eastAsia="맑은 고딕" w:hAnsi="맑은 고딕" w:cs="맑은 고딕"/>
              </w:rPr>
              <w:t>align : left / center / right</w:t>
            </w:r>
            <w:r w:rsidR="004A0480">
              <w:rPr>
                <w:rFonts w:ascii="맑은 고딕" w:eastAsia="맑은 고딕" w:hAnsi="맑은 고딕" w:cs="맑은 고딕"/>
              </w:rPr>
              <w:t xml:space="preserve"> (</w:t>
            </w:r>
            <w:r w:rsidR="004A0480">
              <w:rPr>
                <w:rFonts w:ascii="맑은 고딕" w:eastAsia="맑은 고딕" w:hAnsi="맑은 고딕" w:cs="맑은 고딕" w:hint="eastAsia"/>
              </w:rPr>
              <w:t>정렬)</w:t>
            </w:r>
          </w:p>
          <w:p w14:paraId="2ED4B428" w14:textId="77777777" w:rsidR="004A0480" w:rsidRDefault="004A0480" w:rsidP="00C662C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-정해진 범위 내에서 정렬(친부모의 범위내에서 정렬)</w:t>
            </w:r>
          </w:p>
          <w:p w14:paraId="311027FE" w14:textId="77777777" w:rsidR="004A0480" w:rsidRDefault="004A0480" w:rsidP="004A048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</w:t>
            </w:r>
            <w:r>
              <w:rPr>
                <w:rFonts w:ascii="맑은 고딕" w:eastAsia="맑은 고딕" w:hAnsi="맑은 고딕" w:cs="맑은 고딕" w:hint="eastAsia"/>
              </w:rPr>
              <w:t>ertical-align : top /</w:t>
            </w:r>
            <w:r>
              <w:rPr>
                <w:rFonts w:ascii="맑은 고딕" w:eastAsia="맑은 고딕" w:hAnsi="맑은 고딕" w:cs="맑은 고딕"/>
              </w:rPr>
              <w:t xml:space="preserve"> middle</w:t>
            </w:r>
            <w:r>
              <w:rPr>
                <w:rFonts w:ascii="맑은 고딕" w:eastAsia="맑은 고딕" w:hAnsi="맑은 고딕" w:cs="맑은 고딕" w:hint="eastAsia"/>
              </w:rPr>
              <w:t xml:space="preserve"> / bottom</w:t>
            </w:r>
          </w:p>
          <w:p w14:paraId="53DAFD5C" w14:textId="77777777" w:rsidR="001D67FA" w:rsidRDefault="001D67FA" w:rsidP="004A048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</w:t>
            </w:r>
            <w:r>
              <w:rPr>
                <w:rFonts w:ascii="맑은 고딕" w:eastAsia="맑은 고딕" w:hAnsi="맑은 고딕" w:cs="맑은 고딕" w:hint="eastAsia"/>
              </w:rPr>
              <w:t>ertical-</w:t>
            </w:r>
            <w:r>
              <w:rPr>
                <w:rFonts w:ascii="맑은 고딕" w:eastAsia="맑은 고딕" w:hAnsi="맑은 고딕" w:cs="맑은 고딕"/>
              </w:rPr>
              <w:t>align default : middle</w:t>
            </w:r>
          </w:p>
        </w:tc>
      </w:tr>
      <w:tr w:rsidR="00C662CE" w14:paraId="70A48666" w14:textId="77777777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E06A4E" w14:textId="77777777" w:rsidR="00C662CE" w:rsidRDefault="00C662C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</w:t>
            </w:r>
            <w:r>
              <w:rPr>
                <w:rFonts w:ascii="맑은 고딕" w:eastAsia="맑은 고딕" w:hAnsi="맑은 고딕" w:cs="맑은 고딕" w:hint="eastAsia"/>
              </w:rPr>
              <w:t>ertical-align</w:t>
            </w:r>
            <w:r>
              <w:rPr>
                <w:rFonts w:ascii="맑은 고딕" w:eastAsia="맑은 고딕" w:hAnsi="맑은 고딕" w:cs="맑은 고딕"/>
              </w:rPr>
              <w:t>(</w:t>
            </w:r>
            <w:r>
              <w:rPr>
                <w:rFonts w:ascii="맑은 고딕" w:eastAsia="맑은 고딕" w:hAnsi="맑은 고딕" w:cs="맑은 고딕" w:hint="eastAsia"/>
              </w:rPr>
              <w:t>상/하)</w:t>
            </w:r>
          </w:p>
        </w:tc>
        <w:tc>
          <w:tcPr>
            <w:tcW w:w="653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5AFCE4" w14:textId="77777777" w:rsidR="00C662CE" w:rsidRDefault="00C662C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3C3FCE" w14:paraId="72066339" w14:textId="77777777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C4F382" w14:textId="77777777"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line-height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BEB731" w14:textId="77777777" w:rsidR="00255CD2" w:rsidRDefault="006A197A" w:rsidP="006A197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행간</w:t>
            </w:r>
          </w:p>
          <w:p w14:paraId="17869B1C" w14:textId="77777777" w:rsidR="006A197A" w:rsidRDefault="006A197A" w:rsidP="006A197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행간2</w:t>
            </w:r>
          </w:p>
          <w:p w14:paraId="21F93F84" w14:textId="77777777" w:rsidR="006A197A" w:rsidRDefault="006A197A" w:rsidP="006A197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L</w:t>
            </w:r>
            <w:r>
              <w:rPr>
                <w:rFonts w:ascii="맑은 고딕" w:eastAsia="맑은 고딕" w:hAnsi="맑은 고딕" w:cs="맑은 고딕" w:hint="eastAsia"/>
              </w:rPr>
              <w:t>ine-</w:t>
            </w:r>
            <w:r>
              <w:rPr>
                <w:rFonts w:ascii="맑은 고딕" w:eastAsia="맑은 고딕" w:hAnsi="맑은 고딕" w:cs="맑은 고딕"/>
              </w:rPr>
              <w:t xml:space="preserve">height : </w:t>
            </w:r>
            <w:r>
              <w:rPr>
                <w:rFonts w:ascii="맑은 고딕" w:eastAsia="맑은 고딕" w:hAnsi="맑은 고딕" w:cs="맑은 고딕" w:hint="eastAsia"/>
              </w:rPr>
              <w:t>한</w:t>
            </w:r>
            <w:r w:rsidR="001D67FA"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줄이 가지고 있는 높이 값</w:t>
            </w:r>
          </w:p>
        </w:tc>
      </w:tr>
      <w:tr w:rsidR="005E4E6A" w14:paraId="5BF276B0" w14:textId="77777777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196B5A" w14:textId="77777777" w:rsidR="005E4E6A" w:rsidRDefault="005E4E6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Padding</w:t>
            </w:r>
          </w:p>
        </w:tc>
        <w:tc>
          <w:tcPr>
            <w:tcW w:w="653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386065" w14:textId="77777777" w:rsidR="005E4E6A" w:rsidRDefault="005E4E6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P</w:t>
            </w:r>
            <w:r>
              <w:rPr>
                <w:rFonts w:ascii="맑은 고딕" w:eastAsia="맑은 고딕" w:hAnsi="맑은 고딕" w:cs="맑은 고딕" w:hint="eastAsia"/>
              </w:rPr>
              <w:t>adding</w:t>
            </w:r>
          </w:p>
          <w:p w14:paraId="59D6D08A" w14:textId="77777777" w:rsidR="005E4E6A" w:rsidRDefault="005E4E6A" w:rsidP="005E4E6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내부여백-투명</w:t>
            </w:r>
          </w:p>
          <w:p w14:paraId="210B33C6" w14:textId="77777777" w:rsidR="005E4E6A" w:rsidRDefault="005E4E6A" w:rsidP="005E4E6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B</w:t>
            </w:r>
            <w:r>
              <w:rPr>
                <w:rFonts w:ascii="맑은 고딕" w:eastAsia="맑은 고딕" w:hAnsi="맑은 고딕" w:cs="맑은 고딕" w:hint="eastAsia"/>
              </w:rPr>
              <w:t>ackground의 영향을 받습니다.</w:t>
            </w:r>
            <w:r>
              <w:rPr>
                <w:rFonts w:ascii="맑은 고딕" w:eastAsia="맑은 고딕" w:hAnsi="맑은 고딕" w:cs="맑은 고딕"/>
              </w:rPr>
              <w:t>(background-img, background-color)</w:t>
            </w:r>
          </w:p>
          <w:p w14:paraId="45CDED26" w14:textId="77777777" w:rsidR="005E4E6A" w:rsidRDefault="005E4E6A" w:rsidP="005E4E6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Border : border</w:t>
            </w:r>
            <w:r>
              <w:rPr>
                <w:rFonts w:ascii="맑은 고딕" w:eastAsia="맑은 고딕" w:hAnsi="맑은 고딕" w:cs="맑은 고딕" w:hint="eastAsia"/>
              </w:rPr>
              <w:t>에 색상을 주면 b</w:t>
            </w:r>
            <w:r>
              <w:rPr>
                <w:rFonts w:ascii="맑은 고딕" w:eastAsia="맑은 고딕" w:hAnsi="맑은 고딕" w:cs="맑은 고딕"/>
              </w:rPr>
              <w:t xml:space="preserve">ackground </w:t>
            </w:r>
            <w:r>
              <w:rPr>
                <w:rFonts w:ascii="맑은 고딕" w:eastAsia="맑은 고딕" w:hAnsi="맑은 고딕" w:cs="맑은 고딕" w:hint="eastAsia"/>
              </w:rPr>
              <w:t>아래로 내려갑니다.</w:t>
            </w:r>
          </w:p>
          <w:p w14:paraId="080FA9D1" w14:textId="77777777" w:rsidR="005E4E6A" w:rsidRPr="005E4E6A" w:rsidRDefault="005E4E6A" w:rsidP="005E4E6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Border : </w:t>
            </w:r>
            <w:r>
              <w:rPr>
                <w:rFonts w:ascii="맑은 고딕" w:eastAsia="맑은 고딕" w:hAnsi="맑은 고딕" w:cs="맑은 고딕" w:hint="eastAsia"/>
              </w:rPr>
              <w:t>공간을 반드시 가지고 있습니다.</w:t>
            </w:r>
          </w:p>
        </w:tc>
      </w:tr>
      <w:tr w:rsidR="005E4E6A" w14:paraId="28D228F1" w14:textId="77777777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C02DE0" w14:textId="77777777" w:rsidR="005E4E6A" w:rsidRDefault="005E4E6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border</w:t>
            </w:r>
          </w:p>
        </w:tc>
        <w:tc>
          <w:tcPr>
            <w:tcW w:w="653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ACF8D1" w14:textId="77777777" w:rsidR="005E4E6A" w:rsidRDefault="005E4E6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3C3FCE" w14:paraId="25FF10F4" w14:textId="77777777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79762D" w14:textId="77777777" w:rsidR="00255CD2" w:rsidRDefault="00843D3D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margin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B760E8" w14:textId="77777777" w:rsidR="00255CD2" w:rsidRDefault="005E4E6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외부여백-투명</w:t>
            </w:r>
          </w:p>
          <w:p w14:paraId="550D85D6" w14:textId="77777777" w:rsidR="00A718DF" w:rsidRDefault="00A718DF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콘텐츠와 콘텐츠 사이의 여백,</w:t>
            </w:r>
          </w:p>
          <w:p w14:paraId="02D44F9E" w14:textId="77777777" w:rsidR="00A718DF" w:rsidRDefault="00A718DF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Background</w:t>
            </w:r>
            <w:r>
              <w:rPr>
                <w:rFonts w:ascii="맑은 고딕" w:eastAsia="맑은 고딕" w:hAnsi="맑은 고딕" w:cs="맑은 고딕" w:hint="eastAsia"/>
              </w:rPr>
              <w:t>의</w:t>
            </w:r>
            <w:r w:rsidR="00BC27AA">
              <w:rPr>
                <w:rFonts w:ascii="맑은 고딕" w:eastAsia="맑은 고딕" w:hAnsi="맑은 고딕" w:cs="맑은 고딕" w:hint="eastAsia"/>
              </w:rPr>
              <w:t xml:space="preserve"> 영향을 받지 않습니다.</w:t>
            </w:r>
          </w:p>
        </w:tc>
      </w:tr>
      <w:tr w:rsidR="003C3FCE" w14:paraId="27FAF988" w14:textId="77777777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3A2F18" w14:textId="77777777"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border-radius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2D7D04" w14:textId="77777777" w:rsidR="00255CD2" w:rsidRDefault="00BC27AA" w:rsidP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콘텐츠의 모서리를 넣어줍니다.</w:t>
            </w:r>
          </w:p>
          <w:p w14:paraId="4021DF5D" w14:textId="77777777" w:rsidR="00F255B1" w:rsidRDefault="00F255B1" w:rsidP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Border-radius : 50%</w:t>
            </w:r>
            <w:r>
              <w:rPr>
                <w:rFonts w:ascii="맑은 고딕" w:eastAsia="맑은 고딕" w:hAnsi="맑은 고딕" w:cs="맑은 고딕" w:hint="eastAsia"/>
              </w:rPr>
              <w:t>가 최대</w:t>
            </w:r>
          </w:p>
          <w:p w14:paraId="6E82D59D" w14:textId="77777777" w:rsidR="00F255B1" w:rsidRDefault="00F255B1" w:rsidP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Border-left-top-radius : 10px</w:t>
            </w:r>
            <w:r w:rsidR="00ED5437">
              <w:rPr>
                <w:rFonts w:ascii="맑은 고딕" w:eastAsia="맑은 고딕" w:hAnsi="맑은 고딕" w:cs="맑은 고딕"/>
              </w:rPr>
              <w:t xml:space="preserve"> </w:t>
            </w:r>
            <w:r w:rsidR="00ED5437">
              <w:rPr>
                <w:rFonts w:ascii="맑은 고딕" w:eastAsia="맑은 고딕" w:hAnsi="맑은 고딕" w:cs="맑은 고딕" w:hint="eastAsia"/>
              </w:rPr>
              <w:t>방향을 줄 수도 있다.</w:t>
            </w:r>
          </w:p>
          <w:p w14:paraId="2C49D847" w14:textId="77777777" w:rsidR="00F255B1" w:rsidRDefault="00F255B1" w:rsidP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Width : 100px; height: 100px; border-radius:50%</w:t>
            </w:r>
          </w:p>
        </w:tc>
      </w:tr>
      <w:tr w:rsidR="003C3FCE" w14:paraId="77F5EB1D" w14:textId="77777777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4392CC" w14:textId="77777777"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float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638562" w14:textId="77777777" w:rsidR="00255CD2" w:rsidRDefault="001B5367" w:rsidP="00742A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L</w:t>
            </w:r>
            <w:r>
              <w:rPr>
                <w:rFonts w:ascii="맑은 고딕" w:eastAsia="맑은 고딕" w:hAnsi="맑은 고딕" w:cs="맑은 고딕" w:hint="eastAsia"/>
              </w:rPr>
              <w:t>eft/</w:t>
            </w:r>
            <w:r>
              <w:rPr>
                <w:rFonts w:ascii="맑은 고딕" w:eastAsia="맑은 고딕" w:hAnsi="맑은 고딕" w:cs="맑은 고딕"/>
              </w:rPr>
              <w:t xml:space="preserve"> right</w:t>
            </w:r>
          </w:p>
          <w:p w14:paraId="6600E24E" w14:textId="77777777" w:rsidR="001B5367" w:rsidRDefault="001B5367" w:rsidP="00742A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 xml:space="preserve">해당 콘텐츠가 공중 </w:t>
            </w:r>
            <w:r>
              <w:rPr>
                <w:rFonts w:ascii="맑은 고딕" w:eastAsia="맑은 고딕" w:hAnsi="맑은 고딕" w:cs="맑은 고딕"/>
              </w:rPr>
              <w:t>(2</w:t>
            </w:r>
            <w:r>
              <w:rPr>
                <w:rFonts w:ascii="맑은 고딕" w:eastAsia="맑은 고딕" w:hAnsi="맑은 고딕" w:cs="맑은 고딕" w:hint="eastAsia"/>
              </w:rPr>
              <w:t>층)에 올라가고 아래 콘텐츠와 중복될 우려가 있습니다.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그래서 </w:t>
            </w:r>
            <w:r>
              <w:rPr>
                <w:rFonts w:ascii="맑은 고딕" w:eastAsia="맑은 고딕" w:hAnsi="맑은 고딕" w:cs="맑은 고딕"/>
              </w:rPr>
              <w:t>float</w:t>
            </w:r>
            <w:r>
              <w:rPr>
                <w:rFonts w:ascii="맑은 고딕" w:eastAsia="맑은 고딕" w:hAnsi="맑은 고딕" w:cs="맑은 고딕" w:hint="eastAsia"/>
              </w:rPr>
              <w:t>를 사용할 때는 해당 형제</w:t>
            </w:r>
            <w:r w:rsidR="00A70E29"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태그들 모두 </w:t>
            </w:r>
            <w:r>
              <w:rPr>
                <w:rFonts w:ascii="맑은 고딕" w:eastAsia="맑은 고딕" w:hAnsi="맑은 고딕" w:cs="맑은 고딕"/>
              </w:rPr>
              <w:t>float</w:t>
            </w:r>
            <w:r>
              <w:rPr>
                <w:rFonts w:ascii="맑은 고딕" w:eastAsia="맑은 고딕" w:hAnsi="맑은 고딕" w:cs="맑은 고딕" w:hint="eastAsia"/>
              </w:rPr>
              <w:t>를 부여 합니다.</w:t>
            </w:r>
          </w:p>
          <w:p w14:paraId="4AF6C525" w14:textId="77777777" w:rsidR="009D4EF2" w:rsidRPr="001B5367" w:rsidRDefault="009D4EF2" w:rsidP="00742A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L</w:t>
            </w:r>
            <w:r>
              <w:rPr>
                <w:rFonts w:ascii="맑은 고딕" w:eastAsia="맑은 고딕" w:hAnsi="맑은 고딕" w:cs="맑은 고딕" w:hint="eastAsia"/>
              </w:rPr>
              <w:t xml:space="preserve">eft와 right는 순서를 공유하지 않으며 </w:t>
            </w:r>
            <w:r>
              <w:rPr>
                <w:rFonts w:ascii="맑은 고딕" w:eastAsia="맑은 고딕" w:hAnsi="맑은 고딕" w:cs="맑은 고딕"/>
              </w:rPr>
              <w:t>html</w:t>
            </w:r>
            <w:r>
              <w:rPr>
                <w:rFonts w:ascii="맑은 고딕" w:eastAsia="맑은 고딕" w:hAnsi="맑은 고딕" w:cs="맑은 고딕" w:hint="eastAsia"/>
              </w:rPr>
              <w:t>정렬 기준으로 배치합니다.</w:t>
            </w:r>
          </w:p>
        </w:tc>
      </w:tr>
      <w:tr w:rsidR="003C3FCE" w14:paraId="0B9267FD" w14:textId="77777777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49AD19" w14:textId="77777777"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float해제구문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8271C6" w14:textId="77777777" w:rsidR="00087D5C" w:rsidRPr="00087D5C" w:rsidRDefault="00087D5C" w:rsidP="00087D5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87D5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.clearfix::after</w:t>
            </w:r>
            <w:r w:rsidRPr="00087D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48537CAA" w14:textId="77777777" w:rsidR="00087D5C" w:rsidRPr="00087D5C" w:rsidRDefault="00087D5C" w:rsidP="00087D5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87D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087D5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content</w:t>
            </w:r>
            <w:r w:rsidRPr="00087D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087D5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""</w:t>
            </w:r>
            <w:r w:rsidRPr="00087D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r w:rsidRPr="00087D5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/* default : </w:t>
            </w:r>
            <w:r w:rsidRPr="00087D5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무효화</w:t>
            </w:r>
            <w:r w:rsidRPr="00087D5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*/</w:t>
            </w:r>
          </w:p>
          <w:p w14:paraId="45E26764" w14:textId="77777777" w:rsidR="00087D5C" w:rsidRPr="00087D5C" w:rsidRDefault="00087D5C" w:rsidP="00087D5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87D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087D5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display</w:t>
            </w:r>
            <w:r w:rsidRPr="00087D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087D5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block</w:t>
            </w:r>
            <w:r w:rsidRPr="00087D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9A534CF" w14:textId="77777777" w:rsidR="00087D5C" w:rsidRPr="00087D5C" w:rsidRDefault="00087D5C" w:rsidP="00087D5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87D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087D5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clear</w:t>
            </w:r>
            <w:r w:rsidRPr="00087D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087D5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both</w:t>
            </w:r>
            <w:r w:rsidRPr="00087D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1E795A1" w14:textId="77777777" w:rsidR="00087D5C" w:rsidRPr="00087D5C" w:rsidRDefault="00087D5C" w:rsidP="00087D5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87D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5C6436AD" w14:textId="77777777" w:rsidR="00255CD2" w:rsidRDefault="00255CD2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3C3FCE" w14:paraId="3CE07BF6" w14:textId="77777777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ABFFEC" w14:textId="77777777"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background-color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85BE41" w14:textId="77777777" w:rsidR="00255CD2" w:rsidRDefault="00641B8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배경색상을 지정할 때</w:t>
            </w:r>
          </w:p>
        </w:tc>
      </w:tr>
      <w:tr w:rsidR="003C3FCE" w14:paraId="75EEE43A" w14:textId="77777777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0056A0" w14:textId="77777777"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background-image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07EBD4" w14:textId="77777777" w:rsidR="00255CD2" w:rsidRDefault="00641B84" w:rsidP="00641B8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배경영역에 이미지파일을 배치할 때 사용</w:t>
            </w:r>
          </w:p>
        </w:tc>
      </w:tr>
      <w:tr w:rsidR="00641B84" w14:paraId="71B92387" w14:textId="77777777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B67875" w14:textId="77777777" w:rsidR="00641B84" w:rsidRDefault="00641B84" w:rsidP="00641B8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background-position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381638" w14:textId="77777777" w:rsidR="00641B84" w:rsidRDefault="00641B84" w:rsidP="00641B8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해당 선택자 영역에 이미지 파일의 위치를 배치할 때 사용</w:t>
            </w:r>
          </w:p>
        </w:tc>
      </w:tr>
      <w:tr w:rsidR="003C3FCE" w14:paraId="5930FD89" w14:textId="77777777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94F34B" w14:textId="77777777" w:rsidR="00255CD2" w:rsidRDefault="00641B84" w:rsidP="00641B8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Background-size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466AD2" w14:textId="77777777" w:rsidR="00255CD2" w:rsidRDefault="00641B84" w:rsidP="00641B8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해당 선택자의 영역에 이미지 파일을 어떻게 노</w:t>
            </w:r>
            <w:r w:rsidR="001522BA">
              <w:rPr>
                <w:rFonts w:ascii="맑은 고딕" w:eastAsia="맑은 고딕" w:hAnsi="맑은 고딕" w:cs="맑은 고딕" w:hint="eastAsia"/>
              </w:rPr>
              <w:t>출</w:t>
            </w:r>
            <w:r>
              <w:rPr>
                <w:rFonts w:ascii="맑은 고딕" w:eastAsia="맑은 고딕" w:hAnsi="맑은 고딕" w:cs="맑은 고딕" w:hint="eastAsia"/>
              </w:rPr>
              <w:t>할지를 결정</w:t>
            </w:r>
          </w:p>
          <w:p w14:paraId="577CEDAD" w14:textId="77777777" w:rsidR="00641B84" w:rsidRDefault="001522BA" w:rsidP="00641B8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</w:t>
            </w:r>
            <w:r w:rsidR="00641B84">
              <w:rPr>
                <w:rFonts w:ascii="맑은 고딕" w:eastAsia="맑은 고딕" w:hAnsi="맑은 고딕" w:cs="맑은 고딕"/>
              </w:rPr>
              <w:t>S</w:t>
            </w:r>
            <w:r w:rsidR="00641B84">
              <w:rPr>
                <w:rFonts w:ascii="맑은 고딕" w:eastAsia="맑은 고딕" w:hAnsi="맑은 고딕" w:cs="맑은 고딕" w:hint="eastAsia"/>
              </w:rPr>
              <w:t xml:space="preserve">ize </w:t>
            </w:r>
            <w:r w:rsidR="00641B84">
              <w:rPr>
                <w:rFonts w:ascii="맑은 고딕" w:eastAsia="맑은 고딕" w:hAnsi="맑은 고딕" w:cs="맑은 고딕"/>
              </w:rPr>
              <w:t>: 100px 200px;</w:t>
            </w:r>
            <w:r>
              <w:rPr>
                <w:rFonts w:ascii="맑은 고딕" w:eastAsia="맑은 고딕" w:hAnsi="맑은 고딕" w:cs="맑은 고딕"/>
              </w:rPr>
              <w:t xml:space="preserve"> (width/height)</w:t>
            </w:r>
            <w:r w:rsidR="00B323E6">
              <w:rPr>
                <w:rFonts w:ascii="맑은 고딕" w:eastAsia="맑은 고딕" w:hAnsi="맑은 고딕" w:cs="맑은 고딕"/>
              </w:rPr>
              <w:t xml:space="preserve"> </w:t>
            </w:r>
            <w:r w:rsidR="00B323E6">
              <w:rPr>
                <w:rFonts w:ascii="맑은 고딕" w:eastAsia="맑은 고딕" w:hAnsi="맑은 고딕" w:cs="맑은 고딕" w:hint="eastAsia"/>
              </w:rPr>
              <w:t>종종사용</w:t>
            </w:r>
          </w:p>
          <w:p w14:paraId="6EB6FB8F" w14:textId="77777777" w:rsidR="00DC07B7" w:rsidRDefault="000574DF" w:rsidP="00641B8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2. </w:t>
            </w:r>
            <w:r>
              <w:rPr>
                <w:rFonts w:ascii="맑은 고딕" w:eastAsia="맑은 고딕" w:hAnsi="맑은 고딕" w:cs="맑은 고딕" w:hint="eastAsia"/>
              </w:rPr>
              <w:t>size : contain (선택자 영역에 이미지가 가득 차게 하는데 이미지가 짤리는 경우가 많음)</w:t>
            </w:r>
            <w:r w:rsidR="00DC07B7">
              <w:rPr>
                <w:rFonts w:ascii="맑은 고딕" w:eastAsia="맑은 고딕" w:hAnsi="맑은 고딕" w:cs="맑은 고딕"/>
              </w:rPr>
              <w:t xml:space="preserve"> </w:t>
            </w:r>
            <w:r w:rsidR="00DC07B7">
              <w:rPr>
                <w:rFonts w:ascii="맑은 고딕" w:eastAsia="맑은 고딕" w:hAnsi="맑은 고딕" w:cs="맑은 고딕" w:hint="eastAsia"/>
              </w:rPr>
              <w:t xml:space="preserve">많이 사용 </w:t>
            </w:r>
            <w:r w:rsidR="00DC07B7">
              <w:rPr>
                <w:rFonts w:ascii="맑은 고딕" w:eastAsia="맑은 고딕" w:hAnsi="맑은 고딕" w:cs="맑은 고딕"/>
              </w:rPr>
              <w:t>X</w:t>
            </w:r>
          </w:p>
          <w:p w14:paraId="7CDD847F" w14:textId="77777777" w:rsidR="000574DF" w:rsidRDefault="000574DF" w:rsidP="00641B8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3.</w:t>
            </w:r>
            <w:r>
              <w:rPr>
                <w:rFonts w:ascii="맑은 고딕" w:eastAsia="맑은 고딕" w:hAnsi="맑은 고딕" w:cs="맑은 고딕" w:hint="eastAsia"/>
              </w:rPr>
              <w:t>size : cover (선택자 영역에 이미지가 가득 차는데 이미지가 짤리지 않습니다.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이미지를 해당 선택자 영역에 가득 채우고 싶을 때 많이 사용)</w:t>
            </w:r>
          </w:p>
        </w:tc>
      </w:tr>
      <w:tr w:rsidR="003C3FCE" w:rsidRPr="00817708" w14:paraId="0C068E70" w14:textId="77777777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7B6548" w14:textId="77777777"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box-sizing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E9664D" w14:textId="77777777" w:rsidR="00255CD2" w:rsidRDefault="00817708" w:rsidP="00817708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실무에서 공통적으로 들어가는 </w:t>
            </w:r>
            <w:r>
              <w:rPr>
                <w:rFonts w:ascii="맑은 고딕" w:eastAsia="맑은 고딕" w:hAnsi="맑은 고딕" w:cs="맑은 고딕"/>
              </w:rPr>
              <w:t>css</w:t>
            </w:r>
            <w:r>
              <w:rPr>
                <w:rFonts w:ascii="맑은 고딕" w:eastAsia="맑은 고딕" w:hAnsi="맑은 고딕" w:cs="맑은 고딕" w:hint="eastAsia"/>
              </w:rPr>
              <w:t xml:space="preserve">에 전체 선텍자 </w:t>
            </w:r>
            <w:r>
              <w:rPr>
                <w:rFonts w:ascii="맑은 고딕" w:eastAsia="맑은 고딕" w:hAnsi="맑은 고딕" w:cs="맑은 고딕"/>
              </w:rPr>
              <w:t xml:space="preserve">*{} </w:t>
            </w:r>
            <w:r>
              <w:rPr>
                <w:rFonts w:ascii="맑은 고딕" w:eastAsia="맑은 고딕" w:hAnsi="맑은 고딕" w:cs="맑은 고딕" w:hint="eastAsia"/>
              </w:rPr>
              <w:t>에게 부여하고 사용하며 여백 명령어를 사용시 콘텐츠가 작아짐을 의미한다.</w:t>
            </w:r>
          </w:p>
        </w:tc>
      </w:tr>
      <w:tr w:rsidR="003C3FCE" w:rsidRPr="00646CA6" w14:paraId="7F7FF4AE" w14:textId="77777777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9318D4" w14:textId="77777777"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em , rem</w:t>
            </w:r>
          </w:p>
          <w:p w14:paraId="102C7B6C" w14:textId="77777777" w:rsidR="00D350BA" w:rsidRDefault="00D350B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단위 </w:t>
            </w:r>
          </w:p>
          <w:p w14:paraId="1587A232" w14:textId="77777777" w:rsidR="00D350BA" w:rsidRDefault="00D350B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P</w:t>
            </w:r>
            <w:r>
              <w:rPr>
                <w:rFonts w:ascii="맑은 고딕" w:eastAsia="맑은 고딕" w:hAnsi="맑은 고딕" w:cs="맑은 고딕" w:hint="eastAsia"/>
              </w:rPr>
              <w:t xml:space="preserve">x, </w:t>
            </w:r>
          </w:p>
          <w:p w14:paraId="0F662857" w14:textId="77777777" w:rsidR="00D350BA" w:rsidRDefault="00D350B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%.</w:t>
            </w:r>
          </w:p>
          <w:p w14:paraId="5D2652B7" w14:textId="77777777" w:rsidR="00D350BA" w:rsidRDefault="00D350B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lastRenderedPageBreak/>
              <w:t xml:space="preserve"> </w:t>
            </w:r>
            <w:r>
              <w:rPr>
                <w:rFonts w:ascii="맑은 고딕" w:eastAsia="맑은 고딕" w:hAnsi="맑은 고딕" w:cs="맑은 고딕"/>
              </w:rPr>
              <w:t>V</w:t>
            </w:r>
            <w:r>
              <w:rPr>
                <w:rFonts w:ascii="맑은 고딕" w:eastAsia="맑은 고딕" w:hAnsi="맑은 고딕" w:cs="맑은 고딕" w:hint="eastAsia"/>
              </w:rPr>
              <w:t>w</w:t>
            </w:r>
            <w:r>
              <w:rPr>
                <w:rFonts w:ascii="맑은 고딕" w:eastAsia="맑은 고딕" w:hAnsi="맑은 고딕" w:cs="맑은 고딕"/>
              </w:rPr>
              <w:t>(view width)</w:t>
            </w:r>
          </w:p>
          <w:p w14:paraId="224030C4" w14:textId="77777777" w:rsidR="00D350BA" w:rsidRDefault="00D350B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vh </w:t>
            </w:r>
            <w:r>
              <w:rPr>
                <w:rFonts w:ascii="맑은 고딕" w:eastAsia="맑은 고딕" w:hAnsi="맑은 고딕" w:cs="맑은 고딕"/>
              </w:rPr>
              <w:t>(view height)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9B9377" w14:textId="77777777" w:rsidR="0083435A" w:rsidRDefault="0083435A" w:rsidP="0083435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E</w:t>
            </w:r>
            <w:r>
              <w:rPr>
                <w:rFonts w:ascii="맑은 고딕" w:eastAsia="맑은 고딕" w:hAnsi="맑은 고딕" w:cs="맑은 고딕" w:hint="eastAsia"/>
              </w:rPr>
              <w:t>m</w:t>
            </w:r>
            <w:r w:rsidR="009A0736">
              <w:rPr>
                <w:rFonts w:ascii="맑은 고딕" w:eastAsia="맑은 고딕" w:hAnsi="맑은 고딕" w:cs="맑은 고딕"/>
              </w:rPr>
              <w:t xml:space="preserve"> – </w:t>
            </w:r>
            <w:r w:rsidR="009A0736">
              <w:rPr>
                <w:rFonts w:ascii="맑은 고딕" w:eastAsia="맑은 고딕" w:hAnsi="맑은 고딕" w:cs="맑은 고딕" w:hint="eastAsia"/>
              </w:rPr>
              <w:t>친부모의</w:t>
            </w:r>
            <w:r w:rsidR="00B34E43">
              <w:rPr>
                <w:rFonts w:ascii="맑은 고딕" w:eastAsia="맑은 고딕" w:hAnsi="맑은 고딕" w:cs="맑은 고딕" w:hint="eastAsia"/>
              </w:rPr>
              <w:t xml:space="preserve"> 크기 </w:t>
            </w:r>
            <w:r w:rsidR="009A0736">
              <w:rPr>
                <w:rFonts w:ascii="맑은 고딕" w:eastAsia="맑은 고딕" w:hAnsi="맑은 고딕" w:cs="맑은 고딕" w:hint="eastAsia"/>
              </w:rPr>
              <w:t>를 받아서 반영합니다.</w:t>
            </w:r>
          </w:p>
          <w:p w14:paraId="527501EA" w14:textId="77777777" w:rsidR="00255CD2" w:rsidRDefault="0083435A" w:rsidP="0083435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R</w:t>
            </w:r>
            <w:r>
              <w:rPr>
                <w:rFonts w:ascii="맑은 고딕" w:eastAsia="맑은 고딕" w:hAnsi="맑은 고딕" w:cs="맑은 고딕" w:hint="eastAsia"/>
              </w:rPr>
              <w:t>em</w:t>
            </w:r>
            <w:r w:rsidR="00B34E43">
              <w:rPr>
                <w:rFonts w:ascii="맑은 고딕" w:eastAsia="맑은 고딕" w:hAnsi="맑은 고딕" w:cs="맑은 고딕"/>
              </w:rPr>
              <w:t xml:space="preserve"> –</w:t>
            </w:r>
            <w:r w:rsidR="00B34E43">
              <w:rPr>
                <w:rFonts w:ascii="맑은 고딕" w:eastAsia="맑은 고딕" w:hAnsi="맑은 고딕" w:cs="맑은 고딕" w:hint="eastAsia"/>
              </w:rPr>
              <w:t>최상위의 조상의 크기를 반영합니다.</w:t>
            </w:r>
            <w:r w:rsidR="005F714E">
              <w:rPr>
                <w:rFonts w:ascii="맑은 고딕" w:eastAsia="맑은 고딕" w:hAnsi="맑은 고딕" w:cs="맑은 고딕"/>
              </w:rPr>
              <w:t>&lt;</w:t>
            </w:r>
            <w:r w:rsidR="005F714E">
              <w:rPr>
                <w:rFonts w:ascii="맑은 고딕" w:eastAsia="맑은 고딕" w:hAnsi="맑은 고딕" w:cs="맑은 고딕" w:hint="eastAsia"/>
              </w:rPr>
              <w:t>html</w:t>
            </w:r>
            <w:r w:rsidR="005F714E">
              <w:rPr>
                <w:rFonts w:ascii="맑은 고딕" w:eastAsia="맑은 고딕" w:hAnsi="맑은 고딕" w:cs="맑은 고딕"/>
              </w:rPr>
              <w:t>&gt;</w:t>
            </w:r>
          </w:p>
          <w:p w14:paraId="6DD744FF" w14:textId="77777777" w:rsidR="00D3645F" w:rsidRPr="00D3645F" w:rsidRDefault="00D3645F" w:rsidP="0083435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(</w:t>
            </w:r>
            <w:r>
              <w:rPr>
                <w:rFonts w:ascii="맑은 고딕" w:eastAsia="맑은 고딕" w:hAnsi="맑은 고딕" w:cs="맑은 고딕" w:hint="eastAsia"/>
              </w:rPr>
              <w:t>공통</w:t>
            </w:r>
            <w:r>
              <w:rPr>
                <w:rFonts w:ascii="맑은 고딕" w:eastAsia="맑은 고딕" w:hAnsi="맑은 고딕" w:cs="맑은 고딕"/>
              </w:rPr>
              <w:t>)</w:t>
            </w:r>
            <w:r>
              <w:rPr>
                <w:rFonts w:ascii="맑은 고딕" w:eastAsia="맑은 고딕" w:hAnsi="맑은 고딕" w:cs="맑은 고딕" w:hint="eastAsia"/>
              </w:rPr>
              <w:t xml:space="preserve">단위 </w:t>
            </w:r>
            <w:r>
              <w:rPr>
                <w:rFonts w:ascii="맑은 고딕" w:eastAsia="맑은 고딕" w:hAnsi="맑은 고딕" w:cs="맑은 고딕"/>
              </w:rPr>
              <w:t xml:space="preserve">= 1 = 100% / </w:t>
            </w:r>
            <w:r>
              <w:rPr>
                <w:rFonts w:ascii="맑은 고딕" w:eastAsia="맑은 고딕" w:hAnsi="맑은 고딕" w:cs="맑은 고딕" w:hint="eastAsia"/>
              </w:rPr>
              <w:t>ex)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부모나 최상위 조상이 </w:t>
            </w:r>
            <w:r>
              <w:rPr>
                <w:rFonts w:ascii="맑은 고딕" w:eastAsia="맑은 고딕" w:hAnsi="맑은 고딕" w:cs="맑은 고딕"/>
              </w:rPr>
              <w:t xml:space="preserve">10px </w:t>
            </w:r>
            <w:r>
              <w:rPr>
                <w:rFonts w:ascii="맑은 고딕" w:eastAsia="맑은 고딕" w:hAnsi="맑은 고딕" w:cs="맑은 고딕" w:hint="eastAsia"/>
              </w:rPr>
              <w:t xml:space="preserve">이라면 자식 </w:t>
            </w:r>
            <w:r>
              <w:rPr>
                <w:rFonts w:ascii="맑은 고딕" w:eastAsia="맑은 고딕" w:hAnsi="맑은 고딕" w:cs="맑은 고딕"/>
              </w:rPr>
              <w:t>1em = 10px</w:t>
            </w:r>
            <w:r w:rsidR="00305AFF">
              <w:rPr>
                <w:rFonts w:ascii="맑은 고딕" w:eastAsia="맑은 고딕" w:hAnsi="맑은 고딕" w:cs="맑은 고딕"/>
              </w:rPr>
              <w:t xml:space="preserve"> -&gt; 2em = 20px</w:t>
            </w:r>
            <w:r w:rsidR="00EB50E3">
              <w:rPr>
                <w:rFonts w:ascii="맑은 고딕" w:eastAsia="맑은 고딕" w:hAnsi="맑은 고딕" w:cs="맑은 고딕"/>
              </w:rPr>
              <w:t xml:space="preserve"> / </w:t>
            </w:r>
            <w:r w:rsidR="000C542B">
              <w:rPr>
                <w:rFonts w:ascii="맑은 고딕" w:eastAsia="맑은 고딕" w:hAnsi="맑은 고딕" w:cs="맑은 고딕"/>
              </w:rPr>
              <w:t>(</w:t>
            </w:r>
            <w:r w:rsidR="000C542B">
              <w:rPr>
                <w:rFonts w:ascii="맑은 고딕" w:eastAsia="맑은 고딕" w:hAnsi="맑은 고딕" w:cs="맑은 고딕" w:hint="eastAsia"/>
              </w:rPr>
              <w:t>최상위)자식이</w:t>
            </w:r>
            <w:r w:rsidR="00EB50E3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EB50E3">
              <w:rPr>
                <w:rFonts w:ascii="맑은 고딕" w:eastAsia="맑은 고딕" w:hAnsi="맑은 고딕" w:cs="맑은 고딕"/>
              </w:rPr>
              <w:t>3rem =30px</w:t>
            </w:r>
          </w:p>
          <w:p w14:paraId="767EE66A" w14:textId="77777777" w:rsidR="0083435A" w:rsidRPr="0083435A" w:rsidRDefault="0083435A" w:rsidP="0083435A">
            <w:pPr>
              <w:spacing w:after="0" w:line="240" w:lineRule="auto"/>
              <w:rPr>
                <w:rFonts w:ascii="맑은 고딕" w:eastAsia="맑은 고딕" w:hAnsi="맑은 고딕" w:cs="맑은 고딕"/>
                <w:highlight w:val="yellow"/>
              </w:rPr>
            </w:pPr>
            <w:r w:rsidRPr="0083435A">
              <w:rPr>
                <w:rFonts w:ascii="맑은 고딕" w:eastAsia="맑은 고딕" w:hAnsi="맑은 고딕" w:cs="맑은 고딕" w:hint="eastAsia"/>
                <w:highlight w:val="yellow"/>
              </w:rPr>
              <w:lastRenderedPageBreak/>
              <w:t>상속</w:t>
            </w:r>
          </w:p>
          <w:p w14:paraId="7D5A7367" w14:textId="77777777" w:rsidR="0083435A" w:rsidRDefault="0083435A" w:rsidP="0083435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 w:rsidRPr="0083435A">
              <w:rPr>
                <w:rFonts w:ascii="맑은 고딕" w:eastAsia="맑은 고딕" w:hAnsi="맑은 고딕" w:cs="맑은 고딕"/>
                <w:highlight w:val="yellow"/>
              </w:rPr>
              <w:t>I</w:t>
            </w:r>
            <w:r w:rsidRPr="0083435A">
              <w:rPr>
                <w:rFonts w:ascii="맑은 고딕" w:eastAsia="맑은 고딕" w:hAnsi="맑은 고딕" w:cs="맑은 고딕" w:hint="eastAsia"/>
                <w:highlight w:val="yellow"/>
              </w:rPr>
              <w:t>nline</w:t>
            </w:r>
            <w:r w:rsidRPr="0083435A">
              <w:rPr>
                <w:rFonts w:ascii="맑은 고딕" w:eastAsia="맑은 고딕" w:hAnsi="맑은 고딕" w:cs="맑은 고딕"/>
                <w:highlight w:val="yellow"/>
              </w:rPr>
              <w:t xml:space="preserve"> </w:t>
            </w:r>
            <w:r w:rsidRPr="0083435A">
              <w:rPr>
                <w:rFonts w:ascii="맑은 고딕" w:eastAsia="맑은 고딕" w:hAnsi="맑은 고딕" w:cs="맑은 고딕" w:hint="eastAsia"/>
                <w:highlight w:val="yellow"/>
              </w:rPr>
              <w:t>속성을 상속 받습니다.</w:t>
            </w:r>
            <w:r>
              <w:rPr>
                <w:rFonts w:ascii="맑은 고딕" w:eastAsia="맑은 고딕" w:hAnsi="맑은 고딕" w:cs="맑은 고딕"/>
              </w:rPr>
              <w:t>(</w:t>
            </w:r>
            <w:r>
              <w:rPr>
                <w:rFonts w:ascii="맑은 고딕" w:eastAsia="맑은 고딕" w:hAnsi="맑은 고딕" w:cs="맑은 고딕" w:hint="eastAsia"/>
                <w:highlight w:val="yellow"/>
              </w:rPr>
              <w:t>모든자식</w:t>
            </w:r>
            <w:r>
              <w:rPr>
                <w:rFonts w:ascii="맑은 고딕" w:eastAsia="맑은 고딕" w:hAnsi="맑은 고딕" w:cs="맑은 고딕" w:hint="eastAsia"/>
              </w:rPr>
              <w:t>)</w:t>
            </w:r>
          </w:p>
          <w:p w14:paraId="120A4336" w14:textId="77777777" w:rsidR="002A14DE" w:rsidRPr="00A17D75" w:rsidRDefault="002A14DE" w:rsidP="0083435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F</w:t>
            </w:r>
            <w:r>
              <w:rPr>
                <w:rFonts w:ascii="맑은 고딕" w:eastAsia="맑은 고딕" w:hAnsi="맑은 고딕" w:cs="맑은 고딕" w:hint="eastAsia"/>
              </w:rPr>
              <w:t>ont-</w:t>
            </w:r>
            <w:r>
              <w:rPr>
                <w:rFonts w:ascii="맑은 고딕" w:eastAsia="맑은 고딕" w:hAnsi="맑은 고딕" w:cs="맑은 고딕"/>
              </w:rPr>
              <w:t xml:space="preserve">size/ font-family / font-weight </w:t>
            </w:r>
            <w:r w:rsidR="002165C9">
              <w:rPr>
                <w:rFonts w:ascii="맑은 고딕" w:eastAsia="맑은 고딕" w:hAnsi="맑은 고딕" w:cs="맑은 고딕"/>
              </w:rPr>
              <w:t>/ line-height</w:t>
            </w:r>
            <w:r w:rsidR="00A17D75">
              <w:rPr>
                <w:rFonts w:ascii="맑은 고딕" w:eastAsia="맑은 고딕" w:hAnsi="맑은 고딕" w:cs="맑은 고딕"/>
              </w:rPr>
              <w:t xml:space="preserve"> / color</w:t>
            </w:r>
          </w:p>
          <w:p w14:paraId="2EC12DC8" w14:textId="77777777" w:rsidR="002E70EB" w:rsidRDefault="002E70EB" w:rsidP="0083435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>상속은 명령어 우선권이 최하위 입니다.</w:t>
            </w:r>
          </w:p>
          <w:p w14:paraId="44063037" w14:textId="77777777" w:rsidR="00D605AC" w:rsidRDefault="00337C47" w:rsidP="0083435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>태그가 스스로 가지고 있는 속성을 변경 할 수 없습니다.</w:t>
            </w:r>
          </w:p>
          <w:p w14:paraId="3C7490A9" w14:textId="77777777" w:rsidR="00D605AC" w:rsidRPr="00246FAB" w:rsidRDefault="00D605AC" w:rsidP="0083435A">
            <w:pPr>
              <w:spacing w:after="0" w:line="240" w:lineRule="auto"/>
              <w:rPr>
                <w:rFonts w:ascii="맑은 고딕" w:eastAsia="맑은 고딕" w:hAnsi="맑은 고딕" w:cs="맑은 고딕"/>
                <w:highlight w:val="yellow"/>
              </w:rPr>
            </w:pPr>
            <w:r w:rsidRPr="00246FAB">
              <w:rPr>
                <w:rFonts w:ascii="맑은 고딕" w:eastAsia="맑은 고딕" w:hAnsi="맑은 고딕" w:cs="맑은 고딕" w:hint="eastAsia"/>
                <w:highlight w:val="yellow"/>
              </w:rPr>
              <w:t xml:space="preserve">상속의 반대 개념 </w:t>
            </w:r>
            <w:r w:rsidRPr="00246FAB">
              <w:rPr>
                <w:rFonts w:ascii="맑은 고딕" w:eastAsia="맑은 고딕" w:hAnsi="맑은 고딕" w:cs="맑은 고딕"/>
                <w:highlight w:val="yellow"/>
              </w:rPr>
              <w:t xml:space="preserve">– </w:t>
            </w:r>
            <w:r w:rsidR="00246FAB">
              <w:rPr>
                <w:rFonts w:ascii="맑은 고딕" w:eastAsia="맑은 고딕" w:hAnsi="맑은 고딕" w:cs="맑은 고딕" w:hint="eastAsia"/>
                <w:highlight w:val="yellow"/>
              </w:rPr>
              <w:t>자식</w:t>
            </w:r>
            <w:r w:rsidRPr="00246FAB">
              <w:rPr>
                <w:rFonts w:ascii="맑은 고딕" w:eastAsia="맑은 고딕" w:hAnsi="맑은 고딕" w:cs="맑은 고딕" w:hint="eastAsia"/>
                <w:highlight w:val="yellow"/>
              </w:rPr>
              <w:t>은 부모에게 height</w:t>
            </w:r>
            <w:r w:rsidRPr="00246FAB">
              <w:rPr>
                <w:rFonts w:ascii="맑은 고딕" w:eastAsia="맑은 고딕" w:hAnsi="맑은 고딕" w:cs="맑은 고딕"/>
                <w:highlight w:val="yellow"/>
              </w:rPr>
              <w:t xml:space="preserve"> </w:t>
            </w:r>
            <w:r w:rsidRPr="00246FAB">
              <w:rPr>
                <w:rFonts w:ascii="맑은 고딕" w:eastAsia="맑은 고딕" w:hAnsi="맑은 고딕" w:cs="맑은 고딕" w:hint="eastAsia"/>
                <w:highlight w:val="yellow"/>
              </w:rPr>
              <w:t>제동</w:t>
            </w:r>
          </w:p>
          <w:p w14:paraId="5EDE85B3" w14:textId="77777777" w:rsidR="00D605AC" w:rsidRPr="00246FAB" w:rsidRDefault="00D605AC" w:rsidP="0083435A">
            <w:pPr>
              <w:spacing w:after="0" w:line="240" w:lineRule="auto"/>
              <w:rPr>
                <w:rFonts w:ascii="맑은 고딕" w:eastAsia="맑은 고딕" w:hAnsi="맑은 고딕" w:cs="맑은 고딕"/>
                <w:highlight w:val="yellow"/>
              </w:rPr>
            </w:pPr>
            <w:r w:rsidRPr="00246FAB">
              <w:rPr>
                <w:rFonts w:ascii="맑은 고딕" w:eastAsia="맑은 고딕" w:hAnsi="맑은 고딕" w:cs="맑은 고딕" w:hint="eastAsia"/>
                <w:highlight w:val="yellow"/>
              </w:rPr>
              <w:t xml:space="preserve">부모가 block속성을 가지고 있을 경우 </w:t>
            </w:r>
            <w:r w:rsidRPr="00246FAB">
              <w:rPr>
                <w:rFonts w:ascii="맑은 고딕" w:eastAsia="맑은 고딕" w:hAnsi="맑은 고딕" w:cs="맑은 고딕"/>
                <w:highlight w:val="yellow"/>
              </w:rPr>
              <w:t>:height</w:t>
            </w:r>
            <w:r w:rsidRPr="00246FAB">
              <w:rPr>
                <w:rFonts w:ascii="맑은 고딕" w:eastAsia="맑은 고딕" w:hAnsi="맑은 고딕" w:cs="맑은 고딕" w:hint="eastAsia"/>
                <w:highlight w:val="yellow"/>
              </w:rPr>
              <w:t>값 제공</w:t>
            </w:r>
          </w:p>
          <w:p w14:paraId="19BC09DC" w14:textId="77777777" w:rsidR="00D605AC" w:rsidRPr="00246FAB" w:rsidRDefault="00D605AC" w:rsidP="0083435A">
            <w:pPr>
              <w:spacing w:after="0" w:line="240" w:lineRule="auto"/>
              <w:rPr>
                <w:rFonts w:ascii="맑은 고딕" w:eastAsia="맑은 고딕" w:hAnsi="맑은 고딕" w:cs="맑은 고딕"/>
                <w:highlight w:val="yellow"/>
              </w:rPr>
            </w:pPr>
            <w:r w:rsidRPr="00246FAB">
              <w:rPr>
                <w:rFonts w:ascii="맑은 고딕" w:eastAsia="맑은 고딕" w:hAnsi="맑은 고딕" w:cs="맑은 고딕" w:hint="eastAsia"/>
                <w:highlight w:val="yellow"/>
              </w:rPr>
              <w:t xml:space="preserve">부모가 </w:t>
            </w:r>
            <w:r w:rsidRPr="00246FAB">
              <w:rPr>
                <w:rFonts w:ascii="맑은 고딕" w:eastAsia="맑은 고딕" w:hAnsi="맑은 고딕" w:cs="맑은 고딕"/>
                <w:highlight w:val="yellow"/>
              </w:rPr>
              <w:t>inline</w:t>
            </w:r>
            <w:r w:rsidRPr="00246FAB">
              <w:rPr>
                <w:rFonts w:ascii="맑은 고딕" w:eastAsia="맑은 고딕" w:hAnsi="맑은 고딕" w:cs="맑은 고딕" w:hint="eastAsia"/>
                <w:highlight w:val="yellow"/>
              </w:rPr>
              <w:t xml:space="preserve">속성을 가지고 </w:t>
            </w:r>
            <w:r w:rsidR="00DA0D40" w:rsidRPr="00246FAB">
              <w:rPr>
                <w:rFonts w:ascii="맑은 고딕" w:eastAsia="맑은 고딕" w:hAnsi="맑은 고딕" w:cs="맑은 고딕" w:hint="eastAsia"/>
                <w:highlight w:val="yellow"/>
              </w:rPr>
              <w:t>있</w:t>
            </w:r>
            <w:r w:rsidRPr="00246FAB">
              <w:rPr>
                <w:rFonts w:ascii="맑은 고딕" w:eastAsia="맑은 고딕" w:hAnsi="맑은 고딕" w:cs="맑은 고딕" w:hint="eastAsia"/>
                <w:highlight w:val="yellow"/>
              </w:rPr>
              <w:t xml:space="preserve">을 경우 </w:t>
            </w:r>
            <w:r w:rsidRPr="00246FAB">
              <w:rPr>
                <w:rFonts w:ascii="맑은 고딕" w:eastAsia="맑은 고딕" w:hAnsi="맑은 고딕" w:cs="맑은 고딕"/>
                <w:highlight w:val="yellow"/>
              </w:rPr>
              <w:t>: wi</w:t>
            </w:r>
            <w:r w:rsidR="00646CA6" w:rsidRPr="00246FAB">
              <w:rPr>
                <w:rFonts w:ascii="맑은 고딕" w:eastAsia="맑은 고딕" w:hAnsi="맑은 고딕" w:cs="맑은 고딕" w:hint="eastAsia"/>
                <w:highlight w:val="yellow"/>
              </w:rPr>
              <w:t>d</w:t>
            </w:r>
            <w:r w:rsidRPr="00246FAB">
              <w:rPr>
                <w:rFonts w:ascii="맑은 고딕" w:eastAsia="맑은 고딕" w:hAnsi="맑은 고딕" w:cs="맑은 고딕"/>
                <w:highlight w:val="yellow"/>
              </w:rPr>
              <w:t xml:space="preserve">th/height </w:t>
            </w:r>
            <w:r w:rsidRPr="00246FAB">
              <w:rPr>
                <w:rFonts w:ascii="맑은 고딕" w:eastAsia="맑은 고딕" w:hAnsi="맑은 고딕" w:cs="맑은 고딕" w:hint="eastAsia"/>
                <w:highlight w:val="yellow"/>
              </w:rPr>
              <w:t>값 제공</w:t>
            </w:r>
          </w:p>
          <w:p w14:paraId="5DD2EAA0" w14:textId="77777777" w:rsidR="00646CA6" w:rsidRPr="00D605AC" w:rsidRDefault="00646CA6" w:rsidP="0083435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 w:rsidRPr="00246FAB">
              <w:rPr>
                <w:rFonts w:ascii="맑은 고딕" w:eastAsia="맑은 고딕" w:hAnsi="맑은 고딕" w:cs="맑은 고딕" w:hint="eastAsia"/>
                <w:highlight w:val="yellow"/>
              </w:rPr>
              <w:t xml:space="preserve">(자식이 있는 부모는 </w:t>
            </w:r>
            <w:r w:rsidRPr="00246FAB">
              <w:rPr>
                <w:rFonts w:ascii="맑은 고딕" w:eastAsia="맑은 고딕" w:hAnsi="맑은 고딕" w:cs="맑은 고딕"/>
                <w:highlight w:val="yellow"/>
              </w:rPr>
              <w:t>height</w:t>
            </w:r>
            <w:r w:rsidRPr="00246FAB">
              <w:rPr>
                <w:rFonts w:ascii="맑은 고딕" w:eastAsia="맑은 고딕" w:hAnsi="맑은 고딕" w:cs="맑은 고딕" w:hint="eastAsia"/>
                <w:highlight w:val="yellow"/>
              </w:rPr>
              <w:t>값을 사용하지 않아도 크기가 생깁니다.</w:t>
            </w:r>
            <w:r w:rsidRPr="00246FAB">
              <w:rPr>
                <w:rFonts w:ascii="맑은 고딕" w:eastAsia="맑은 고딕" w:hAnsi="맑은 고딕" w:cs="맑은 고딕"/>
                <w:highlight w:val="yellow"/>
              </w:rPr>
              <w:t>)</w:t>
            </w:r>
          </w:p>
        </w:tc>
      </w:tr>
      <w:tr w:rsidR="003C3FCE" w14:paraId="0AAFBD83" w14:textId="77777777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DAC160" w14:textId="77777777"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overflow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397DFA" w14:textId="77777777" w:rsidR="00255CD2" w:rsidRDefault="00D34963" w:rsidP="00D34963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자식이 부모보다 커질</w:t>
            </w:r>
            <w:r w:rsidR="00D7705F"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경우 처리 방식</w:t>
            </w:r>
          </w:p>
          <w:p w14:paraId="69A2D4A2" w14:textId="77777777" w:rsidR="00003415" w:rsidRDefault="00003415" w:rsidP="00D34963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O</w:t>
            </w:r>
            <w:r>
              <w:rPr>
                <w:rFonts w:ascii="맑은 고딕" w:eastAsia="맑은 고딕" w:hAnsi="맑은 고딕" w:cs="맑은 고딕" w:hint="eastAsia"/>
              </w:rPr>
              <w:t>ver</w:t>
            </w:r>
            <w:r w:rsidR="0080071B">
              <w:rPr>
                <w:rFonts w:ascii="맑은 고딕" w:eastAsia="맑은 고딕" w:hAnsi="맑은 고딕" w:cs="맑은 고딕" w:hint="eastAsia"/>
              </w:rPr>
              <w:t>flo</w:t>
            </w:r>
            <w:r>
              <w:rPr>
                <w:rFonts w:ascii="맑은 고딕" w:eastAsia="맑은 고딕" w:hAnsi="맑은 고딕" w:cs="맑은 고딕" w:hint="eastAsia"/>
              </w:rPr>
              <w:t>w : auto;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= 자식이 부모보다 커지는 순간에만 스크롤을 노출</w:t>
            </w:r>
          </w:p>
          <w:p w14:paraId="26C42B83" w14:textId="77777777" w:rsidR="00003415" w:rsidRDefault="00003415" w:rsidP="0000341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O</w:t>
            </w:r>
            <w:r>
              <w:rPr>
                <w:rFonts w:ascii="맑은 고딕" w:eastAsia="맑은 고딕" w:hAnsi="맑은 고딕" w:cs="맑은 고딕" w:hint="eastAsia"/>
              </w:rPr>
              <w:t>ver</w:t>
            </w:r>
            <w:r w:rsidR="0080071B">
              <w:rPr>
                <w:rFonts w:ascii="맑은 고딕" w:eastAsia="맑은 고딕" w:hAnsi="맑은 고딕" w:cs="맑은 고딕" w:hint="eastAsia"/>
              </w:rPr>
              <w:t>flo</w:t>
            </w:r>
            <w:r>
              <w:rPr>
                <w:rFonts w:ascii="맑은 고딕" w:eastAsia="맑은 고딕" w:hAnsi="맑은 고딕" w:cs="맑은 고딕" w:hint="eastAsia"/>
              </w:rPr>
              <w:t xml:space="preserve">w : </w:t>
            </w:r>
            <w:r>
              <w:rPr>
                <w:rFonts w:ascii="맑은 고딕" w:eastAsia="맑은 고딕" w:hAnsi="맑은 고딕" w:cs="맑은 고딕"/>
              </w:rPr>
              <w:t xml:space="preserve">scroll; = </w:t>
            </w:r>
            <w:r>
              <w:rPr>
                <w:rFonts w:ascii="맑은 고딕" w:eastAsia="맑은 고딕" w:hAnsi="맑은 고딕" w:cs="맑은 고딕" w:hint="eastAsia"/>
              </w:rPr>
              <w:t>자식이 부모보다 크던 안</w:t>
            </w:r>
            <w:r w:rsidR="00D7705F"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크던 스크롤을 무조건 노출</w:t>
            </w:r>
          </w:p>
          <w:p w14:paraId="4EC60034" w14:textId="77777777" w:rsidR="00003415" w:rsidRDefault="00003415" w:rsidP="0000341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O</w:t>
            </w:r>
            <w:r>
              <w:rPr>
                <w:rFonts w:ascii="맑은 고딕" w:eastAsia="맑은 고딕" w:hAnsi="맑은 고딕" w:cs="맑은 고딕" w:hint="eastAsia"/>
              </w:rPr>
              <w:t>ver</w:t>
            </w:r>
            <w:r w:rsidR="0080071B">
              <w:rPr>
                <w:rFonts w:ascii="맑은 고딕" w:eastAsia="맑은 고딕" w:hAnsi="맑은 고딕" w:cs="맑은 고딕" w:hint="eastAsia"/>
              </w:rPr>
              <w:t>flo</w:t>
            </w:r>
            <w:r>
              <w:rPr>
                <w:rFonts w:ascii="맑은 고딕" w:eastAsia="맑은 고딕" w:hAnsi="맑은 고딕" w:cs="맑은 고딕" w:hint="eastAsia"/>
              </w:rPr>
              <w:t>w : hidden</w:t>
            </w:r>
            <w:r>
              <w:rPr>
                <w:rFonts w:ascii="맑은 고딕" w:eastAsia="맑은 고딕" w:hAnsi="맑은 고딕" w:cs="맑은 고딕"/>
              </w:rPr>
              <w:t xml:space="preserve">; = </w:t>
            </w:r>
            <w:r>
              <w:rPr>
                <w:rFonts w:ascii="맑은 고딕" w:eastAsia="맑은 고딕" w:hAnsi="맑은 고딕" w:cs="맑은 고딕" w:hint="eastAsia"/>
              </w:rPr>
              <w:t>자식이 부모보다 커지면 감춘다.</w:t>
            </w:r>
          </w:p>
          <w:p w14:paraId="1D02ACE6" w14:textId="77777777" w:rsidR="0080071B" w:rsidRDefault="0080071B" w:rsidP="0000341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O</w:t>
            </w:r>
            <w:r>
              <w:rPr>
                <w:rFonts w:ascii="맑은 고딕" w:eastAsia="맑은 고딕" w:hAnsi="맑은 고딕" w:cs="맑은 고딕" w:hint="eastAsia"/>
              </w:rPr>
              <w:t>verflow-</w:t>
            </w:r>
            <w:r>
              <w:rPr>
                <w:rFonts w:ascii="맑은 고딕" w:eastAsia="맑은 고딕" w:hAnsi="맑은 고딕" w:cs="맑은 고딕"/>
              </w:rPr>
              <w:t>x</w:t>
            </w:r>
            <w:r>
              <w:rPr>
                <w:rFonts w:ascii="맑은 고딕" w:eastAsia="맑은 고딕" w:hAnsi="맑은 고딕" w:cs="맑은 고딕" w:hint="eastAsia"/>
              </w:rPr>
              <w:t>/</w:t>
            </w:r>
            <w:r>
              <w:rPr>
                <w:rFonts w:ascii="맑은 고딕" w:eastAsia="맑은 고딕" w:hAnsi="맑은 고딕" w:cs="맑은 고딕"/>
              </w:rPr>
              <w:t>Overflow-y :</w:t>
            </w:r>
          </w:p>
        </w:tc>
      </w:tr>
      <w:tr w:rsidR="003C3FCE" w14:paraId="2F1FBB96" w14:textId="77777777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0608C9" w14:textId="77777777"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여백계산법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8BB15A" w14:textId="77777777" w:rsidR="00255CD2" w:rsidRDefault="00255CD2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3C3FCE" w14:paraId="522A0683" w14:textId="77777777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6C46ED" w14:textId="77777777"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시맨틱태그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E9DF58" w14:textId="77777777" w:rsidR="00255CD2" w:rsidRDefault="00D7705F" w:rsidP="00D7705F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태그가 스스로 의미를 가지고 있게 하자는 요점이며,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포털사이트에서 검색 할 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때 검색 엔진이 해당 사이트의 속성을 쉽게 찾을 수 있게 하며, 웹표준에 최적화를 위해 사용하는 태그 작성기법</w:t>
            </w:r>
          </w:p>
        </w:tc>
      </w:tr>
      <w:tr w:rsidR="003C3FCE" w14:paraId="15154B5C" w14:textId="77777777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48BDBC" w14:textId="77777777"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video태그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A3AF96" w14:textId="77777777" w:rsidR="00255CD2" w:rsidRDefault="00D7705F" w:rsidP="00D7705F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&lt;</w:t>
            </w:r>
            <w:r>
              <w:rPr>
                <w:rFonts w:ascii="맑은 고딕" w:eastAsia="맑은 고딕" w:hAnsi="맑은 고딕" w:cs="맑은 고딕" w:hint="eastAsia"/>
              </w:rPr>
              <w:t>iframe</w:t>
            </w:r>
            <w:r>
              <w:rPr>
                <w:rFonts w:ascii="맑은 고딕" w:eastAsia="맑은 고딕" w:hAnsi="맑은 고딕" w:cs="맑은 고딕"/>
              </w:rPr>
              <w:t>&gt;</w:t>
            </w:r>
            <w:r>
              <w:rPr>
                <w:rFonts w:ascii="맑은 고딕" w:eastAsia="맑은 고딕" w:hAnsi="맑은 고딕" w:cs="맑은 고딕" w:hint="eastAsia"/>
              </w:rPr>
              <w:t>태그로 대체</w:t>
            </w:r>
          </w:p>
          <w:p w14:paraId="7893E29C" w14:textId="77777777" w:rsidR="00D7705F" w:rsidRDefault="00D7705F" w:rsidP="00D7705F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사이트가 영상을 탑재했을 때 무거워지고 로딩이 많아지며 트래픽이 과도하게 사용되기 때문에 </w:t>
            </w:r>
            <w:r>
              <w:rPr>
                <w:rFonts w:ascii="맑은 고딕" w:eastAsia="맑은 고딕" w:hAnsi="맑은 고딕" w:cs="맑은 고딕"/>
              </w:rPr>
              <w:t>2~3</w:t>
            </w:r>
            <w:r>
              <w:rPr>
                <w:rFonts w:ascii="맑은 고딕" w:eastAsia="맑은 고딕" w:hAnsi="맑은 고딕" w:cs="맑은 고딕" w:hint="eastAsia"/>
              </w:rPr>
              <w:t xml:space="preserve">년 전부터 </w:t>
            </w:r>
            <w:r>
              <w:rPr>
                <w:rFonts w:ascii="맑은 고딕" w:eastAsia="맑은 고딕" w:hAnsi="맑은 고딕" w:cs="맑은 고딕"/>
              </w:rPr>
              <w:t>link</w:t>
            </w:r>
            <w:r>
              <w:rPr>
                <w:rFonts w:ascii="맑은 고딕" w:eastAsia="맑은 고딕" w:hAnsi="맑은 고딕" w:cs="맑은 고딕" w:hint="eastAsia"/>
              </w:rPr>
              <w:t>로 대체하는 경우가 많습니다.</w:t>
            </w:r>
          </w:p>
          <w:p w14:paraId="5C6961B2" w14:textId="77777777" w:rsidR="009F78F6" w:rsidRDefault="009F78F6" w:rsidP="00D7705F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서버 용량 </w:t>
            </w:r>
            <w:r>
              <w:rPr>
                <w:rFonts w:ascii="맑은 고딕" w:eastAsia="맑은 고딕" w:hAnsi="맑은 고딕" w:cs="맑은 고딕"/>
              </w:rPr>
              <w:t>–</w:t>
            </w:r>
            <w:r>
              <w:rPr>
                <w:rFonts w:ascii="맑은 고딕" w:eastAsia="맑은 고딕" w:hAnsi="맑은 고딕" w:cs="맑은 고딕" w:hint="eastAsia"/>
              </w:rPr>
              <w:t xml:space="preserve"> 내 코드와 이미지 영상 등 웹사이트를 표현하는데 필요한 파일을 저장하는 영역</w:t>
            </w:r>
          </w:p>
          <w:p w14:paraId="51D5E093" w14:textId="77777777" w:rsidR="009F78F6" w:rsidRPr="00D7705F" w:rsidRDefault="009F78F6" w:rsidP="00D7705F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트래픽 용량 </w:t>
            </w:r>
            <w:r>
              <w:rPr>
                <w:rFonts w:ascii="맑은 고딕" w:eastAsia="맑은 고딕" w:hAnsi="맑은 고딕" w:cs="맑은 고딕"/>
              </w:rPr>
              <w:t>–</w:t>
            </w:r>
            <w:r>
              <w:rPr>
                <w:rFonts w:ascii="맑은 고딕" w:eastAsia="맑은 고딕" w:hAnsi="맑은 고딕" w:cs="맑은 고딕" w:hint="eastAsia"/>
              </w:rPr>
              <w:t xml:space="preserve"> 유저가 사이트에 접속했을 때 유저에게 보여지는 폰트 및 이미지파일을 다운로드 받는 용량</w:t>
            </w:r>
          </w:p>
        </w:tc>
      </w:tr>
      <w:tr w:rsidR="008B7D6C" w14:paraId="35101C3A" w14:textId="77777777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F8C7BC" w14:textId="77777777" w:rsidR="008B7D6C" w:rsidRDefault="008B7D6C" w:rsidP="008B7D6C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position:static</w:t>
            </w:r>
          </w:p>
          <w:p w14:paraId="1F1363CC" w14:textId="77777777" w:rsidR="000611A2" w:rsidRDefault="000611A2" w:rsidP="008B7D6C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position:relative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E83D2F" w14:textId="77777777" w:rsidR="008B7D6C" w:rsidRDefault="000611A2" w:rsidP="000611A2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P</w:t>
            </w:r>
            <w:r>
              <w:rPr>
                <w:rFonts w:ascii="맑은 고딕" w:eastAsia="맑은 고딕" w:hAnsi="맑은 고딕" w:cs="맑은 고딕" w:hint="eastAsia"/>
              </w:rPr>
              <w:t xml:space="preserve">osition을 사용하면 </w:t>
            </w:r>
            <w:r>
              <w:rPr>
                <w:rFonts w:ascii="맑은 고딕" w:eastAsia="맑은 고딕" w:hAnsi="맑은 고딕" w:cs="맑은 고딕"/>
              </w:rPr>
              <w:t>left, right</w:t>
            </w:r>
            <w:r w:rsidR="00863027"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,top,</w:t>
            </w:r>
            <w:r w:rsidR="00863027"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 xml:space="preserve">bottom </w:t>
            </w:r>
            <w:r>
              <w:rPr>
                <w:rFonts w:ascii="맑은 고딕" w:eastAsia="맑은 고딕" w:hAnsi="맑은 고딕" w:cs="맑은 고딕" w:hint="eastAsia"/>
              </w:rPr>
              <w:t>명령어 사용가능(방향 명령어)</w:t>
            </w:r>
          </w:p>
          <w:p w14:paraId="79801720" w14:textId="77777777" w:rsidR="000611A2" w:rsidRDefault="000611A2" w:rsidP="000611A2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Static : default:</w:t>
            </w:r>
            <w:r>
              <w:rPr>
                <w:rFonts w:ascii="맑은 고딕" w:eastAsia="맑은 고딕" w:hAnsi="맑은 고딕" w:cs="맑은 고딕" w:hint="eastAsia"/>
              </w:rPr>
              <w:t xml:space="preserve"> 배치 받지 않음(방향 명령어 사용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불가능)</w:t>
            </w:r>
          </w:p>
          <w:p w14:paraId="42042BC6" w14:textId="77777777" w:rsidR="006A18D4" w:rsidRDefault="006A18D4" w:rsidP="000611A2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R</w:t>
            </w:r>
            <w:r>
              <w:rPr>
                <w:rFonts w:ascii="맑은 고딕" w:eastAsia="맑은 고딕" w:hAnsi="맑은 고딕" w:cs="맑은 고딕" w:hint="eastAsia"/>
              </w:rPr>
              <w:t>elative: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자기 자신을 기준</w:t>
            </w:r>
          </w:p>
        </w:tc>
      </w:tr>
      <w:tr w:rsidR="008B7D6C" w14:paraId="0E9B2456" w14:textId="77777777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17B9FB" w14:textId="77777777" w:rsidR="008B7D6C" w:rsidRDefault="008B7D6C" w:rsidP="008B7D6C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position:relative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46B504" w14:textId="77777777" w:rsidR="008B7D6C" w:rsidRPr="00CC2307" w:rsidRDefault="008B7D6C" w:rsidP="008B7D6C">
            <w:pPr>
              <w:spacing w:after="0" w:line="240" w:lineRule="auto"/>
              <w:rPr>
                <w:rFonts w:ascii="맑은 고딕" w:eastAsia="맑은 고딕" w:hAnsi="맑은 고딕" w:cs="맑은 고딕"/>
                <w:strike/>
              </w:rPr>
            </w:pPr>
            <w:r w:rsidRPr="00CC2307">
              <w:rPr>
                <w:rFonts w:ascii="맑은 고딕" w:eastAsia="맑은 고딕" w:hAnsi="맑은 고딕" w:cs="맑은 고딕" w:hint="eastAsia"/>
                <w:strike/>
              </w:rPr>
              <w:t>부모요소를 기준으로 상대적 위치에 놓임</w:t>
            </w:r>
          </w:p>
        </w:tc>
      </w:tr>
      <w:tr w:rsidR="008B7D6C" w14:paraId="2643BBF0" w14:textId="77777777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CDAE76" w14:textId="77777777" w:rsidR="008B7D6C" w:rsidRDefault="008B7D6C" w:rsidP="008B7D6C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position:absolute</w:t>
            </w:r>
          </w:p>
          <w:p w14:paraId="1DAAE00D" w14:textId="77777777" w:rsidR="00CC2307" w:rsidRDefault="00CC2307" w:rsidP="008B7D6C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(사용시 방향 명령어를 </w:t>
            </w:r>
            <w:r w:rsidR="00802B38">
              <w:rPr>
                <w:rFonts w:ascii="맑은 고딕" w:eastAsia="맑은 고딕" w:hAnsi="맑은 고딕" w:cs="맑은 고딕" w:hint="eastAsia"/>
              </w:rPr>
              <w:t>꼭</w:t>
            </w:r>
            <w:r>
              <w:rPr>
                <w:rFonts w:ascii="맑은 고딕" w:eastAsia="맑은 고딕" w:hAnsi="맑은 고딕" w:cs="맑은 고딕" w:hint="eastAsia"/>
              </w:rPr>
              <w:t xml:space="preserve"> 사용해주세요)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621DE0" w14:textId="77777777" w:rsidR="006A18D4" w:rsidRDefault="006A18D4" w:rsidP="008B7D6C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 w:rsidRPr="006A18D4">
              <w:rPr>
                <w:rFonts w:ascii="맑은 고딕" w:eastAsia="맑은 고딕" w:hAnsi="맑은 고딕" w:cs="맑은 고딕"/>
                <w:highlight w:val="yellow"/>
              </w:rPr>
              <w:t>A</w:t>
            </w:r>
            <w:r w:rsidRPr="006A18D4">
              <w:rPr>
                <w:rFonts w:ascii="맑은 고딕" w:eastAsia="맑은 고딕" w:hAnsi="맑은 고딕" w:cs="맑은 고딕" w:hint="eastAsia"/>
                <w:highlight w:val="yellow"/>
              </w:rPr>
              <w:t xml:space="preserve">bsolute </w:t>
            </w:r>
            <w:r w:rsidRPr="006A18D4">
              <w:rPr>
                <w:rFonts w:ascii="맑은 고딕" w:eastAsia="맑은 고딕" w:hAnsi="맑은 고딕" w:cs="맑은 고딕"/>
                <w:highlight w:val="yellow"/>
              </w:rPr>
              <w:t xml:space="preserve">: </w:t>
            </w:r>
            <w:r w:rsidRPr="006A18D4">
              <w:rPr>
                <w:rFonts w:ascii="맑은 고딕" w:eastAsia="맑은 고딕" w:hAnsi="맑은 고딕" w:cs="맑은 고딕" w:hint="eastAsia"/>
                <w:highlight w:val="yellow"/>
              </w:rPr>
              <w:t>부모들(조상)</w:t>
            </w:r>
            <w:r w:rsidRPr="006A18D4">
              <w:rPr>
                <w:rFonts w:ascii="맑은 고딕" w:eastAsia="맑은 고딕" w:hAnsi="맑은 고딕" w:cs="맑은 고딕"/>
                <w:highlight w:val="yellow"/>
              </w:rPr>
              <w:t xml:space="preserve"> </w:t>
            </w:r>
            <w:r w:rsidRPr="006A18D4">
              <w:rPr>
                <w:rFonts w:ascii="맑은 고딕" w:eastAsia="맑은 고딕" w:hAnsi="맑은 고딕" w:cs="맑은 고딕" w:hint="eastAsia"/>
                <w:highlight w:val="yellow"/>
              </w:rPr>
              <w:t>중, positon을 가지고 있는 부모를 기준으로 한다.</w:t>
            </w:r>
            <w:r>
              <w:rPr>
                <w:rFonts w:ascii="맑은 고딕" w:eastAsia="맑은 고딕" w:hAnsi="맑은 고딕" w:cs="맑은 고딕"/>
              </w:rPr>
              <w:t xml:space="preserve"> (</w:t>
            </w:r>
            <w:r>
              <w:rPr>
                <w:rFonts w:ascii="맑은 고딕" w:eastAsia="맑은 고딕" w:hAnsi="맑은 고딕" w:cs="맑은 고딕" w:hint="eastAsia"/>
              </w:rPr>
              <w:t>position: static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highlight w:val="yellow"/>
              </w:rPr>
              <w:t>제외</w:t>
            </w:r>
            <w:r>
              <w:rPr>
                <w:rFonts w:ascii="맑은 고딕" w:eastAsia="맑은 고딕" w:hAnsi="맑은 고딕" w:cs="맑은 고딕" w:hint="eastAsia"/>
              </w:rPr>
              <w:t>)</w:t>
            </w:r>
          </w:p>
          <w:p w14:paraId="3220FB55" w14:textId="77777777" w:rsidR="006A18D4" w:rsidRDefault="006A18D4" w:rsidP="008B7D6C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 w:rsidRPr="00C13FCA">
              <w:rPr>
                <w:rFonts w:ascii="맑은 고딕" w:eastAsia="맑은 고딕" w:hAnsi="맑은 고딕" w:cs="맑은 고딕" w:hint="eastAsia"/>
                <w:highlight w:val="yellow"/>
              </w:rPr>
              <w:t xml:space="preserve">사용시 </w:t>
            </w:r>
            <w:r w:rsidRPr="00C13FCA">
              <w:rPr>
                <w:rFonts w:ascii="맑은 고딕" w:eastAsia="맑은 고딕" w:hAnsi="맑은 고딕" w:cs="맑은 고딕"/>
                <w:highlight w:val="yellow"/>
              </w:rPr>
              <w:t>2</w:t>
            </w:r>
            <w:r w:rsidRPr="00C13FCA">
              <w:rPr>
                <w:rFonts w:ascii="맑은 고딕" w:eastAsia="맑은 고딕" w:hAnsi="맑은 고딕" w:cs="맑은 고딕" w:hint="eastAsia"/>
                <w:highlight w:val="yellow"/>
              </w:rPr>
              <w:t>층으로 올라갑니다.</w:t>
            </w:r>
            <w:r w:rsidR="00C13FCA">
              <w:rPr>
                <w:rFonts w:ascii="맑은 고딕" w:eastAsia="맑은 고딕" w:hAnsi="맑은 고딕" w:cs="맑은 고딕"/>
              </w:rPr>
              <w:t xml:space="preserve"> (</w:t>
            </w:r>
            <w:r w:rsidR="00C13FCA">
              <w:rPr>
                <w:rFonts w:ascii="맑은 고딕" w:eastAsia="맑은 고딕" w:hAnsi="맑은 고딕" w:cs="맑은 고딕" w:hint="eastAsia"/>
              </w:rPr>
              <w:t>f</w:t>
            </w:r>
            <w:r w:rsidR="00C13FCA">
              <w:rPr>
                <w:rFonts w:ascii="맑은 고딕" w:eastAsia="맑은 고딕" w:hAnsi="맑은 고딕" w:cs="맑은 고딕"/>
              </w:rPr>
              <w:t>loat)</w:t>
            </w:r>
          </w:p>
          <w:p w14:paraId="3656C75E" w14:textId="77777777" w:rsidR="008B7D6C" w:rsidRPr="00CC2307" w:rsidRDefault="008B7D6C" w:rsidP="008B7D6C">
            <w:pPr>
              <w:spacing w:after="0" w:line="240" w:lineRule="auto"/>
              <w:rPr>
                <w:rFonts w:ascii="맑은 고딕" w:eastAsia="맑은 고딕" w:hAnsi="맑은 고딕" w:cs="맑은 고딕"/>
                <w:strike/>
              </w:rPr>
            </w:pPr>
            <w:r w:rsidRPr="00CC2307">
              <w:rPr>
                <w:rFonts w:ascii="맑은 고딕" w:eastAsia="맑은 고딕" w:hAnsi="맑은 고딕" w:cs="맑은 고딕" w:hint="eastAsia"/>
                <w:strike/>
              </w:rPr>
              <w:t>브라우저를 기준으로 절대적 위치에 놓임</w:t>
            </w:r>
          </w:p>
          <w:p w14:paraId="3A2B32AC" w14:textId="77777777" w:rsidR="004C0A4E" w:rsidRDefault="004C0A4E" w:rsidP="008B7D6C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가장 가까이 있는 부모를 기준으로 합니다.</w:t>
            </w:r>
          </w:p>
        </w:tc>
      </w:tr>
      <w:tr w:rsidR="008B7D6C" w14:paraId="67525A9C" w14:textId="77777777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DBCA8" w14:textId="77777777" w:rsidR="008B7D6C" w:rsidRDefault="008B7D6C" w:rsidP="008B7D6C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position:fixed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8B4409" w14:textId="77777777" w:rsidR="00352608" w:rsidRDefault="00352608" w:rsidP="008B7D6C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F</w:t>
            </w:r>
            <w:r>
              <w:rPr>
                <w:rFonts w:ascii="맑은 고딕" w:eastAsia="맑은 고딕" w:hAnsi="맑은 고딕" w:cs="맑은 고딕" w:hint="eastAsia"/>
              </w:rPr>
              <w:t>ixed:</w:t>
            </w:r>
            <w:r>
              <w:rPr>
                <w:rFonts w:ascii="맑은 고딕" w:eastAsia="맑은 고딕" w:hAnsi="맑은 고딕" w:cs="맑은 고딕"/>
              </w:rPr>
              <w:t xml:space="preserve">html </w:t>
            </w:r>
            <w:r>
              <w:rPr>
                <w:rFonts w:ascii="맑은 고딕" w:eastAsia="맑은 고딕" w:hAnsi="맑은 고딕" w:cs="맑은 고딕" w:hint="eastAsia"/>
              </w:rPr>
              <w:t>최상위 태그를 기준으로 합니다.</w:t>
            </w:r>
            <w:r>
              <w:rPr>
                <w:rFonts w:ascii="맑은 고딕" w:eastAsia="맑은 고딕" w:hAnsi="맑은 고딕" w:cs="맑은 고딕"/>
              </w:rPr>
              <w:t xml:space="preserve"> &lt;html&gt;</w:t>
            </w:r>
          </w:p>
          <w:p w14:paraId="38BDE04A" w14:textId="77777777" w:rsidR="008B7D6C" w:rsidRPr="00CC2307" w:rsidRDefault="008B7D6C" w:rsidP="008B7D6C">
            <w:pPr>
              <w:spacing w:after="0" w:line="240" w:lineRule="auto"/>
              <w:rPr>
                <w:rFonts w:ascii="맑은 고딕" w:eastAsia="맑은 고딕" w:hAnsi="맑은 고딕" w:cs="맑은 고딕"/>
                <w:strike/>
              </w:rPr>
            </w:pPr>
            <w:r w:rsidRPr="00CC2307">
              <w:rPr>
                <w:rFonts w:ascii="맑은 고딕" w:eastAsia="맑은 고딕" w:hAnsi="맑은 고딕" w:cs="맑은 고딕" w:hint="eastAsia"/>
                <w:strike/>
              </w:rPr>
              <w:t>화면을 기준으로 고정된 위치에 놓임</w:t>
            </w:r>
          </w:p>
        </w:tc>
      </w:tr>
      <w:tr w:rsidR="008B7D6C" w14:paraId="23510BED" w14:textId="77777777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6B09CE" w14:textId="77777777" w:rsidR="008B7D6C" w:rsidRDefault="008B7D6C" w:rsidP="008B7D6C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position:</w:t>
            </w:r>
            <w:r>
              <w:rPr>
                <w:rFonts w:ascii="맑은 고딕" w:eastAsia="맑은 고딕" w:hAnsi="맑은 고딕" w:cs="맑은 고딕" w:hint="eastAsia"/>
              </w:rPr>
              <w:t>sticky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641CB1" w14:textId="77777777" w:rsidR="008B7D6C" w:rsidRDefault="00A70E29" w:rsidP="008B7D6C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C</w:t>
            </w:r>
            <w:r>
              <w:rPr>
                <w:rFonts w:ascii="맑은 고딕" w:eastAsia="맑은 고딕" w:hAnsi="맑은 고딕" w:cs="맑은 고딕" w:hint="eastAsia"/>
              </w:rPr>
              <w:t>ss3</w:t>
            </w:r>
            <w:r w:rsidR="00D91F9D"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명령어</w:t>
            </w:r>
          </w:p>
          <w:p w14:paraId="11ADB1FB" w14:textId="77777777" w:rsidR="00A70E29" w:rsidRDefault="00A70E29" w:rsidP="00A70E29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유저가 스크롤 했을대 해당 선택자가 웹</w:t>
            </w:r>
            <w:r w:rsidR="00D91F9D"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상에서 상단에 닿았을 때 </w:t>
            </w:r>
            <w:r>
              <w:rPr>
                <w:rFonts w:ascii="맑은 고딕" w:eastAsia="맑은 고딕" w:hAnsi="맑은 고딕" w:cs="맑은 고딕"/>
              </w:rPr>
              <w:t>html</w:t>
            </w:r>
            <w:r>
              <w:rPr>
                <w:rFonts w:ascii="맑은 고딕" w:eastAsia="맑은 고딕" w:hAnsi="맑은 고딕" w:cs="맑은 고딕" w:hint="eastAsia"/>
              </w:rPr>
              <w:t>태그를 기준으로 합니다.</w:t>
            </w:r>
          </w:p>
          <w:p w14:paraId="4F91B171" w14:textId="77777777" w:rsidR="00D91F9D" w:rsidRDefault="00D91F9D" w:rsidP="00A70E29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C</w:t>
            </w:r>
            <w:r>
              <w:rPr>
                <w:rFonts w:ascii="맑은 고딕" w:eastAsia="맑은 고딕" w:hAnsi="맑은 고딕" w:cs="맑은 고딕" w:hint="eastAsia"/>
              </w:rPr>
              <w:t xml:space="preserve">ross </w:t>
            </w:r>
            <w:r>
              <w:rPr>
                <w:rFonts w:ascii="맑은 고딕" w:eastAsia="맑은 고딕" w:hAnsi="맑은 고딕" w:cs="맑은 고딕"/>
              </w:rPr>
              <w:t xml:space="preserve">browsing </w:t>
            </w:r>
            <w:r>
              <w:rPr>
                <w:rFonts w:ascii="맑은 고딕" w:eastAsia="맑은 고딕" w:hAnsi="맑은 고딕" w:cs="맑은 고딕" w:hint="eastAsia"/>
              </w:rPr>
              <w:t xml:space="preserve">확인 사이트 </w:t>
            </w:r>
            <w:r>
              <w:rPr>
                <w:rFonts w:ascii="맑은 고딕" w:eastAsia="맑은 고딕" w:hAnsi="맑은 고딕" w:cs="맑은 고딕"/>
              </w:rPr>
              <w:t xml:space="preserve">: </w:t>
            </w:r>
            <w:r w:rsidRPr="00D91F9D">
              <w:rPr>
                <w:rFonts w:ascii="맑은 고딕" w:eastAsia="맑은 고딕" w:hAnsi="맑은 고딕" w:cs="맑은 고딕"/>
              </w:rPr>
              <w:t>https://caniuse.com/</w:t>
            </w:r>
          </w:p>
        </w:tc>
      </w:tr>
      <w:tr w:rsidR="00D40501" w14:paraId="0C7A00DD" w14:textId="77777777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434EB2" w14:textId="77777777"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position을사용한중앙정렬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2F0D6E" w14:textId="107E6080"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L</w:t>
            </w:r>
            <w:r>
              <w:rPr>
                <w:rFonts w:ascii="맑은 고딕" w:eastAsia="맑은 고딕" w:hAnsi="맑은 고딕" w:cs="맑은 고딕" w:hint="eastAsia"/>
              </w:rPr>
              <w:t xml:space="preserve">eft </w:t>
            </w:r>
            <w:r>
              <w:rPr>
                <w:rFonts w:ascii="맑은 고딕" w:eastAsia="맑은 고딕" w:hAnsi="맑은 고딕" w:cs="맑은 고딕"/>
              </w:rPr>
              <w:t>: 50%; top:50% margin-left(</w:t>
            </w:r>
            <w:r>
              <w:rPr>
                <w:rFonts w:ascii="맑은 고딕" w:eastAsia="맑은 고딕" w:hAnsi="맑은 고딕" w:cs="맑은 고딕" w:hint="eastAsia"/>
              </w:rPr>
              <w:t xml:space="preserve">선택자 </w:t>
            </w:r>
            <w:r>
              <w:rPr>
                <w:rFonts w:ascii="맑은 고딕" w:eastAsia="맑은 고딕" w:hAnsi="맑은 고딕" w:cs="맑은 고딕"/>
              </w:rPr>
              <w:t>width</w:t>
            </w:r>
            <w:r>
              <w:rPr>
                <w:rFonts w:ascii="맑은 고딕" w:eastAsia="맑은 고딕" w:hAnsi="맑은 고딕" w:cs="맑은 고딕" w:hint="eastAsia"/>
              </w:rPr>
              <w:t>의 절반px)</w:t>
            </w:r>
            <w:r>
              <w:rPr>
                <w:rFonts w:ascii="맑은 고딕" w:eastAsia="맑은 고딕" w:hAnsi="맑은 고딕" w:cs="맑은 고딕"/>
              </w:rPr>
              <w:t xml:space="preserve"> : margin</w:t>
            </w:r>
            <w:r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/>
              </w:rPr>
              <w:t>top(</w:t>
            </w:r>
            <w:r>
              <w:rPr>
                <w:rFonts w:ascii="맑은 고딕" w:eastAsia="맑은 고딕" w:hAnsi="맑은 고딕" w:cs="맑은 고딕" w:hint="eastAsia"/>
              </w:rPr>
              <w:t>선택자</w:t>
            </w:r>
            <w:r w:rsidR="00321CD7">
              <w:rPr>
                <w:rFonts w:ascii="맑은 고딕" w:eastAsia="맑은 고딕" w:hAnsi="맑은 고딕" w:cs="맑은 고딕" w:hint="eastAsia"/>
              </w:rPr>
              <w:t xml:space="preserve">의 </w:t>
            </w:r>
            <w:r w:rsidR="00321CD7">
              <w:rPr>
                <w:rFonts w:ascii="맑은 고딕" w:eastAsia="맑은 고딕" w:hAnsi="맑은 고딕" w:cs="맑은 고딕"/>
              </w:rPr>
              <w:t>height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절반)</w:t>
            </w:r>
            <w:r>
              <w:rPr>
                <w:rFonts w:ascii="맑은 고딕" w:eastAsia="맑은 고딕" w:hAnsi="맑은 고딕" w:cs="맑은 고딕"/>
              </w:rPr>
              <w:t>:</w:t>
            </w:r>
          </w:p>
          <w:p w14:paraId="64231E15" w14:textId="77777777" w:rsidR="00E6371D" w:rsidRDefault="00E6371D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2. </w:t>
            </w:r>
            <w:r w:rsidR="008B4532">
              <w:rPr>
                <w:rFonts w:ascii="맑은 고딕" w:eastAsia="맑은 고딕" w:hAnsi="맑은 고딕" w:cs="맑은 고딕" w:hint="eastAsia"/>
              </w:rPr>
              <w:t>정중앙:</w:t>
            </w:r>
            <w:r>
              <w:rPr>
                <w:rFonts w:ascii="맑은 고딕" w:eastAsia="맑은 고딕" w:hAnsi="맑은 고딕" w:cs="맑은 고딕" w:hint="eastAsia"/>
              </w:rPr>
              <w:t xml:space="preserve">left50%; top:50%; transform:translate(-50%,-50%) x축 </w:t>
            </w:r>
            <w:r>
              <w:rPr>
                <w:rFonts w:ascii="맑은 고딕" w:eastAsia="맑은 고딕" w:hAnsi="맑은 고딕" w:cs="맑은 고딕"/>
              </w:rPr>
              <w:t>y</w:t>
            </w:r>
            <w:r>
              <w:rPr>
                <w:rFonts w:ascii="맑은 고딕" w:eastAsia="맑은 고딕" w:hAnsi="맑은 고딕" w:cs="맑은 고딕" w:hint="eastAsia"/>
              </w:rPr>
              <w:t>축</w:t>
            </w:r>
          </w:p>
          <w:p w14:paraId="324605D7" w14:textId="77777777" w:rsidR="008B4532" w:rsidRDefault="008B4532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가로만 중앙:(left:50%,transform:transltateX(-50%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  <w:p w14:paraId="435AC666" w14:textId="77777777" w:rsidR="008B4532" w:rsidRDefault="008B4532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세로만 중앙:(</w:t>
            </w:r>
            <w:r>
              <w:rPr>
                <w:rFonts w:ascii="맑은 고딕" w:eastAsia="맑은 고딕" w:hAnsi="맑은 고딕" w:cs="맑은 고딕"/>
              </w:rPr>
              <w:t>top:50%;</w:t>
            </w:r>
            <w:r>
              <w:rPr>
                <w:rFonts w:ascii="맑은 고딕" w:eastAsia="맑은 고딕" w:hAnsi="맑은 고딕" w:cs="맑은 고딕" w:hint="eastAsia"/>
              </w:rPr>
              <w:t>,transform:transltate</w:t>
            </w:r>
            <w:r>
              <w:rPr>
                <w:rFonts w:ascii="맑은 고딕" w:eastAsia="맑은 고딕" w:hAnsi="맑은 고딕" w:cs="맑은 고딕"/>
              </w:rPr>
              <w:t>Y</w:t>
            </w:r>
            <w:r>
              <w:rPr>
                <w:rFonts w:ascii="맑은 고딕" w:eastAsia="맑은 고딕" w:hAnsi="맑은 고딕" w:cs="맑은 고딕" w:hint="eastAsia"/>
              </w:rPr>
              <w:t>-50%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</w:tc>
      </w:tr>
      <w:tr w:rsidR="00D40501" w14:paraId="28A05E93" w14:textId="77777777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7FCE8A" w14:textId="77777777"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z-index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235D13" w14:textId="77777777"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해당 선택자가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p</w:t>
            </w:r>
            <w:r>
              <w:rPr>
                <w:rFonts w:ascii="맑은 고딕" w:eastAsia="맑은 고딕" w:hAnsi="맑은 고딕" w:cs="맑은 고딕"/>
              </w:rPr>
              <w:t>ositon</w:t>
            </w:r>
            <w:r>
              <w:rPr>
                <w:rFonts w:ascii="맑은 고딕" w:eastAsia="맑은 고딕" w:hAnsi="맑은 고딕" w:cs="맑은 고딕" w:hint="eastAsia"/>
              </w:rPr>
              <w:t>을 먼저 사용해야 적용이 가능합니다.</w:t>
            </w:r>
          </w:p>
          <w:p w14:paraId="58B66CAE" w14:textId="77777777"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s</w:t>
            </w:r>
            <w:r>
              <w:rPr>
                <w:rFonts w:ascii="맑은 고딕" w:eastAsia="맑은 고딕" w:hAnsi="맑은 고딕" w:cs="맑은 고딕"/>
              </w:rPr>
              <w:t>tatic</w:t>
            </w:r>
            <w:r>
              <w:rPr>
                <w:rFonts w:ascii="맑은 고딕" w:eastAsia="맑은 고딕" w:hAnsi="맑은 고딕" w:cs="맑은 고딕" w:hint="eastAsia"/>
              </w:rPr>
              <w:t>제외</w:t>
            </w:r>
          </w:p>
          <w:p w14:paraId="697433B0" w14:textId="77777777"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화면에 보이는 우선권을 결정하며 default</w:t>
            </w:r>
            <w:r>
              <w:rPr>
                <w:rFonts w:ascii="맑은 고딕" w:eastAsia="맑은 고딕" w:hAnsi="맑은 고딕" w:cs="맑은 고딕"/>
              </w:rPr>
              <w:t xml:space="preserve">: 0 </w:t>
            </w:r>
          </w:p>
          <w:p w14:paraId="29EFD708" w14:textId="77777777"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숫자가 높은 컨텐츠 순서대로 먼저 입니다. </w:t>
            </w:r>
          </w:p>
          <w:p w14:paraId="71191D8D" w14:textId="77777777"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z-index : 999; 1000이상을 넘기지 않는다</w:t>
            </w:r>
          </w:p>
          <w:p w14:paraId="6B8FADA5" w14:textId="77777777"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해당 선택자의 값은 주변 부모의 값을 넘어갈 수 없다.</w:t>
            </w:r>
          </w:p>
          <w:p w14:paraId="020583DD" w14:textId="77777777"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가끔 마이너스를 사용하는 경우가 있는데 모습을 감춘다기보다 우선순위맨아래에 지정할 때 사용하며 </w:t>
            </w:r>
            <w:r>
              <w:rPr>
                <w:rFonts w:ascii="맑은 고딕" w:eastAsia="맑은 고딕" w:hAnsi="맑은 고딕" w:cs="맑은 고딕"/>
              </w:rPr>
              <w:t>z-index : -1; (</w:t>
            </w:r>
            <w:r>
              <w:rPr>
                <w:rFonts w:ascii="맑은 고딕" w:eastAsia="맑은 고딕" w:hAnsi="맑은 고딕" w:cs="맑은 고딕" w:hint="eastAsia"/>
              </w:rPr>
              <w:t>숫자가 의미가 없기 때문)</w:t>
            </w:r>
          </w:p>
        </w:tc>
      </w:tr>
      <w:tr w:rsidR="00D40501" w14:paraId="32C87C21" w14:textId="77777777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58E41B" w14:textId="77777777"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transition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339ADB" w14:textId="77777777"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변환속도</w:t>
            </w:r>
          </w:p>
        </w:tc>
      </w:tr>
      <w:tr w:rsidR="00D40501" w14:paraId="59C6E490" w14:textId="77777777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4EDD26" w14:textId="77777777"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transition-delay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86C881" w14:textId="77777777"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변환 지연</w:t>
            </w:r>
          </w:p>
        </w:tc>
      </w:tr>
      <w:tr w:rsidR="00D40501" w14:paraId="374E02A1" w14:textId="77777777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3B5123" w14:textId="77777777"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transition-property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A489FB" w14:textId="77777777"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잘모르겠음</w:t>
            </w:r>
          </w:p>
        </w:tc>
      </w:tr>
      <w:tr w:rsidR="00D40501" w14:paraId="6C331C65" w14:textId="77777777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C7A6EA" w14:textId="77777777"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transition-duration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5B4355" w14:textId="77777777"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잘모르겟음</w:t>
            </w:r>
          </w:p>
        </w:tc>
      </w:tr>
      <w:tr w:rsidR="00D40501" w14:paraId="2ED2823F" w14:textId="77777777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D54D18" w14:textId="77777777"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transition-timing-function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FB7C0B" w14:textId="77777777"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잘모르겠음</w:t>
            </w:r>
          </w:p>
        </w:tc>
      </w:tr>
      <w:tr w:rsidR="00D40501" w14:paraId="60C30CD3" w14:textId="77777777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DB72F7" w14:textId="77777777"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cursor:pointer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D663E4" w14:textId="77777777"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커서가 포인터로 변경됨</w:t>
            </w:r>
          </w:p>
        </w:tc>
      </w:tr>
      <w:tr w:rsidR="00D40501" w14:paraId="73CE7C5F" w14:textId="77777777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CFE32E" w14:textId="77777777" w:rsidR="00D40501" w:rsidRDefault="00D40501" w:rsidP="00D40501">
            <w:pPr>
              <w:tabs>
                <w:tab w:val="left" w:pos="8836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cursor:url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4B1E1A" w14:textId="77777777"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배운적 없음</w:t>
            </w:r>
          </w:p>
        </w:tc>
      </w:tr>
      <w:tr w:rsidR="00D40501" w14:paraId="2C34C77C" w14:textId="77777777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8639CE" w14:textId="77777777" w:rsidR="00D40501" w:rsidRDefault="00D40501" w:rsidP="00D40501">
            <w:pPr>
              <w:tabs>
                <w:tab w:val="left" w:pos="8836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transform:rotate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6476F7" w14:textId="77777777"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잘모르겠음 </w:t>
            </w:r>
          </w:p>
        </w:tc>
      </w:tr>
      <w:tr w:rsidR="00D40501" w14:paraId="637AC5B1" w14:textId="77777777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D5AD25" w14:textId="77777777" w:rsidR="00D40501" w:rsidRDefault="00D40501" w:rsidP="00D40501">
            <w:pPr>
              <w:tabs>
                <w:tab w:val="left" w:pos="8836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transform:scale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60611F" w14:textId="77777777"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요소가 크기가 바뀜</w:t>
            </w:r>
          </w:p>
        </w:tc>
      </w:tr>
      <w:tr w:rsidR="00D40501" w14:paraId="121D5224" w14:textId="77777777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FEF28F" w14:textId="77777777" w:rsidR="00D40501" w:rsidRDefault="00D40501" w:rsidP="00D40501">
            <w:pPr>
              <w:tabs>
                <w:tab w:val="left" w:pos="8836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transform:skew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AC614C" w14:textId="77777777"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요소가 회전함</w:t>
            </w:r>
          </w:p>
        </w:tc>
      </w:tr>
      <w:tr w:rsidR="00D40501" w14:paraId="1AD2EAC3" w14:textId="77777777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E4E508" w14:textId="77777777" w:rsidR="00D40501" w:rsidRDefault="00D40501" w:rsidP="00D40501">
            <w:pPr>
              <w:tabs>
                <w:tab w:val="left" w:pos="8836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transform:translate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330EFE" w14:textId="77777777"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요소가 움직임</w:t>
            </w:r>
          </w:p>
        </w:tc>
      </w:tr>
      <w:tr w:rsidR="00D40501" w14:paraId="7C549A60" w14:textId="77777777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84EF11" w14:textId="77777777" w:rsidR="00D40501" w:rsidRDefault="00D40501" w:rsidP="00D40501">
            <w:pPr>
              <w:tabs>
                <w:tab w:val="left" w:pos="8836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transform:origin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D429CF" w14:textId="77777777"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잘모르겠음</w:t>
            </w:r>
          </w:p>
        </w:tc>
      </w:tr>
      <w:tr w:rsidR="00D40501" w14:paraId="5F826ECC" w14:textId="77777777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B34D35" w14:textId="77777777" w:rsidR="00D40501" w:rsidRDefault="00D40501" w:rsidP="00D40501">
            <w:pPr>
              <w:tabs>
                <w:tab w:val="left" w:pos="8836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text-shadow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A5DFAA" w14:textId="77777777"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글 그림자</w:t>
            </w:r>
          </w:p>
        </w:tc>
      </w:tr>
      <w:tr w:rsidR="00D40501" w14:paraId="195179DE" w14:textId="77777777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E173A2" w14:textId="77777777" w:rsidR="00D40501" w:rsidRDefault="00D40501" w:rsidP="00D40501">
            <w:pPr>
              <w:tabs>
                <w:tab w:val="left" w:pos="8836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box-shadow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1DDA6E" w14:textId="77777777"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박스 그림자 설정</w:t>
            </w:r>
          </w:p>
        </w:tc>
      </w:tr>
      <w:tr w:rsidR="00D40501" w14:paraId="2B61C4E4" w14:textId="77777777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BCED32" w14:textId="77777777" w:rsidR="00D40501" w:rsidRDefault="00D40501" w:rsidP="00D40501">
            <w:pPr>
              <w:tabs>
                <w:tab w:val="left" w:pos="8836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외부폰트파일사용법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E4962C" w14:textId="77777777"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웹에서 폰트 </w:t>
            </w:r>
            <w:r>
              <w:rPr>
                <w:rFonts w:ascii="맑은 고딕" w:eastAsia="맑은 고딕" w:hAnsi="맑은 고딕" w:cs="맑은 고딕"/>
              </w:rPr>
              <w:t>css</w:t>
            </w:r>
            <w:r>
              <w:rPr>
                <w:rFonts w:ascii="맑은 고딕" w:eastAsia="맑은 고딕" w:hAnsi="맑은 고딕" w:cs="맑은 고딕" w:hint="eastAsia"/>
              </w:rPr>
              <w:t>코드를 입력하고 font-family로 font를 적용한다.</w:t>
            </w:r>
          </w:p>
        </w:tc>
      </w:tr>
      <w:tr w:rsidR="00D40501" w14:paraId="5F8D3E89" w14:textId="77777777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CB2D6D" w14:textId="77777777" w:rsidR="00D40501" w:rsidRDefault="00D40501" w:rsidP="00D40501">
            <w:pPr>
              <w:tabs>
                <w:tab w:val="left" w:pos="8836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animation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9A9D30" w14:textId="77777777"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잘모르겠음</w:t>
            </w:r>
          </w:p>
        </w:tc>
      </w:tr>
      <w:tr w:rsidR="00D40501" w14:paraId="28B2353D" w14:textId="77777777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A4F09A" w14:textId="77777777" w:rsidR="00D40501" w:rsidRDefault="00D40501" w:rsidP="00D40501">
            <w:pPr>
              <w:tabs>
                <w:tab w:val="left" w:pos="8836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animation-fill-mode:backwards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AF0DD2" w14:textId="77777777"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잘모르겠음</w:t>
            </w:r>
          </w:p>
        </w:tc>
      </w:tr>
      <w:tr w:rsidR="00D40501" w14:paraId="1E5AB718" w14:textId="77777777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B13A0E" w14:textId="77777777" w:rsidR="00D40501" w:rsidRDefault="00D40501" w:rsidP="00D40501">
            <w:pPr>
              <w:tabs>
                <w:tab w:val="left" w:pos="8836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animation-fill-mode-fowards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0CFD35" w14:textId="77777777"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잘모르겠음</w:t>
            </w:r>
          </w:p>
        </w:tc>
      </w:tr>
    </w:tbl>
    <w:p w14:paraId="192EC938" w14:textId="77777777" w:rsidR="00255CD2" w:rsidRDefault="00255CD2">
      <w:pPr>
        <w:rPr>
          <w:rFonts w:ascii="맑은 고딕" w:eastAsia="맑은 고딕" w:hAnsi="맑은 고딕" w:cs="맑은 고딕"/>
          <w:color w:val="FF0000"/>
          <w:sz w:val="18"/>
        </w:rPr>
      </w:pPr>
    </w:p>
    <w:p w14:paraId="32EA3758" w14:textId="77777777" w:rsidR="00255CD2" w:rsidRDefault="00255CD2">
      <w:pPr>
        <w:rPr>
          <w:rFonts w:ascii="맑은 고딕" w:eastAsia="맑은 고딕" w:hAnsi="맑은 고딕" w:cs="맑은 고딕"/>
          <w:color w:val="FF0000"/>
          <w:sz w:val="18"/>
        </w:rPr>
      </w:pPr>
    </w:p>
    <w:p w14:paraId="5E5A082E" w14:textId="77777777" w:rsidR="00255CD2" w:rsidRDefault="00255CD2">
      <w:pPr>
        <w:rPr>
          <w:rFonts w:ascii="맑은 고딕" w:eastAsia="맑은 고딕" w:hAnsi="맑은 고딕" w:cs="맑은 고딕"/>
          <w:color w:val="FF0000"/>
          <w:sz w:val="18"/>
        </w:rPr>
      </w:pPr>
    </w:p>
    <w:p w14:paraId="3EF8A50D" w14:textId="77777777" w:rsidR="00255CD2" w:rsidRDefault="00255CD2">
      <w:pPr>
        <w:rPr>
          <w:rFonts w:ascii="맑은 고딕" w:eastAsia="맑은 고딕" w:hAnsi="맑은 고딕" w:cs="맑은 고딕"/>
          <w:color w:val="FF0000"/>
          <w:sz w:val="18"/>
        </w:rPr>
      </w:pPr>
    </w:p>
    <w:sectPr w:rsidR="00255C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5CD2"/>
    <w:rsid w:val="00003415"/>
    <w:rsid w:val="000574DF"/>
    <w:rsid w:val="000611A2"/>
    <w:rsid w:val="00087D5C"/>
    <w:rsid w:val="000B58E2"/>
    <w:rsid w:val="000C542B"/>
    <w:rsid w:val="0014250D"/>
    <w:rsid w:val="001522BA"/>
    <w:rsid w:val="001B5367"/>
    <w:rsid w:val="001D67FA"/>
    <w:rsid w:val="00207D58"/>
    <w:rsid w:val="002165C9"/>
    <w:rsid w:val="0024364E"/>
    <w:rsid w:val="00246FAB"/>
    <w:rsid w:val="00255CD2"/>
    <w:rsid w:val="002A14DE"/>
    <w:rsid w:val="002B5169"/>
    <w:rsid w:val="002E70EB"/>
    <w:rsid w:val="00305AFF"/>
    <w:rsid w:val="00321CD7"/>
    <w:rsid w:val="00337191"/>
    <w:rsid w:val="00337C47"/>
    <w:rsid w:val="00344D61"/>
    <w:rsid w:val="00352608"/>
    <w:rsid w:val="003C3FCE"/>
    <w:rsid w:val="004A0480"/>
    <w:rsid w:val="004C0A4E"/>
    <w:rsid w:val="004F35CA"/>
    <w:rsid w:val="005E4E6A"/>
    <w:rsid w:val="005F714E"/>
    <w:rsid w:val="00641B84"/>
    <w:rsid w:val="00646CA6"/>
    <w:rsid w:val="006A18D4"/>
    <w:rsid w:val="006A1924"/>
    <w:rsid w:val="006A197A"/>
    <w:rsid w:val="006C4F33"/>
    <w:rsid w:val="00742AD5"/>
    <w:rsid w:val="0080071B"/>
    <w:rsid w:val="00802B38"/>
    <w:rsid w:val="00817708"/>
    <w:rsid w:val="0083435A"/>
    <w:rsid w:val="00843D3D"/>
    <w:rsid w:val="00863027"/>
    <w:rsid w:val="00877F37"/>
    <w:rsid w:val="008B4532"/>
    <w:rsid w:val="008B7D6C"/>
    <w:rsid w:val="008F163E"/>
    <w:rsid w:val="009212A6"/>
    <w:rsid w:val="009A0736"/>
    <w:rsid w:val="009D4EF2"/>
    <w:rsid w:val="009F2E92"/>
    <w:rsid w:val="009F78F6"/>
    <w:rsid w:val="00A17D75"/>
    <w:rsid w:val="00A70E29"/>
    <w:rsid w:val="00A718DF"/>
    <w:rsid w:val="00AF73D8"/>
    <w:rsid w:val="00B11C22"/>
    <w:rsid w:val="00B323E6"/>
    <w:rsid w:val="00B34E43"/>
    <w:rsid w:val="00BB4964"/>
    <w:rsid w:val="00BC27AA"/>
    <w:rsid w:val="00C13FCA"/>
    <w:rsid w:val="00C42392"/>
    <w:rsid w:val="00C662CE"/>
    <w:rsid w:val="00C81A65"/>
    <w:rsid w:val="00C92DB8"/>
    <w:rsid w:val="00CC2307"/>
    <w:rsid w:val="00D34963"/>
    <w:rsid w:val="00D350A1"/>
    <w:rsid w:val="00D350BA"/>
    <w:rsid w:val="00D3645F"/>
    <w:rsid w:val="00D40501"/>
    <w:rsid w:val="00D54E7A"/>
    <w:rsid w:val="00D605AC"/>
    <w:rsid w:val="00D74CDA"/>
    <w:rsid w:val="00D7705F"/>
    <w:rsid w:val="00D91F9D"/>
    <w:rsid w:val="00DA0D40"/>
    <w:rsid w:val="00DC07B7"/>
    <w:rsid w:val="00DF34FB"/>
    <w:rsid w:val="00E56DAB"/>
    <w:rsid w:val="00E6371D"/>
    <w:rsid w:val="00E81EBC"/>
    <w:rsid w:val="00EB50E3"/>
    <w:rsid w:val="00ED5437"/>
    <w:rsid w:val="00F255B1"/>
    <w:rsid w:val="00FC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824C5"/>
  <w15:docId w15:val="{FA515156-2D38-4B6D-B844-5066F429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45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1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8F121-4341-4776-8AB5-A6515012C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5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임종승</cp:lastModifiedBy>
  <cp:revision>74</cp:revision>
  <dcterms:created xsi:type="dcterms:W3CDTF">2022-05-11T10:13:00Z</dcterms:created>
  <dcterms:modified xsi:type="dcterms:W3CDTF">2022-05-14T01:17:00Z</dcterms:modified>
</cp:coreProperties>
</file>