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b w:val="1"/>
          <w:sz w:val="24"/>
          <w:szCs w:val="24"/>
          <w:rtl w:val="0"/>
        </w:rPr>
        <w:t xml:space="preserve">[데이터 시각화&amp;분석 취업캠프]</w:t>
      </w:r>
    </w:p>
    <w:p w:rsidR="00000000" w:rsidDel="00000000" w:rsidP="00000000" w:rsidRDefault="00000000" w:rsidRPr="00000000" w14:paraId="00000002">
      <w:pPr>
        <w:jc w:val="left"/>
        <w:rPr>
          <w:b w:val="1"/>
          <w:sz w:val="24"/>
          <w:szCs w:val="24"/>
        </w:rPr>
      </w:pPr>
      <w:r w:rsidDel="00000000" w:rsidR="00000000" w:rsidRPr="00000000">
        <w:rPr>
          <w:b w:val="1"/>
          <w:sz w:val="36"/>
          <w:szCs w:val="36"/>
          <w:rtl w:val="0"/>
        </w:rPr>
        <w:t xml:space="preserve"> 주간 프로젝트 기획안</w: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기획안 작성일자 : </w:t>
      </w:r>
    </w:p>
    <w:p w:rsidR="00000000" w:rsidDel="00000000" w:rsidP="00000000" w:rsidRDefault="00000000" w:rsidRPr="00000000" w14:paraId="00000004">
      <w:pPr>
        <w:jc w:val="right"/>
        <w:rPr>
          <w:sz w:val="10"/>
          <w:szCs w:val="10"/>
        </w:rPr>
      </w:pPr>
      <w:r w:rsidDel="00000000" w:rsidR="00000000" w:rsidRPr="00000000">
        <w:rPr>
          <w:rtl w:val="0"/>
        </w:rPr>
      </w:r>
    </w:p>
    <w:tbl>
      <w:tblPr>
        <w:tblStyle w:val="Table1"/>
        <w:tblW w:w="9309.0" w:type="dxa"/>
        <w:jc w:val="left"/>
        <w:tblBorders>
          <w:top w:color="7f7f7f" w:space="0" w:sz="4" w:val="single"/>
          <w:bottom w:color="7f7f7f" w:space="0" w:sz="4" w:val="single"/>
        </w:tblBorders>
        <w:tblLayout w:type="fixed"/>
        <w:tblLook w:val="04A0"/>
      </w:tblPr>
      <w:tblGrid>
        <w:gridCol w:w="2438"/>
        <w:gridCol w:w="6871"/>
        <w:tblGridChange w:id="0">
          <w:tblGrid>
            <w:gridCol w:w="2438"/>
            <w:gridCol w:w="6871"/>
          </w:tblGrid>
        </w:tblGridChange>
      </w:tblGrid>
      <w:tr>
        <w:trPr>
          <w:cantSplit w:val="0"/>
          <w:trHeight w:val="669" w:hRule="atLeast"/>
          <w:tblHeader w:val="0"/>
        </w:trPr>
        <w:tc>
          <w:tcPr>
            <w:shd w:fill="f2f2f2" w:val="clear"/>
            <w:vAlign w:val="center"/>
          </w:tcPr>
          <w:p w:rsidR="00000000" w:rsidDel="00000000" w:rsidP="00000000" w:rsidRDefault="00000000" w:rsidRPr="00000000" w14:paraId="00000005">
            <w:pPr>
              <w:widowControl w:val="1"/>
              <w:jc w:val="center"/>
              <w:rPr>
                <w:sz w:val="22"/>
                <w:szCs w:val="22"/>
              </w:rPr>
            </w:pPr>
            <w:r w:rsidDel="00000000" w:rsidR="00000000" w:rsidRPr="00000000">
              <w:rPr>
                <w:b w:val="0"/>
                <w:sz w:val="22"/>
                <w:szCs w:val="22"/>
                <w:rtl w:val="0"/>
              </w:rPr>
              <w:t xml:space="preserve">조 명 </w:t>
            </w:r>
            <w:r w:rsidDel="00000000" w:rsidR="00000000" w:rsidRPr="00000000">
              <w:rPr>
                <w:rtl w:val="0"/>
              </w:rPr>
            </w:r>
          </w:p>
        </w:tc>
        <w:tc>
          <w:tcPr>
            <w:vAlign w:val="center"/>
          </w:tcPr>
          <w:p w:rsidR="00000000" w:rsidDel="00000000" w:rsidP="00000000" w:rsidRDefault="00000000" w:rsidRPr="00000000" w14:paraId="00000006">
            <w:pPr>
              <w:widowControl w:val="1"/>
              <w:rPr/>
            </w:pPr>
            <w:r w:rsidDel="00000000" w:rsidR="00000000" w:rsidRPr="00000000">
              <w:rPr>
                <w:b w:val="0"/>
                <w:rtl w:val="0"/>
              </w:rPr>
              <w:t xml:space="preserve">바조: 넌 나만 바라바</w:t>
            </w:r>
            <w:r w:rsidDel="00000000" w:rsidR="00000000" w:rsidRPr="00000000">
              <w:rPr>
                <w:rtl w:val="0"/>
              </w:rPr>
            </w:r>
          </w:p>
        </w:tc>
      </w:tr>
      <w:tr>
        <w:trPr>
          <w:cantSplit w:val="0"/>
          <w:trHeight w:val="669" w:hRule="atLeast"/>
          <w:tblHeader w:val="0"/>
        </w:trPr>
        <w:tc>
          <w:tcPr>
            <w:shd w:fill="f2f2f2" w:val="clear"/>
            <w:vAlign w:val="center"/>
          </w:tcPr>
          <w:p w:rsidR="00000000" w:rsidDel="00000000" w:rsidP="00000000" w:rsidRDefault="00000000" w:rsidRPr="00000000" w14:paraId="00000007">
            <w:pPr>
              <w:widowControl w:val="1"/>
              <w:jc w:val="center"/>
              <w:rPr>
                <w:sz w:val="22"/>
                <w:szCs w:val="22"/>
              </w:rPr>
            </w:pPr>
            <w:r w:rsidDel="00000000" w:rsidR="00000000" w:rsidRPr="00000000">
              <w:rPr>
                <w:b w:val="0"/>
                <w:sz w:val="22"/>
                <w:szCs w:val="22"/>
                <w:rtl w:val="0"/>
              </w:rPr>
              <w:t xml:space="preserve">조 원</w:t>
            </w:r>
            <w:r w:rsidDel="00000000" w:rsidR="00000000" w:rsidRPr="00000000">
              <w:rPr>
                <w:rtl w:val="0"/>
              </w:rPr>
            </w:r>
          </w:p>
        </w:tc>
        <w:tc>
          <w:tcPr>
            <w:vAlign w:val="center"/>
          </w:tcPr>
          <w:p w:rsidR="00000000" w:rsidDel="00000000" w:rsidP="00000000" w:rsidRDefault="00000000" w:rsidRPr="00000000" w14:paraId="00000008">
            <w:pPr>
              <w:widowControl w:val="1"/>
              <w:rPr/>
            </w:pPr>
            <w:r w:rsidDel="00000000" w:rsidR="00000000" w:rsidRPr="00000000">
              <w:rPr>
                <w:rtl w:val="0"/>
              </w:rPr>
              <w:t xml:space="preserve">조장: 최윤하 조원: 고민주, 임준성</w:t>
            </w:r>
          </w:p>
        </w:tc>
      </w:tr>
      <w:tr>
        <w:trPr>
          <w:cantSplit w:val="0"/>
          <w:trHeight w:val="834" w:hRule="atLeast"/>
          <w:tblHeader w:val="0"/>
        </w:trPr>
        <w:tc>
          <w:tcPr>
            <w:shd w:fill="f2f2f2" w:val="clear"/>
            <w:vAlign w:val="center"/>
          </w:tcPr>
          <w:p w:rsidR="00000000" w:rsidDel="00000000" w:rsidP="00000000" w:rsidRDefault="00000000" w:rsidRPr="00000000" w14:paraId="00000009">
            <w:pPr>
              <w:widowControl w:val="1"/>
              <w:jc w:val="center"/>
              <w:rPr>
                <w:sz w:val="22"/>
                <w:szCs w:val="22"/>
              </w:rPr>
            </w:pPr>
            <w:r w:rsidDel="00000000" w:rsidR="00000000" w:rsidRPr="00000000">
              <w:rPr>
                <w:b w:val="0"/>
                <w:sz w:val="22"/>
                <w:szCs w:val="22"/>
                <w:rtl w:val="0"/>
              </w:rPr>
              <w:t xml:space="preserve">프로젝트 주제 및 개요</w:t>
            </w:r>
            <w:r w:rsidDel="00000000" w:rsidR="00000000" w:rsidRPr="00000000">
              <w:rPr>
                <w:rtl w:val="0"/>
              </w:rPr>
            </w:r>
          </w:p>
        </w:tc>
        <w:tc>
          <w:tcPr>
            <w:vAlign w:val="center"/>
          </w:tcPr>
          <w:p w:rsidR="00000000" w:rsidDel="00000000" w:rsidP="00000000" w:rsidRDefault="00000000" w:rsidRPr="00000000" w14:paraId="0000000A">
            <w:pPr>
              <w:widowControl w:val="1"/>
              <w:rPr/>
            </w:pPr>
            <w:r w:rsidDel="00000000" w:rsidR="00000000" w:rsidRPr="00000000">
              <w:rPr>
                <w:rtl w:val="0"/>
              </w:rPr>
              <w:t xml:space="preserve">주제 : 서울시 개인형 이동장치 사고 현황 분석 및 견인 현황 시각화</w:t>
            </w:r>
          </w:p>
          <w:p w:rsidR="00000000" w:rsidDel="00000000" w:rsidP="00000000" w:rsidRDefault="00000000" w:rsidRPr="00000000" w14:paraId="0000000B">
            <w:pPr>
              <w:widowControl w:val="1"/>
              <w:rPr/>
            </w:pPr>
            <w:r w:rsidDel="00000000" w:rsidR="00000000" w:rsidRPr="00000000">
              <w:rPr>
                <w:rtl w:val="0"/>
              </w:rPr>
            </w:r>
          </w:p>
          <w:p w:rsidR="00000000" w:rsidDel="00000000" w:rsidP="00000000" w:rsidRDefault="00000000" w:rsidRPr="00000000" w14:paraId="0000000C">
            <w:pPr>
              <w:widowControl w:val="1"/>
              <w:rPr/>
            </w:pPr>
            <w:r w:rsidDel="00000000" w:rsidR="00000000" w:rsidRPr="00000000">
              <w:rPr>
                <w:rtl w:val="0"/>
              </w:rPr>
              <w:t xml:space="preserve">배경 :</w:t>
            </w:r>
          </w:p>
          <w:p w:rsidR="00000000" w:rsidDel="00000000" w:rsidP="00000000" w:rsidRDefault="00000000" w:rsidRPr="00000000" w14:paraId="0000000D">
            <w:pPr>
              <w:widowControl w:val="1"/>
              <w:rPr/>
            </w:pPr>
            <w:r w:rsidDel="00000000" w:rsidR="00000000" w:rsidRPr="00000000">
              <w:rPr>
                <w:rtl w:val="0"/>
              </w:rPr>
              <w:t xml:space="preserve">전동킥보드의 보급이 증가함에 따라 사고율이 높아지고 있어 보호구 착용 등과 같은 정책을 시행하고 있다. 또한 공유 킥보드 무단 주차로 인한 불편함으로 서울시는 강제 견인정책을 시행하고있으며 다른 지자체들도 이러한 제도를 따라가는 추세이다. 이러한 배경을 바탕으로, 본 프로젝트에서는 전동킥보드 관련 정책의 효과를 알아보고 서울시 내 전동킥보드 이용자들에게 유의미한 정보를 제공하고자 한다.</w:t>
            </w:r>
          </w:p>
          <w:p w:rsidR="00000000" w:rsidDel="00000000" w:rsidP="00000000" w:rsidRDefault="00000000" w:rsidRPr="00000000" w14:paraId="0000000E">
            <w:pPr>
              <w:widowControl w:val="1"/>
              <w:rPr/>
            </w:pPr>
            <w:r w:rsidDel="00000000" w:rsidR="00000000" w:rsidRPr="00000000">
              <w:rPr>
                <w:rtl w:val="0"/>
              </w:rPr>
            </w:r>
          </w:p>
          <w:p w:rsidR="00000000" w:rsidDel="00000000" w:rsidP="00000000" w:rsidRDefault="00000000" w:rsidRPr="00000000" w14:paraId="0000000F">
            <w:pPr>
              <w:widowControl w:val="1"/>
              <w:rPr/>
            </w:pPr>
            <w:r w:rsidDel="00000000" w:rsidR="00000000" w:rsidRPr="00000000">
              <w:rPr>
                <w:rtl w:val="0"/>
              </w:rPr>
              <w:t xml:space="preserve">목적:</w:t>
            </w:r>
          </w:p>
          <w:p w:rsidR="00000000" w:rsidDel="00000000" w:rsidP="00000000" w:rsidRDefault="00000000" w:rsidRPr="00000000" w14:paraId="00000010">
            <w:pPr>
              <w:widowControl w:val="1"/>
              <w:rPr/>
            </w:pPr>
            <w:r w:rsidDel="00000000" w:rsidR="00000000" w:rsidRPr="00000000">
              <w:rPr>
                <w:rtl w:val="0"/>
              </w:rPr>
              <w:t xml:space="preserve">개인형 이동장치 이용자들에게 보호구 착용 이전과 이후, 성별, 날씨별, 위반 유형별 등 사고율 및 치사율을 보여줌으로써 사용자가 더욱더 안전하게 전동 킥보드를 이용할수있는 정보를 제공할 수 있다. 또한 타 지역에서 온 이용자들이나 강제 견인구역에 대해 잘 알지못하는 이용자들 에게 전동 킥보드 강제 견인 구역을 보여줌으로써 사용자들이 반납 제한 구역을 알지 못해  일어날 수 있는 상황을 사전에 예방할 수 있다.</w:t>
            </w:r>
          </w:p>
          <w:p w:rsidR="00000000" w:rsidDel="00000000" w:rsidP="00000000" w:rsidRDefault="00000000" w:rsidRPr="00000000" w14:paraId="00000011">
            <w:pPr>
              <w:widowControl w:val="1"/>
              <w:rPr/>
            </w:pPr>
            <w:r w:rsidDel="00000000" w:rsidR="00000000" w:rsidRPr="00000000">
              <w:rPr>
                <w:rtl w:val="0"/>
              </w:rPr>
            </w:r>
          </w:p>
          <w:p w:rsidR="00000000" w:rsidDel="00000000" w:rsidP="00000000" w:rsidRDefault="00000000" w:rsidRPr="00000000" w14:paraId="00000012">
            <w:pPr>
              <w:widowControl w:val="1"/>
              <w:rPr/>
            </w:pPr>
            <w:r w:rsidDel="00000000" w:rsidR="00000000" w:rsidRPr="00000000">
              <w:rPr>
                <w:rtl w:val="0"/>
              </w:rPr>
              <w:t xml:space="preserve">대상 : 서울시 내 개인형 이동장치 이용자 </w:t>
            </w:r>
          </w:p>
          <w:p w:rsidR="00000000" w:rsidDel="00000000" w:rsidP="00000000" w:rsidRDefault="00000000" w:rsidRPr="00000000" w14:paraId="00000013">
            <w:pPr>
              <w:widowControl w:val="1"/>
              <w:rPr/>
            </w:pPr>
            <w:r w:rsidDel="00000000" w:rsidR="00000000" w:rsidRPr="00000000">
              <w:rPr>
                <w:rtl w:val="0"/>
              </w:rPr>
            </w:r>
          </w:p>
          <w:p w:rsidR="00000000" w:rsidDel="00000000" w:rsidP="00000000" w:rsidRDefault="00000000" w:rsidRPr="00000000" w14:paraId="00000014">
            <w:pPr>
              <w:widowControl w:val="1"/>
              <w:rPr/>
            </w:pPr>
            <w:r w:rsidDel="00000000" w:rsidR="00000000" w:rsidRPr="00000000">
              <w:rPr>
                <w:rtl w:val="0"/>
              </w:rPr>
              <w:t xml:space="preserve">기대효과:</w:t>
            </w:r>
          </w:p>
          <w:p w:rsidR="00000000" w:rsidDel="00000000" w:rsidP="00000000" w:rsidRDefault="00000000" w:rsidRPr="00000000" w14:paraId="00000015">
            <w:pPr>
              <w:widowControl w:val="1"/>
              <w:rPr/>
            </w:pPr>
            <w:r w:rsidDel="00000000" w:rsidR="00000000" w:rsidRPr="00000000">
              <w:rPr>
                <w:rtl w:val="0"/>
              </w:rPr>
              <w:t xml:space="preserve">개인형 이동장치 이용자들에게 사고현황 데이터를 제공함으로써 사고에 대한 경각심을 높여 사고율이 줄어듬과 동시에 보호구 착용에 대한 의식을 높일수 있다. 또한, 주차 제한 구역의 데이터를 사전에 미리 고지하여 개인형 이동장치의 무단 주차를 감소시킬 수 있다. 다른 지자체에서 개인형 이동장치 강제견인정책 시행시 정책의 뒷받침 근거로 활용될 수 있다.</w:t>
            </w:r>
            <w:r w:rsidDel="00000000" w:rsidR="00000000" w:rsidRPr="00000000">
              <w:rPr>
                <w:rtl w:val="0"/>
              </w:rPr>
            </w:r>
          </w:p>
        </w:tc>
      </w:tr>
      <w:tr>
        <w:trPr>
          <w:cantSplit w:val="0"/>
          <w:trHeight w:val="834" w:hRule="atLeast"/>
          <w:tblHeader w:val="0"/>
        </w:trPr>
        <w:tc>
          <w:tcPr>
            <w:shd w:fill="f2f2f2" w:val="clear"/>
            <w:vAlign w:val="center"/>
          </w:tcPr>
          <w:p w:rsidR="00000000" w:rsidDel="00000000" w:rsidP="00000000" w:rsidRDefault="00000000" w:rsidRPr="00000000" w14:paraId="00000016">
            <w:pPr>
              <w:widowControl w:val="1"/>
              <w:jc w:val="center"/>
              <w:rPr>
                <w:b w:val="0"/>
                <w:sz w:val="22"/>
                <w:szCs w:val="22"/>
              </w:rPr>
            </w:pPr>
            <w:r w:rsidDel="00000000" w:rsidR="00000000" w:rsidRPr="00000000">
              <w:rPr>
                <w:rtl w:val="0"/>
              </w:rPr>
            </w:r>
          </w:p>
        </w:tc>
        <w:tc>
          <w:tcPr>
            <w:vAlign w:val="center"/>
          </w:tcPr>
          <w:p w:rsidR="00000000" w:rsidDel="00000000" w:rsidP="00000000" w:rsidRDefault="00000000" w:rsidRPr="00000000" w14:paraId="00000017">
            <w:pPr>
              <w:widowControl w:val="1"/>
              <w:rPr/>
            </w:pPr>
            <w:r w:rsidDel="00000000" w:rsidR="00000000" w:rsidRPr="00000000">
              <w:rPr>
                <w:rtl w:val="0"/>
              </w:rPr>
            </w:r>
          </w:p>
        </w:tc>
      </w:tr>
    </w:tbl>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2"/>
        <w:tblW w:w="9390.0" w:type="dxa"/>
        <w:jc w:val="left"/>
        <w:tblBorders>
          <w:top w:color="7f7f7f" w:space="0" w:sz="4" w:val="single"/>
          <w:bottom w:color="7f7f7f" w:space="0" w:sz="4" w:val="single"/>
        </w:tblBorders>
        <w:tblLayout w:type="fixed"/>
        <w:tblLook w:val="04A0"/>
      </w:tblPr>
      <w:tblGrid>
        <w:gridCol w:w="2220"/>
        <w:gridCol w:w="7170"/>
        <w:tblGridChange w:id="0">
          <w:tblGrid>
            <w:gridCol w:w="2220"/>
            <w:gridCol w:w="7170"/>
          </w:tblGrid>
        </w:tblGridChange>
      </w:tblGrid>
      <w:tr>
        <w:trPr>
          <w:cantSplit w:val="0"/>
          <w:trHeight w:val="1128" w:hRule="atLeast"/>
          <w:tblHeader w:val="0"/>
        </w:trPr>
        <w:tc>
          <w:tcPr>
            <w:shd w:fill="f2f2f2" w:val="clear"/>
            <w:vAlign w:val="center"/>
          </w:tcPr>
          <w:p w:rsidR="00000000" w:rsidDel="00000000" w:rsidP="00000000" w:rsidRDefault="00000000" w:rsidRPr="00000000" w14:paraId="00000019">
            <w:pPr>
              <w:widowControl w:val="1"/>
              <w:jc w:val="center"/>
              <w:rPr>
                <w:sz w:val="22"/>
                <w:szCs w:val="22"/>
              </w:rPr>
            </w:pPr>
            <w:r w:rsidDel="00000000" w:rsidR="00000000" w:rsidRPr="00000000">
              <w:rPr>
                <w:b w:val="0"/>
                <w:sz w:val="22"/>
                <w:szCs w:val="22"/>
                <w:rtl w:val="0"/>
              </w:rPr>
              <w:t xml:space="preserve">프로젝트 수행 방향</w:t>
            </w:r>
            <w:r w:rsidDel="00000000" w:rsidR="00000000" w:rsidRPr="00000000">
              <w:rPr>
                <w:rtl w:val="0"/>
              </w:rPr>
            </w:r>
          </w:p>
          <w:p w:rsidR="00000000" w:rsidDel="00000000" w:rsidP="00000000" w:rsidRDefault="00000000" w:rsidRPr="00000000" w14:paraId="0000001A">
            <w:pPr>
              <w:widowControl w:val="1"/>
              <w:jc w:val="center"/>
              <w:rPr>
                <w:sz w:val="22"/>
                <w:szCs w:val="22"/>
              </w:rPr>
            </w:pPr>
            <w:r w:rsidDel="00000000" w:rsidR="00000000" w:rsidRPr="00000000">
              <w:rPr>
                <w:rtl w:val="0"/>
              </w:rPr>
            </w:r>
          </w:p>
        </w:tc>
        <w:tc>
          <w:tcPr>
            <w:vAlign w:val="center"/>
          </w:tcPr>
          <w:p w:rsidR="00000000" w:rsidDel="00000000" w:rsidP="00000000" w:rsidRDefault="00000000" w:rsidRPr="00000000" w14:paraId="0000001B">
            <w:pPr>
              <w:widowControl w:val="1"/>
              <w:rPr>
                <w:b w:val="0"/>
              </w:rPr>
            </w:pPr>
            <w:r w:rsidDel="00000000" w:rsidR="00000000" w:rsidRPr="00000000">
              <w:rPr>
                <w:rtl w:val="0"/>
              </w:rPr>
              <w:t xml:space="preserve">사용 데이터: </w:t>
            </w:r>
            <w:r w:rsidDel="00000000" w:rsidR="00000000" w:rsidRPr="00000000">
              <w:rPr>
                <w:rtl w:val="0"/>
              </w:rPr>
            </w:r>
          </w:p>
          <w:p w:rsidR="00000000" w:rsidDel="00000000" w:rsidP="00000000" w:rsidRDefault="00000000" w:rsidRPr="00000000" w14:paraId="0000001C">
            <w:pPr>
              <w:widowControl w:val="1"/>
              <w:numPr>
                <w:ilvl w:val="0"/>
                <w:numId w:val="3"/>
              </w:numPr>
              <w:ind w:left="720" w:hanging="360"/>
              <w:rPr>
                <w:b w:val="0"/>
              </w:rPr>
            </w:pPr>
            <w:r w:rsidDel="00000000" w:rsidR="00000000" w:rsidRPr="00000000">
              <w:rPr>
                <w:b w:val="0"/>
                <w:rtl w:val="0"/>
              </w:rPr>
              <w:t xml:space="preserve">서울시 전동킥보드 견인 현황(60606x6) -&gt;6개 유형별 분류</w:t>
            </w:r>
          </w:p>
          <w:p w:rsidR="00000000" w:rsidDel="00000000" w:rsidP="00000000" w:rsidRDefault="00000000" w:rsidRPr="00000000" w14:paraId="0000001D">
            <w:pPr>
              <w:widowControl w:val="1"/>
              <w:numPr>
                <w:ilvl w:val="0"/>
                <w:numId w:val="3"/>
              </w:numPr>
              <w:ind w:left="720" w:hanging="360"/>
              <w:rPr>
                <w:b w:val="0"/>
              </w:rPr>
            </w:pPr>
            <w:r w:rsidDel="00000000" w:rsidR="00000000" w:rsidRPr="00000000">
              <w:rPr>
                <w:b w:val="0"/>
                <w:rtl w:val="0"/>
              </w:rPr>
              <w:t xml:space="preserve">taas 차종별 교통사고 데이터(2017~2021)</w:t>
            </w:r>
          </w:p>
          <w:p w:rsidR="00000000" w:rsidDel="00000000" w:rsidP="00000000" w:rsidRDefault="00000000" w:rsidRPr="00000000" w14:paraId="0000001E">
            <w:pPr>
              <w:widowControl w:val="1"/>
              <w:ind w:left="720" w:firstLine="0"/>
              <w:rPr>
                <w:b w:val="0"/>
              </w:rPr>
            </w:pPr>
            <w:r w:rsidDel="00000000" w:rsidR="00000000" w:rsidRPr="00000000">
              <w:rPr>
                <w:b w:val="0"/>
                <w:rtl w:val="0"/>
              </w:rPr>
              <w:t xml:space="preserve">• 시군구 차종별(1430x66) -서울 / 개인형 이동장치 추출</w:t>
            </w:r>
          </w:p>
          <w:p w:rsidR="00000000" w:rsidDel="00000000" w:rsidP="00000000" w:rsidRDefault="00000000" w:rsidRPr="00000000" w14:paraId="0000001F">
            <w:pPr>
              <w:widowControl w:val="1"/>
              <w:ind w:left="720" w:firstLine="0"/>
              <w:rPr>
                <w:b w:val="0"/>
              </w:rPr>
            </w:pPr>
            <w:r w:rsidDel="00000000" w:rsidR="00000000" w:rsidRPr="00000000">
              <w:rPr>
                <w:b w:val="0"/>
                <w:rtl w:val="0"/>
              </w:rPr>
              <w:t xml:space="preserve">• 차종별 월별(44x67) - 개인형 이동장치 추출</w:t>
            </w:r>
          </w:p>
          <w:p w:rsidR="00000000" w:rsidDel="00000000" w:rsidP="00000000" w:rsidRDefault="00000000" w:rsidRPr="00000000" w14:paraId="00000020">
            <w:pPr>
              <w:widowControl w:val="1"/>
              <w:ind w:left="720" w:firstLine="0"/>
              <w:rPr>
                <w:b w:val="0"/>
              </w:rPr>
            </w:pPr>
            <w:r w:rsidDel="00000000" w:rsidR="00000000" w:rsidRPr="00000000">
              <w:rPr>
                <w:b w:val="0"/>
                <w:rtl w:val="0"/>
              </w:rPr>
              <w:t xml:space="preserve">• 차종별 요일별(42x44) - 개인형 이동장치 추출</w:t>
            </w:r>
          </w:p>
          <w:p w:rsidR="00000000" w:rsidDel="00000000" w:rsidP="00000000" w:rsidRDefault="00000000" w:rsidRPr="00000000" w14:paraId="00000021">
            <w:pPr>
              <w:widowControl w:val="1"/>
              <w:ind w:left="720" w:firstLine="0"/>
              <w:rPr>
                <w:b w:val="0"/>
              </w:rPr>
            </w:pPr>
            <w:r w:rsidDel="00000000" w:rsidR="00000000" w:rsidRPr="00000000">
              <w:rPr>
                <w:b w:val="0"/>
                <w:rtl w:val="0"/>
              </w:rPr>
              <w:t xml:space="preserve">• 차종별 시간별(67x43) - 개인형 이동장치 추출</w:t>
            </w:r>
          </w:p>
          <w:p w:rsidR="00000000" w:rsidDel="00000000" w:rsidP="00000000" w:rsidRDefault="00000000" w:rsidRPr="00000000" w14:paraId="00000022">
            <w:pPr>
              <w:widowControl w:val="1"/>
              <w:numPr>
                <w:ilvl w:val="0"/>
                <w:numId w:val="3"/>
              </w:numPr>
              <w:ind w:left="720" w:hanging="360"/>
              <w:rPr>
                <w:b w:val="0"/>
              </w:rPr>
            </w:pPr>
            <w:r w:rsidDel="00000000" w:rsidR="00000000" w:rsidRPr="00000000">
              <w:rPr>
                <w:b w:val="0"/>
                <w:rtl w:val="0"/>
              </w:rPr>
              <w:t xml:space="preserve">taas 개인형 이동장치 보호구 착용 현황 데이터(6x118) - 안전모 추출</w:t>
            </w:r>
          </w:p>
          <w:p w:rsidR="00000000" w:rsidDel="00000000" w:rsidP="00000000" w:rsidRDefault="00000000" w:rsidRPr="00000000" w14:paraId="00000023">
            <w:pPr>
              <w:widowControl w:val="1"/>
              <w:numPr>
                <w:ilvl w:val="0"/>
                <w:numId w:val="3"/>
              </w:numPr>
              <w:ind w:left="720" w:hanging="360"/>
              <w:rPr>
                <w:b w:val="0"/>
                <w:u w:val="none"/>
              </w:rPr>
            </w:pPr>
            <w:r w:rsidDel="00000000" w:rsidR="00000000" w:rsidRPr="00000000">
              <w:rPr>
                <w:b w:val="0"/>
                <w:rtl w:val="0"/>
              </w:rPr>
              <w:t xml:space="preserve">성별, 날씨별, 위반 유형별 등 사고율 (2018~2021)</w:t>
            </w:r>
          </w:p>
          <w:p w:rsidR="00000000" w:rsidDel="00000000" w:rsidP="00000000" w:rsidRDefault="00000000" w:rsidRPr="00000000" w14:paraId="00000024">
            <w:pPr>
              <w:widowControl w:val="1"/>
              <w:ind w:left="720" w:firstLine="0"/>
              <w:rPr>
                <w:b w:val="0"/>
              </w:rPr>
            </w:pPr>
            <w:r w:rsidDel="00000000" w:rsidR="00000000" w:rsidRPr="00000000">
              <w:rPr>
                <w:b w:val="0"/>
                <w:rtl w:val="0"/>
              </w:rPr>
              <w:t xml:space="preserve">• 성별 (1874x10) - 구별 분류, 년도 총합, 성별 분류, pm 추출</w:t>
            </w:r>
          </w:p>
          <w:p w:rsidR="00000000" w:rsidDel="00000000" w:rsidP="00000000" w:rsidRDefault="00000000" w:rsidRPr="00000000" w14:paraId="00000025">
            <w:pPr>
              <w:widowControl w:val="1"/>
              <w:ind w:left="720" w:firstLine="0"/>
              <w:rPr>
                <w:b w:val="0"/>
              </w:rPr>
            </w:pPr>
            <w:r w:rsidDel="00000000" w:rsidR="00000000" w:rsidRPr="00000000">
              <w:rPr>
                <w:b w:val="0"/>
                <w:rtl w:val="0"/>
              </w:rPr>
              <w:t xml:space="preserve">• 날씨별 (2885x10)  - 구별 분류, 년도 총합, 날씨 분류, pm 추출</w:t>
            </w:r>
          </w:p>
          <w:p w:rsidR="00000000" w:rsidDel="00000000" w:rsidP="00000000" w:rsidRDefault="00000000" w:rsidRPr="00000000" w14:paraId="00000026">
            <w:pPr>
              <w:widowControl w:val="1"/>
              <w:ind w:left="720" w:firstLine="0"/>
              <w:rPr>
                <w:b w:val="0"/>
              </w:rPr>
            </w:pPr>
            <w:r w:rsidDel="00000000" w:rsidR="00000000" w:rsidRPr="00000000">
              <w:rPr>
                <w:b w:val="0"/>
                <w:rtl w:val="0"/>
              </w:rPr>
              <w:t xml:space="preserve">• 연령별 (4546x12)  - 구별 분류, 년도 총합, 연령별 분류, pm추출</w:t>
            </w:r>
          </w:p>
          <w:p w:rsidR="00000000" w:rsidDel="00000000" w:rsidP="00000000" w:rsidRDefault="00000000" w:rsidRPr="00000000" w14:paraId="00000027">
            <w:pPr>
              <w:widowControl w:val="1"/>
              <w:ind w:left="720" w:firstLine="0"/>
              <w:rPr>
                <w:b w:val="0"/>
              </w:rPr>
            </w:pPr>
            <w:r w:rsidDel="00000000" w:rsidR="00000000" w:rsidRPr="00000000">
              <w:rPr>
                <w:b w:val="0"/>
                <w:rtl w:val="0"/>
              </w:rPr>
              <w:t xml:space="preserve">• 위반유형별 (5305X11) - 구별 분류, 년도 총합, 위반유형별 분류, pm추출 </w:t>
            </w:r>
          </w:p>
          <w:p w:rsidR="00000000" w:rsidDel="00000000" w:rsidP="00000000" w:rsidRDefault="00000000" w:rsidRPr="00000000" w14:paraId="00000028">
            <w:pPr>
              <w:widowControl w:val="1"/>
              <w:numPr>
                <w:ilvl w:val="0"/>
                <w:numId w:val="2"/>
              </w:numPr>
              <w:ind w:left="720" w:hanging="360"/>
              <w:rPr>
                <w:b w:val="0"/>
                <w:u w:val="none"/>
              </w:rPr>
            </w:pPr>
            <w:r w:rsidDel="00000000" w:rsidR="00000000" w:rsidRPr="00000000">
              <w:rPr>
                <w:b w:val="0"/>
                <w:rtl w:val="0"/>
              </w:rPr>
              <w:t xml:space="preserve">서울정보소통광장 전동킥보드 관련 민원 건수 크롤링 - </w:t>
            </w:r>
            <w:r w:rsidDel="00000000" w:rsidR="00000000" w:rsidRPr="00000000">
              <w:rPr>
                <w:b w:val="0"/>
                <w:sz w:val="18"/>
                <w:szCs w:val="18"/>
                <w:rtl w:val="0"/>
              </w:rPr>
              <w:t xml:space="preserve">민원 </w:t>
            </w:r>
            <w:hyperlink r:id="rId7">
              <w:r w:rsidDel="00000000" w:rsidR="00000000" w:rsidRPr="00000000">
                <w:rPr>
                  <w:b w:val="0"/>
                  <w:sz w:val="18"/>
                  <w:szCs w:val="18"/>
                  <w:rtl w:val="0"/>
                </w:rPr>
                <w:t xml:space="preserve">전동킥보드 무단방치 관련</w:t>
              </w:r>
            </w:hyperlink>
            <w:r w:rsidDel="00000000" w:rsidR="00000000" w:rsidRPr="00000000">
              <w:rPr>
                <w:b w:val="0"/>
                <w:sz w:val="18"/>
                <w:szCs w:val="18"/>
                <w:rtl w:val="0"/>
              </w:rPr>
              <w:t xml:space="preserve">, 국민신문고 전동킥보드 무단방치 관련</w:t>
            </w:r>
            <w:r w:rsidDel="00000000" w:rsidR="00000000" w:rsidRPr="00000000">
              <w:rPr>
                <w:b w:val="0"/>
                <w:rtl w:val="0"/>
              </w:rPr>
              <w:t xml:space="preserve">(21.07.15 앞뒤 2년 자료)</w:t>
            </w:r>
            <w:r w:rsidDel="00000000" w:rsidR="00000000" w:rsidRPr="00000000">
              <w:rPr>
                <w:rtl w:val="0"/>
              </w:rPr>
            </w:r>
          </w:p>
          <w:p w:rsidR="00000000" w:rsidDel="00000000" w:rsidP="00000000" w:rsidRDefault="00000000" w:rsidRPr="00000000" w14:paraId="00000029">
            <w:pPr>
              <w:widowControl w:val="1"/>
              <w:numPr>
                <w:ilvl w:val="0"/>
                <w:numId w:val="3"/>
              </w:numPr>
              <w:ind w:left="720" w:hanging="360"/>
              <w:rPr>
                <w:b w:val="0"/>
                <w:u w:val="none"/>
              </w:rPr>
            </w:pPr>
            <w:r w:rsidDel="00000000" w:rsidR="00000000" w:rsidRPr="00000000">
              <w:rPr>
                <w:b w:val="0"/>
                <w:rtl w:val="0"/>
              </w:rPr>
              <w:t xml:space="preserve">카카오 REST API(주소를 경도와 위도로 변경)</w:t>
            </w:r>
          </w:p>
          <w:p w:rsidR="00000000" w:rsidDel="00000000" w:rsidP="00000000" w:rsidRDefault="00000000" w:rsidRPr="00000000" w14:paraId="0000002A">
            <w:pPr>
              <w:widowControl w:val="1"/>
              <w:numPr>
                <w:ilvl w:val="0"/>
                <w:numId w:val="3"/>
              </w:numPr>
              <w:ind w:left="720" w:hanging="360"/>
              <w:rPr>
                <w:b w:val="0"/>
                <w:u w:val="none"/>
              </w:rPr>
            </w:pPr>
            <w:r w:rsidDel="00000000" w:rsidR="00000000" w:rsidRPr="00000000">
              <w:rPr>
                <w:b w:val="0"/>
                <w:rtl w:val="0"/>
              </w:rPr>
              <w:t xml:space="preserve">기상청 단기예보 조회서비스(오픈API) 각 구별 현재 날씨 조회</w:t>
            </w:r>
          </w:p>
          <w:p w:rsidR="00000000" w:rsidDel="00000000" w:rsidP="00000000" w:rsidRDefault="00000000" w:rsidRPr="00000000" w14:paraId="0000002B">
            <w:pPr>
              <w:widowControl w:val="1"/>
              <w:rPr/>
            </w:pPr>
            <w:r w:rsidDel="00000000" w:rsidR="00000000" w:rsidRPr="00000000">
              <w:rPr>
                <w:rtl w:val="0"/>
              </w:rPr>
            </w:r>
          </w:p>
          <w:p w:rsidR="00000000" w:rsidDel="00000000" w:rsidP="00000000" w:rsidRDefault="00000000" w:rsidRPr="00000000" w14:paraId="0000002C">
            <w:pPr>
              <w:widowControl w:val="1"/>
              <w:rPr/>
            </w:pPr>
            <w:r w:rsidDel="00000000" w:rsidR="00000000" w:rsidRPr="00000000">
              <w:rPr>
                <w:rtl w:val="0"/>
              </w:rPr>
              <w:t xml:space="preserve">1. 데이터 수집, 전처리 및 EDA 분석</w:t>
            </w:r>
          </w:p>
          <w:p w:rsidR="00000000" w:rsidDel="00000000" w:rsidP="00000000" w:rsidRDefault="00000000" w:rsidRPr="00000000" w14:paraId="0000002D">
            <w:pPr>
              <w:widowControl w:val="1"/>
              <w:ind w:left="720" w:firstLine="0"/>
              <w:rPr>
                <w:b w:val="0"/>
              </w:rPr>
            </w:pPr>
            <w:r w:rsidDel="00000000" w:rsidR="00000000" w:rsidRPr="00000000">
              <w:rPr>
                <w:b w:val="0"/>
                <w:rtl w:val="0"/>
              </w:rPr>
              <w:t xml:space="preserve">1. 서울시 전동 킥보드 견인 현황 파악</w:t>
            </w:r>
          </w:p>
          <w:p w:rsidR="00000000" w:rsidDel="00000000" w:rsidP="00000000" w:rsidRDefault="00000000" w:rsidRPr="00000000" w14:paraId="0000002E">
            <w:pPr>
              <w:widowControl w:val="1"/>
              <w:ind w:left="720" w:firstLine="0"/>
              <w:rPr>
                <w:b w:val="0"/>
              </w:rPr>
            </w:pPr>
            <w:r w:rsidDel="00000000" w:rsidR="00000000" w:rsidRPr="00000000">
              <w:rPr>
                <w:b w:val="0"/>
                <w:rtl w:val="0"/>
              </w:rPr>
              <w:t xml:space="preserve">1.1)  서울시 견인구역 분석</w:t>
            </w:r>
          </w:p>
          <w:p w:rsidR="00000000" w:rsidDel="00000000" w:rsidP="00000000" w:rsidRDefault="00000000" w:rsidRPr="00000000" w14:paraId="0000002F">
            <w:pPr>
              <w:widowControl w:val="1"/>
              <w:numPr>
                <w:ilvl w:val="0"/>
                <w:numId w:val="4"/>
              </w:numPr>
              <w:ind w:left="1440" w:hanging="360"/>
              <w:rPr>
                <w:b w:val="0"/>
                <w:u w:val="none"/>
              </w:rPr>
            </w:pPr>
            <w:r w:rsidDel="00000000" w:rsidR="00000000" w:rsidRPr="00000000">
              <w:rPr>
                <w:b w:val="0"/>
                <w:rtl w:val="0"/>
              </w:rPr>
              <w:t xml:space="preserve">카카오에서 제공하는 REST api를 통해 지번 주소를 이용하여 위도, 경도 컬럼 추가.</w:t>
            </w:r>
          </w:p>
          <w:p w:rsidR="00000000" w:rsidDel="00000000" w:rsidP="00000000" w:rsidRDefault="00000000" w:rsidRPr="00000000" w14:paraId="00000030">
            <w:pPr>
              <w:widowControl w:val="1"/>
              <w:ind w:left="720" w:firstLine="0"/>
              <w:rPr>
                <w:b w:val="0"/>
              </w:rPr>
            </w:pPr>
            <w:r w:rsidDel="00000000" w:rsidR="00000000" w:rsidRPr="00000000">
              <w:rPr>
                <w:b w:val="0"/>
                <w:rtl w:val="0"/>
              </w:rPr>
              <w:t xml:space="preserve">1.2)  유형별 견인 현황 분석</w:t>
            </w:r>
          </w:p>
          <w:p w:rsidR="00000000" w:rsidDel="00000000" w:rsidP="00000000" w:rsidRDefault="00000000" w:rsidRPr="00000000" w14:paraId="00000031">
            <w:pPr>
              <w:widowControl w:val="1"/>
              <w:numPr>
                <w:ilvl w:val="0"/>
                <w:numId w:val="1"/>
              </w:numPr>
              <w:ind w:left="1440" w:hanging="360"/>
              <w:rPr>
                <w:b w:val="0"/>
                <w:u w:val="none"/>
              </w:rPr>
            </w:pPr>
            <w:r w:rsidDel="00000000" w:rsidR="00000000" w:rsidRPr="00000000">
              <w:rPr>
                <w:b w:val="0"/>
                <w:rtl w:val="0"/>
              </w:rPr>
              <w:t xml:space="preserve">수집된 데이터를 서울시의 즉시 견인구역으로 제시한 유형으로 분류</w:t>
            </w:r>
          </w:p>
          <w:p w:rsidR="00000000" w:rsidDel="00000000" w:rsidP="00000000" w:rsidRDefault="00000000" w:rsidRPr="00000000" w14:paraId="00000032">
            <w:pPr>
              <w:widowControl w:val="1"/>
              <w:ind w:left="1440" w:firstLine="0"/>
              <w:rPr>
                <w:b w:val="0"/>
                <w:color w:val="222222"/>
                <w:sz w:val="21"/>
                <w:szCs w:val="21"/>
                <w:highlight w:val="white"/>
              </w:rPr>
            </w:pPr>
            <w:r w:rsidDel="00000000" w:rsidR="00000000" w:rsidRPr="00000000">
              <w:rPr>
                <w:b w:val="0"/>
                <w:rtl w:val="0"/>
              </w:rPr>
              <w:t xml:space="preserve">• </w:t>
            </w:r>
            <w:r w:rsidDel="00000000" w:rsidR="00000000" w:rsidRPr="00000000">
              <w:rPr>
                <w:b w:val="0"/>
                <w:color w:val="222222"/>
                <w:sz w:val="21"/>
                <w:szCs w:val="21"/>
                <w:highlight w:val="white"/>
                <w:rtl w:val="0"/>
              </w:rPr>
              <w:t xml:space="preserve">보행자와 차량이 분리된 차도 및 자전거도로 - (보도와 차도가 구분된 도로의 차도), (자전거 도로)</w:t>
            </w:r>
          </w:p>
          <w:p w:rsidR="00000000" w:rsidDel="00000000" w:rsidP="00000000" w:rsidRDefault="00000000" w:rsidRPr="00000000" w14:paraId="00000033">
            <w:pPr>
              <w:widowControl w:val="1"/>
              <w:ind w:left="1440" w:firstLine="0"/>
              <w:rPr>
                <w:b w:val="0"/>
                <w:color w:val="222222"/>
                <w:sz w:val="21"/>
                <w:szCs w:val="21"/>
                <w:highlight w:val="white"/>
              </w:rPr>
            </w:pPr>
            <w:r w:rsidDel="00000000" w:rsidR="00000000" w:rsidRPr="00000000">
              <w:rPr>
                <w:b w:val="0"/>
                <w:rtl w:val="0"/>
              </w:rPr>
              <w:t xml:space="preserve">• </w:t>
            </w:r>
            <w:r w:rsidDel="00000000" w:rsidR="00000000" w:rsidRPr="00000000">
              <w:rPr>
                <w:b w:val="0"/>
                <w:color w:val="222222"/>
                <w:sz w:val="21"/>
                <w:szCs w:val="21"/>
                <w:highlight w:val="white"/>
                <w:rtl w:val="0"/>
              </w:rPr>
              <w:t xml:space="preserve">지하철역 출구 전면 5M - (지하철역 진출입로 및 주변)</w:t>
            </w:r>
          </w:p>
          <w:p w:rsidR="00000000" w:rsidDel="00000000" w:rsidP="00000000" w:rsidRDefault="00000000" w:rsidRPr="00000000" w14:paraId="00000034">
            <w:pPr>
              <w:widowControl w:val="1"/>
              <w:ind w:left="1440" w:firstLine="0"/>
              <w:rPr>
                <w:b w:val="0"/>
                <w:color w:val="222222"/>
                <w:sz w:val="21"/>
                <w:szCs w:val="21"/>
                <w:highlight w:val="white"/>
              </w:rPr>
            </w:pPr>
            <w:r w:rsidDel="00000000" w:rsidR="00000000" w:rsidRPr="00000000">
              <w:rPr>
                <w:b w:val="0"/>
                <w:rtl w:val="0"/>
              </w:rPr>
              <w:t xml:space="preserve">•</w:t>
            </w:r>
            <w:r w:rsidDel="00000000" w:rsidR="00000000" w:rsidRPr="00000000">
              <w:rPr>
                <w:b w:val="0"/>
                <w:color w:val="222222"/>
                <w:sz w:val="21"/>
                <w:szCs w:val="21"/>
                <w:highlight w:val="white"/>
                <w:rtl w:val="0"/>
              </w:rPr>
              <w:t xml:space="preserve"> 버스정류소 전면 5M - (버스정류장, 택시 승강장)</w:t>
            </w:r>
          </w:p>
          <w:p w:rsidR="00000000" w:rsidDel="00000000" w:rsidP="00000000" w:rsidRDefault="00000000" w:rsidRPr="00000000" w14:paraId="00000035">
            <w:pPr>
              <w:widowControl w:val="1"/>
              <w:ind w:left="1440" w:firstLine="0"/>
              <w:rPr>
                <w:b w:val="0"/>
                <w:color w:val="222222"/>
                <w:sz w:val="21"/>
                <w:szCs w:val="21"/>
                <w:highlight w:val="white"/>
              </w:rPr>
            </w:pPr>
            <w:r w:rsidDel="00000000" w:rsidR="00000000" w:rsidRPr="00000000">
              <w:rPr>
                <w:b w:val="0"/>
                <w:rtl w:val="0"/>
              </w:rPr>
              <w:t xml:space="preserve">•</w:t>
            </w:r>
            <w:r w:rsidDel="00000000" w:rsidR="00000000" w:rsidRPr="00000000">
              <w:rPr>
                <w:b w:val="0"/>
                <w:color w:val="222222"/>
                <w:sz w:val="21"/>
                <w:szCs w:val="21"/>
                <w:highlight w:val="white"/>
                <w:rtl w:val="0"/>
              </w:rPr>
              <w:t xml:space="preserve"> 점자블럭 및 교통섬 위 - (점자블록), (엘리베이터 입구)</w:t>
            </w:r>
          </w:p>
          <w:p w:rsidR="00000000" w:rsidDel="00000000" w:rsidP="00000000" w:rsidRDefault="00000000" w:rsidRPr="00000000" w14:paraId="00000036">
            <w:pPr>
              <w:widowControl w:val="1"/>
              <w:ind w:left="1440" w:firstLine="0"/>
              <w:rPr>
                <w:b w:val="0"/>
                <w:color w:val="222222"/>
                <w:sz w:val="21"/>
                <w:szCs w:val="21"/>
                <w:highlight w:val="white"/>
              </w:rPr>
            </w:pPr>
            <w:r w:rsidDel="00000000" w:rsidR="00000000" w:rsidRPr="00000000">
              <w:rPr>
                <w:b w:val="0"/>
                <w:rtl w:val="0"/>
              </w:rPr>
              <w:t xml:space="preserve">•</w:t>
            </w:r>
            <w:r w:rsidDel="00000000" w:rsidR="00000000" w:rsidRPr="00000000">
              <w:rPr>
                <w:b w:val="0"/>
                <w:color w:val="222222"/>
                <w:sz w:val="21"/>
                <w:szCs w:val="21"/>
                <w:highlight w:val="white"/>
                <w:rtl w:val="0"/>
              </w:rPr>
              <w:t xml:space="preserve"> 횡단보도 전후 3M - (횡단보도, 산책로 등)</w:t>
            </w:r>
          </w:p>
          <w:p w:rsidR="00000000" w:rsidDel="00000000" w:rsidP="00000000" w:rsidRDefault="00000000" w:rsidRPr="00000000" w14:paraId="00000037">
            <w:pPr>
              <w:widowControl w:val="1"/>
              <w:ind w:left="1440" w:firstLine="0"/>
              <w:rPr>
                <w:b w:val="0"/>
              </w:rPr>
            </w:pPr>
            <w:r w:rsidDel="00000000" w:rsidR="00000000" w:rsidRPr="00000000">
              <w:rPr>
                <w:b w:val="0"/>
                <w:rtl w:val="0"/>
              </w:rPr>
              <w:t xml:space="preserve">• 그 외 주차 금지 구역 - (건물, 상가 보행자 진출입로), (계단, 난간), (기타), (보도 중앙), (육교 위, 지하보차도 안), (소방시설 5m 이내 구역), (턱을 낮춘 진출입로), (통행제한 구간)</w:t>
            </w:r>
          </w:p>
          <w:p w:rsidR="00000000" w:rsidDel="00000000" w:rsidP="00000000" w:rsidRDefault="00000000" w:rsidRPr="00000000" w14:paraId="00000038">
            <w:pPr>
              <w:widowControl w:val="1"/>
              <w:ind w:left="1440" w:firstLine="0"/>
              <w:rPr>
                <w:b w:val="0"/>
              </w:rPr>
            </w:pPr>
            <w:r w:rsidDel="00000000" w:rsidR="00000000" w:rsidRPr="00000000">
              <w:rPr>
                <w:b w:val="0"/>
                <w:rtl w:val="0"/>
              </w:rPr>
              <w:t xml:space="preserve">(근거기사: </w:t>
            </w:r>
            <w:hyperlink r:id="rId8">
              <w:r w:rsidDel="00000000" w:rsidR="00000000" w:rsidRPr="00000000">
                <w:rPr>
                  <w:b w:val="0"/>
                  <w:color w:val="1155cc"/>
                  <w:u w:val="single"/>
                  <w:rtl w:val="0"/>
                </w:rPr>
                <w:t xml:space="preserve">https://www.seoul.go.kr/seoul/mediahub_view.do?articleNo=2004079&amp;schDaesangVals=&amp;schBunyaVals=&amp;schNewsAreaCd=&amp;schType=&amp;schValue=&amp;fetchStart=1</w:t>
              </w:r>
            </w:hyperlink>
            <w:r w:rsidDel="00000000" w:rsidR="00000000" w:rsidRPr="00000000">
              <w:rPr>
                <w:b w:val="0"/>
                <w:rtl w:val="0"/>
              </w:rPr>
              <w:t xml:space="preserve">)</w:t>
            </w:r>
          </w:p>
          <w:p w:rsidR="00000000" w:rsidDel="00000000" w:rsidP="00000000" w:rsidRDefault="00000000" w:rsidRPr="00000000" w14:paraId="00000039">
            <w:pPr>
              <w:widowControl w:val="1"/>
              <w:ind w:left="720" w:firstLine="0"/>
              <w:rPr>
                <w:b w:val="0"/>
              </w:rPr>
            </w:pPr>
            <w:r w:rsidDel="00000000" w:rsidR="00000000" w:rsidRPr="00000000">
              <w:rPr>
                <w:b w:val="0"/>
                <w:rtl w:val="0"/>
              </w:rPr>
              <w:t xml:space="preserve">1.3) 서울시 내 전동킥보드 관련 민원 현황 파악 </w:t>
            </w:r>
          </w:p>
          <w:p w:rsidR="00000000" w:rsidDel="00000000" w:rsidP="00000000" w:rsidRDefault="00000000" w:rsidRPr="00000000" w14:paraId="0000003A">
            <w:pPr>
              <w:widowControl w:val="1"/>
              <w:numPr>
                <w:ilvl w:val="0"/>
                <w:numId w:val="5"/>
              </w:numPr>
              <w:ind w:left="1440" w:hanging="360"/>
              <w:rPr>
                <w:b w:val="0"/>
                <w:u w:val="none"/>
              </w:rPr>
            </w:pPr>
            <w:r w:rsidDel="00000000" w:rsidR="00000000" w:rsidRPr="00000000">
              <w:rPr>
                <w:b w:val="0"/>
                <w:rtl w:val="0"/>
              </w:rPr>
              <w:t xml:space="preserve">서울정보소통광장 사이트 내 전동킥보드 관련 민원 건수 크롤링을 통해 민원에 대한 수치 확인(서울시 전동킥보드 견인 제도를 시행한 7월 전과 후를 비교하여 민원량 증감을 분석</w:t>
            </w:r>
          </w:p>
          <w:p w:rsidR="00000000" w:rsidDel="00000000" w:rsidP="00000000" w:rsidRDefault="00000000" w:rsidRPr="00000000" w14:paraId="0000003B">
            <w:pPr>
              <w:widowControl w:val="1"/>
              <w:ind w:left="1440" w:firstLine="0"/>
              <w:rPr>
                <w:b w:val="0"/>
              </w:rPr>
            </w:pPr>
            <w:r w:rsidDel="00000000" w:rsidR="00000000" w:rsidRPr="00000000">
              <w:rPr>
                <w:b w:val="0"/>
                <w:rtl w:val="0"/>
              </w:rPr>
              <w:t xml:space="preserve">(시점 근거기사 : </w:t>
            </w:r>
            <w:hyperlink r:id="rId9">
              <w:r w:rsidDel="00000000" w:rsidR="00000000" w:rsidRPr="00000000">
                <w:rPr>
                  <w:b w:val="0"/>
                  <w:color w:val="1155cc"/>
                  <w:u w:val="single"/>
                  <w:rtl w:val="0"/>
                </w:rPr>
                <w:t xml:space="preserve">https://www.etnews.com/20220718000136</w:t>
              </w:r>
            </w:hyperlink>
            <w:r w:rsidDel="00000000" w:rsidR="00000000" w:rsidRPr="00000000">
              <w:rPr>
                <w:b w:val="0"/>
                <w:rtl w:val="0"/>
              </w:rPr>
              <w:t xml:space="preserve">)</w:t>
            </w:r>
          </w:p>
          <w:p w:rsidR="00000000" w:rsidDel="00000000" w:rsidP="00000000" w:rsidRDefault="00000000" w:rsidRPr="00000000" w14:paraId="0000003C">
            <w:pPr>
              <w:widowControl w:val="1"/>
              <w:ind w:left="720" w:firstLine="0"/>
              <w:rPr/>
            </w:pPr>
            <w:r w:rsidDel="00000000" w:rsidR="00000000" w:rsidRPr="00000000">
              <w:rPr>
                <w:b w:val="0"/>
                <w:rtl w:val="0"/>
              </w:rPr>
              <w:t xml:space="preserve">1.4) 그래프 및 지도 시각화</w:t>
            </w:r>
            <w:r w:rsidDel="00000000" w:rsidR="00000000" w:rsidRPr="00000000">
              <w:rPr>
                <w:rtl w:val="0"/>
              </w:rPr>
            </w:r>
          </w:p>
          <w:p w:rsidR="00000000" w:rsidDel="00000000" w:rsidP="00000000" w:rsidRDefault="00000000" w:rsidRPr="00000000" w14:paraId="0000003D">
            <w:pPr>
              <w:widowControl w:val="1"/>
              <w:ind w:left="1440" w:firstLine="0"/>
              <w:rPr>
                <w:b w:val="0"/>
              </w:rPr>
            </w:pPr>
            <w:r w:rsidDel="00000000" w:rsidR="00000000" w:rsidRPr="00000000">
              <w:rPr>
                <w:b w:val="0"/>
                <w:rtl w:val="0"/>
              </w:rPr>
              <w:t xml:space="preserve">1.4.1) 마커 클러스터를 이용하여 자치구별 견인위치 표시 시각화</w:t>
            </w:r>
          </w:p>
          <w:p w:rsidR="00000000" w:rsidDel="00000000" w:rsidP="00000000" w:rsidRDefault="00000000" w:rsidRPr="00000000" w14:paraId="0000003E">
            <w:pPr>
              <w:widowControl w:val="1"/>
              <w:ind w:left="1440" w:firstLine="0"/>
              <w:rPr>
                <w:b w:val="0"/>
              </w:rPr>
            </w:pPr>
            <w:r w:rsidDel="00000000" w:rsidR="00000000" w:rsidRPr="00000000">
              <w:rPr>
                <w:b w:val="0"/>
                <w:rtl w:val="0"/>
              </w:rPr>
              <w:t xml:space="preserve">1.4.2) 파이 차트, 막대그래프를 이용하여 유형별 빈도 수 시각화</w:t>
            </w:r>
          </w:p>
          <w:p w:rsidR="00000000" w:rsidDel="00000000" w:rsidP="00000000" w:rsidRDefault="00000000" w:rsidRPr="00000000" w14:paraId="0000003F">
            <w:pPr>
              <w:widowControl w:val="1"/>
              <w:ind w:left="1440" w:firstLine="0"/>
              <w:rPr>
                <w:b w:val="0"/>
              </w:rPr>
            </w:pPr>
            <w:r w:rsidDel="00000000" w:rsidR="00000000" w:rsidRPr="00000000">
              <w:rPr>
                <w:b w:val="0"/>
                <w:rtl w:val="0"/>
              </w:rPr>
              <w:t xml:space="preserve">1.4.3) 선그래프를 이용하여 월별 민원량 증감 시각화(견인 정책 시행(7월) 이전 이후)</w:t>
            </w:r>
          </w:p>
          <w:p w:rsidR="00000000" w:rsidDel="00000000" w:rsidP="00000000" w:rsidRDefault="00000000" w:rsidRPr="00000000" w14:paraId="00000040">
            <w:pPr>
              <w:widowControl w:val="1"/>
              <w:ind w:left="0" w:firstLine="0"/>
              <w:rPr>
                <w:b w:val="0"/>
              </w:rPr>
            </w:pPr>
            <w:r w:rsidDel="00000000" w:rsidR="00000000" w:rsidRPr="00000000">
              <w:rPr>
                <w:rtl w:val="0"/>
              </w:rPr>
            </w:r>
          </w:p>
          <w:p w:rsidR="00000000" w:rsidDel="00000000" w:rsidP="00000000" w:rsidRDefault="00000000" w:rsidRPr="00000000" w14:paraId="00000041">
            <w:pPr>
              <w:widowControl w:val="1"/>
              <w:ind w:left="720" w:firstLine="0"/>
              <w:rPr>
                <w:b w:val="0"/>
              </w:rPr>
            </w:pPr>
            <w:r w:rsidDel="00000000" w:rsidR="00000000" w:rsidRPr="00000000">
              <w:rPr>
                <w:b w:val="0"/>
                <w:rtl w:val="0"/>
              </w:rPr>
              <w:t xml:space="preserve">2. 서울시 개인형 이동장치 유형별 교통사고 현황 파악</w:t>
            </w:r>
          </w:p>
          <w:p w:rsidR="00000000" w:rsidDel="00000000" w:rsidP="00000000" w:rsidRDefault="00000000" w:rsidRPr="00000000" w14:paraId="00000042">
            <w:pPr>
              <w:widowControl w:val="1"/>
              <w:numPr>
                <w:ilvl w:val="0"/>
                <w:numId w:val="6"/>
              </w:numPr>
              <w:ind w:left="1440" w:hanging="360"/>
              <w:rPr>
                <w:b w:val="0"/>
                <w:u w:val="none"/>
              </w:rPr>
            </w:pPr>
            <w:r w:rsidDel="00000000" w:rsidR="00000000" w:rsidRPr="00000000">
              <w:rPr>
                <w:b w:val="0"/>
                <w:rtl w:val="0"/>
              </w:rPr>
              <w:t xml:space="preserve">서울시로 지정한 이유: 전국에서 전동킥보드 관련 사고율이 가장 높음</w:t>
            </w:r>
          </w:p>
          <w:p w:rsidR="00000000" w:rsidDel="00000000" w:rsidP="00000000" w:rsidRDefault="00000000" w:rsidRPr="00000000" w14:paraId="00000043">
            <w:pPr>
              <w:widowControl w:val="1"/>
              <w:ind w:left="1440" w:firstLine="0"/>
              <w:rPr>
                <w:b w:val="0"/>
              </w:rPr>
            </w:pPr>
            <w:r w:rsidDel="00000000" w:rsidR="00000000" w:rsidRPr="00000000">
              <w:rPr>
                <w:b w:val="0"/>
                <w:rtl w:val="0"/>
              </w:rPr>
              <w:t xml:space="preserve">(근거기사:https://www.sedaily.com/NewsView/26B75ZUAC6)</w:t>
            </w:r>
          </w:p>
          <w:p w:rsidR="00000000" w:rsidDel="00000000" w:rsidP="00000000" w:rsidRDefault="00000000" w:rsidRPr="00000000" w14:paraId="00000044">
            <w:pPr>
              <w:widowControl w:val="1"/>
              <w:ind w:left="720" w:firstLine="0"/>
              <w:rPr>
                <w:b w:val="0"/>
              </w:rPr>
            </w:pPr>
            <w:r w:rsidDel="00000000" w:rsidR="00000000" w:rsidRPr="00000000">
              <w:rPr>
                <w:b w:val="0"/>
                <w:rtl w:val="0"/>
              </w:rPr>
              <w:t xml:space="preserve">2.1) 서울시 전체 월별·요일별·시간별 등에 따른 사고율 분석</w:t>
            </w:r>
          </w:p>
          <w:p w:rsidR="00000000" w:rsidDel="00000000" w:rsidP="00000000" w:rsidRDefault="00000000" w:rsidRPr="00000000" w14:paraId="00000045">
            <w:pPr>
              <w:widowControl w:val="1"/>
              <w:ind w:left="720" w:firstLine="0"/>
              <w:rPr>
                <w:b w:val="0"/>
              </w:rPr>
            </w:pPr>
            <w:r w:rsidDel="00000000" w:rsidR="00000000" w:rsidRPr="00000000">
              <w:rPr>
                <w:b w:val="0"/>
                <w:rtl w:val="0"/>
              </w:rPr>
              <w:t xml:space="preserve">2.2) 날씨별, 위반유형별, 연령별, 사고유형별, 성별 등에 따른 사고 현황 분류 및 자치구별 요소에 따른 사고율 분석</w:t>
            </w:r>
          </w:p>
          <w:p w:rsidR="00000000" w:rsidDel="00000000" w:rsidP="00000000" w:rsidRDefault="00000000" w:rsidRPr="00000000" w14:paraId="00000046">
            <w:pPr>
              <w:widowControl w:val="1"/>
              <w:ind w:left="720" w:firstLine="0"/>
              <w:rPr>
                <w:b w:val="0"/>
              </w:rPr>
            </w:pPr>
            <w:r w:rsidDel="00000000" w:rsidR="00000000" w:rsidRPr="00000000">
              <w:rPr>
                <w:b w:val="0"/>
                <w:rtl w:val="0"/>
              </w:rPr>
              <w:t xml:space="preserve">2.3) 서울시 내 개인형 이동장치 보호구 착용에 따른 사고율, 사망률 분석 </w:t>
            </w:r>
          </w:p>
          <w:p w:rsidR="00000000" w:rsidDel="00000000" w:rsidP="00000000" w:rsidRDefault="00000000" w:rsidRPr="00000000" w14:paraId="00000047">
            <w:pPr>
              <w:widowControl w:val="1"/>
              <w:ind w:left="720" w:firstLine="0"/>
              <w:rPr>
                <w:b w:val="0"/>
              </w:rPr>
            </w:pPr>
            <w:r w:rsidDel="00000000" w:rsidR="00000000" w:rsidRPr="00000000">
              <w:rPr>
                <w:b w:val="0"/>
                <w:rtl w:val="0"/>
              </w:rPr>
              <w:t xml:space="preserve">2.4) 그래프 및 지도 시각화</w:t>
            </w:r>
          </w:p>
          <w:p w:rsidR="00000000" w:rsidDel="00000000" w:rsidP="00000000" w:rsidRDefault="00000000" w:rsidRPr="00000000" w14:paraId="00000048">
            <w:pPr>
              <w:widowControl w:val="1"/>
              <w:ind w:left="1440" w:firstLine="0"/>
              <w:rPr>
                <w:b w:val="0"/>
              </w:rPr>
            </w:pPr>
            <w:r w:rsidDel="00000000" w:rsidR="00000000" w:rsidRPr="00000000">
              <w:rPr>
                <w:b w:val="0"/>
                <w:rtl w:val="0"/>
              </w:rPr>
              <w:t xml:space="preserve">2.4.1) 날씨 단기 예보 api를 활용하여 오늘 날씨에 해당하는 날씨 유형별(맑음/흐림/비/눈/기타) 사고율 시각화</w:t>
            </w:r>
          </w:p>
          <w:p w:rsidR="00000000" w:rsidDel="00000000" w:rsidP="00000000" w:rsidRDefault="00000000" w:rsidRPr="00000000" w14:paraId="00000049">
            <w:pPr>
              <w:widowControl w:val="1"/>
              <w:ind w:left="1440" w:firstLine="0"/>
              <w:rPr>
                <w:b w:val="0"/>
              </w:rPr>
            </w:pPr>
            <w:r w:rsidDel="00000000" w:rsidR="00000000" w:rsidRPr="00000000">
              <w:rPr>
                <w:b w:val="0"/>
                <w:rtl w:val="0"/>
              </w:rPr>
              <w:t xml:space="preserve">2.4.2) 막대 그래프, 파이차트, 선그래프 등을 활용하여 서울시 유형별 교통사고 빈도 및 사고율 시각화</w:t>
            </w:r>
          </w:p>
          <w:p w:rsidR="00000000" w:rsidDel="00000000" w:rsidP="00000000" w:rsidRDefault="00000000" w:rsidRPr="00000000" w14:paraId="0000004A">
            <w:pPr>
              <w:widowControl w:val="1"/>
              <w:ind w:left="1440" w:firstLine="0"/>
              <w:rPr>
                <w:b w:val="0"/>
              </w:rPr>
            </w:pPr>
            <w:r w:rsidDel="00000000" w:rsidR="00000000" w:rsidRPr="00000000">
              <w:rPr>
                <w:b w:val="0"/>
                <w:rtl w:val="0"/>
              </w:rPr>
              <w:t xml:space="preserve">2.4.3) 파이차트를 이용한 이동장치 보호구 착용에 따른 사고율, 사망률 시각화</w:t>
            </w:r>
          </w:p>
          <w:p w:rsidR="00000000" w:rsidDel="00000000" w:rsidP="00000000" w:rsidRDefault="00000000" w:rsidRPr="00000000" w14:paraId="0000004B">
            <w:pPr>
              <w:widowControl w:val="1"/>
              <w:ind w:left="0" w:firstLine="0"/>
              <w:rPr>
                <w:b w:val="0"/>
              </w:rPr>
            </w:pPr>
            <w:r w:rsidDel="00000000" w:rsidR="00000000" w:rsidRPr="00000000">
              <w:rPr>
                <w:rtl w:val="0"/>
              </w:rPr>
            </w:r>
          </w:p>
          <w:p w:rsidR="00000000" w:rsidDel="00000000" w:rsidP="00000000" w:rsidRDefault="00000000" w:rsidRPr="00000000" w14:paraId="0000004C">
            <w:pPr>
              <w:widowControl w:val="1"/>
              <w:rPr/>
            </w:pPr>
            <w:r w:rsidDel="00000000" w:rsidR="00000000" w:rsidRPr="00000000">
              <w:rPr>
                <w:rtl w:val="0"/>
              </w:rPr>
              <w:t xml:space="preserve">2. 대시보드 구성</w:t>
            </w:r>
          </w:p>
          <w:p w:rsidR="00000000" w:rsidDel="00000000" w:rsidP="00000000" w:rsidRDefault="00000000" w:rsidRPr="00000000" w14:paraId="0000004D">
            <w:pPr>
              <w:widowControl w:val="1"/>
              <w:numPr>
                <w:ilvl w:val="0"/>
                <w:numId w:val="7"/>
              </w:numPr>
              <w:ind w:left="720" w:hanging="360"/>
              <w:jc w:val="left"/>
              <w:rPr>
                <w:b w:val="0"/>
                <w:u w:val="none"/>
              </w:rPr>
            </w:pPr>
            <w:r w:rsidDel="00000000" w:rsidR="00000000" w:rsidRPr="00000000">
              <w:rPr>
                <w:b w:val="0"/>
                <w:rtl w:val="0"/>
              </w:rPr>
              <w:t xml:space="preserve">서울시 전체 월별·요일별·시간별 사고율, 보호구 착용 여부에 따른 사고율, 구별 사고율 시각화</w:t>
            </w:r>
          </w:p>
          <w:p w:rsidR="00000000" w:rsidDel="00000000" w:rsidP="00000000" w:rsidRDefault="00000000" w:rsidRPr="00000000" w14:paraId="0000004E">
            <w:pPr>
              <w:widowControl w:val="1"/>
              <w:ind w:left="0" w:firstLine="0"/>
              <w:jc w:val="left"/>
              <w:rPr>
                <w:b w:val="0"/>
              </w:rPr>
            </w:pPr>
            <w:r w:rsidDel="00000000" w:rsidR="00000000" w:rsidRPr="00000000">
              <w:rPr>
                <w:b w:val="0"/>
                <w:rtl w:val="0"/>
              </w:rPr>
              <w:t xml:space="preserve">          </w:t>
            </w:r>
            <w:r w:rsidDel="00000000" w:rsidR="00000000" w:rsidRPr="00000000">
              <w:rPr>
                <w:b w:val="0"/>
              </w:rPr>
              <w:drawing>
                <wp:inline distB="114300" distT="114300" distL="114300" distR="114300">
                  <wp:extent cx="2428446" cy="1420024"/>
                  <wp:effectExtent b="0" l="0" r="0" t="0"/>
                  <wp:docPr id="1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28446" cy="142002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729950" cy="4619308"/>
                  <wp:effectExtent b="0" l="0" r="0" t="0"/>
                  <wp:wrapTopAndBottom distB="114300" distT="114300"/>
                  <wp:docPr id="1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729950" cy="4619308"/>
                          </a:xfrm>
                          <a:prstGeom prst="rect"/>
                          <a:ln/>
                        </pic:spPr>
                      </pic:pic>
                    </a:graphicData>
                  </a:graphic>
                </wp:anchor>
              </w:drawing>
            </w:r>
          </w:p>
          <w:p w:rsidR="00000000" w:rsidDel="00000000" w:rsidP="00000000" w:rsidRDefault="00000000" w:rsidRPr="00000000" w14:paraId="0000004F">
            <w:pPr>
              <w:widowControl w:val="1"/>
              <w:numPr>
                <w:ilvl w:val="0"/>
                <w:numId w:val="7"/>
              </w:numPr>
              <w:ind w:left="720" w:hanging="360"/>
              <w:jc w:val="left"/>
              <w:rPr>
                <w:b w:val="0"/>
                <w:u w:val="none"/>
              </w:rPr>
            </w:pPr>
            <w:r w:rsidDel="00000000" w:rsidR="00000000" w:rsidRPr="00000000">
              <w:rPr>
                <w:b w:val="0"/>
                <w:rtl w:val="0"/>
              </w:rPr>
              <w:t xml:space="preserve">구 선택 후 구별 성별·날씨별·위반유형별·연령별 사고율 시각화 및 오늘 날씨(기상청 제공 위치 기준)에 따른 사고율 표시</w:t>
            </w:r>
          </w:p>
          <w:p w:rsidR="00000000" w:rsidDel="00000000" w:rsidP="00000000" w:rsidRDefault="00000000" w:rsidRPr="00000000" w14:paraId="00000050">
            <w:pPr>
              <w:widowControl w:val="1"/>
              <w:ind w:left="0" w:firstLine="0"/>
              <w:jc w:val="left"/>
              <w:rPr>
                <w:b w:val="0"/>
              </w:rPr>
            </w:pPr>
            <w:r w:rsidDel="00000000" w:rsidR="00000000" w:rsidRPr="00000000">
              <w:rPr>
                <w:b w:val="0"/>
                <w:rtl w:val="0"/>
              </w:rPr>
              <w:t xml:space="preserve">          </w:t>
            </w:r>
            <w:r w:rsidDel="00000000" w:rsidR="00000000" w:rsidRPr="00000000">
              <w:rPr>
                <w:b w:val="0"/>
              </w:rPr>
              <w:drawing>
                <wp:inline distB="114300" distT="114300" distL="114300" distR="114300">
                  <wp:extent cx="2369753" cy="1954540"/>
                  <wp:effectExtent b="0" l="0" r="0" t="0"/>
                  <wp:docPr id="1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369753" cy="19545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1"/>
              <w:numPr>
                <w:ilvl w:val="0"/>
                <w:numId w:val="7"/>
              </w:numPr>
              <w:ind w:left="720" w:hanging="360"/>
              <w:jc w:val="left"/>
              <w:rPr>
                <w:b w:val="0"/>
                <w:u w:val="none"/>
              </w:rPr>
            </w:pPr>
            <w:r w:rsidDel="00000000" w:rsidR="00000000" w:rsidRPr="00000000">
              <w:rPr>
                <w:b w:val="0"/>
                <w:rtl w:val="0"/>
              </w:rPr>
              <w:t xml:space="preserve">견인현황 지도 시각화 및 유형별 견인율 시각화</w:t>
            </w:r>
          </w:p>
          <w:p w:rsidR="00000000" w:rsidDel="00000000" w:rsidP="00000000" w:rsidRDefault="00000000" w:rsidRPr="00000000" w14:paraId="00000052">
            <w:pPr>
              <w:widowControl w:val="1"/>
              <w:rPr>
                <w:b w:val="0"/>
              </w:rPr>
            </w:pPr>
            <w:r w:rsidDel="00000000" w:rsidR="00000000" w:rsidRPr="00000000">
              <w:rPr>
                <w:rtl w:val="0"/>
              </w:rPr>
            </w:r>
          </w:p>
        </w:tc>
      </w:tr>
      <w:tr>
        <w:trPr>
          <w:cantSplit w:val="0"/>
          <w:trHeight w:val="2677" w:hRule="atLeast"/>
          <w:tblHeader w:val="0"/>
        </w:trPr>
        <w:tc>
          <w:tcPr>
            <w:shd w:fill="f2f2f2" w:val="clear"/>
            <w:vAlign w:val="center"/>
          </w:tcPr>
          <w:p w:rsidR="00000000" w:rsidDel="00000000" w:rsidP="00000000" w:rsidRDefault="00000000" w:rsidRPr="00000000" w14:paraId="00000053">
            <w:pPr>
              <w:widowControl w:val="1"/>
              <w:jc w:val="center"/>
              <w:rPr>
                <w:sz w:val="22"/>
                <w:szCs w:val="22"/>
              </w:rPr>
            </w:pPr>
            <w:r w:rsidDel="00000000" w:rsidR="00000000" w:rsidRPr="00000000">
              <w:rPr>
                <w:b w:val="0"/>
                <w:sz w:val="22"/>
                <w:szCs w:val="22"/>
                <w:rtl w:val="0"/>
              </w:rPr>
              <w:t xml:space="preserve">프로젝트 조직</w:t>
            </w:r>
            <w:r w:rsidDel="00000000" w:rsidR="00000000" w:rsidRPr="00000000">
              <w:rPr>
                <w:rtl w:val="0"/>
              </w:rPr>
            </w:r>
          </w:p>
          <w:p w:rsidR="00000000" w:rsidDel="00000000" w:rsidP="00000000" w:rsidRDefault="00000000" w:rsidRPr="00000000" w14:paraId="00000054">
            <w:pPr>
              <w:widowControl w:val="1"/>
              <w:jc w:val="center"/>
              <w:rPr>
                <w:sz w:val="22"/>
                <w:szCs w:val="22"/>
              </w:rPr>
            </w:pPr>
            <w:r w:rsidDel="00000000" w:rsidR="00000000" w:rsidRPr="00000000">
              <w:rPr>
                <w:b w:val="0"/>
                <w:sz w:val="22"/>
                <w:szCs w:val="22"/>
                <w:rtl w:val="0"/>
              </w:rPr>
              <w:t xml:space="preserve">(구성원 및 역할)</w:t>
            </w:r>
            <w:r w:rsidDel="00000000" w:rsidR="00000000" w:rsidRPr="00000000">
              <w:rPr>
                <w:rtl w:val="0"/>
              </w:rPr>
            </w:r>
          </w:p>
        </w:tc>
        <w:tc>
          <w:tcPr>
            <w:vAlign w:val="center"/>
          </w:tcPr>
          <w:p w:rsidR="00000000" w:rsidDel="00000000" w:rsidP="00000000" w:rsidRDefault="00000000" w:rsidRPr="00000000" w14:paraId="00000055">
            <w:pPr>
              <w:widowControl w:val="1"/>
              <w:rPr/>
            </w:pPr>
            <w:r w:rsidDel="00000000" w:rsidR="00000000" w:rsidRPr="00000000">
              <w:rPr>
                <w:rtl w:val="0"/>
              </w:rPr>
              <w:t xml:space="preserve">● 역할분담</w:t>
            </w:r>
          </w:p>
          <w:p w:rsidR="00000000" w:rsidDel="00000000" w:rsidP="00000000" w:rsidRDefault="00000000" w:rsidRPr="00000000" w14:paraId="00000056">
            <w:pPr>
              <w:widowControl w:val="1"/>
              <w:rPr/>
            </w:pPr>
            <w:r w:rsidDel="00000000" w:rsidR="00000000" w:rsidRPr="00000000">
              <w:rPr>
                <w:rtl w:val="0"/>
              </w:rPr>
              <w:t xml:space="preserve">조장: 최윤하, 서울시 전체 사고율 데이터 전처리 및 시각화</w:t>
            </w:r>
          </w:p>
          <w:p w:rsidR="00000000" w:rsidDel="00000000" w:rsidP="00000000" w:rsidRDefault="00000000" w:rsidRPr="00000000" w14:paraId="00000057">
            <w:pPr>
              <w:widowControl w:val="1"/>
              <w:rPr/>
            </w:pPr>
            <w:r w:rsidDel="00000000" w:rsidR="00000000" w:rsidRPr="00000000">
              <w:rPr>
                <w:rtl w:val="0"/>
              </w:rPr>
              <w:t xml:space="preserve">조원1: 고민주, 민원 건수 크롤링, 오픈API를 통한 각 구별 현재 날씨 조회,</w:t>
            </w:r>
          </w:p>
          <w:p w:rsidR="00000000" w:rsidDel="00000000" w:rsidP="00000000" w:rsidRDefault="00000000" w:rsidRPr="00000000" w14:paraId="00000058">
            <w:pPr>
              <w:widowControl w:val="1"/>
              <w:rPr/>
            </w:pPr>
            <w:r w:rsidDel="00000000" w:rsidR="00000000" w:rsidRPr="00000000">
              <w:rPr>
                <w:rtl w:val="0"/>
              </w:rPr>
              <w:t xml:space="preserve">자치구별 사고현황 데이터 전처리 및 시각화</w:t>
            </w:r>
          </w:p>
          <w:p w:rsidR="00000000" w:rsidDel="00000000" w:rsidP="00000000" w:rsidRDefault="00000000" w:rsidRPr="00000000" w14:paraId="00000059">
            <w:pPr>
              <w:widowControl w:val="1"/>
              <w:rPr/>
            </w:pPr>
            <w:r w:rsidDel="00000000" w:rsidR="00000000" w:rsidRPr="00000000">
              <w:rPr>
                <w:rtl w:val="0"/>
              </w:rPr>
              <w:t xml:space="preserve">조원2: 임준성, 오픈API를 통한 위경도 추출, 전처리 및 시각화</w:t>
            </w:r>
          </w:p>
          <w:p w:rsidR="00000000" w:rsidDel="00000000" w:rsidP="00000000" w:rsidRDefault="00000000" w:rsidRPr="00000000" w14:paraId="0000005A">
            <w:pPr>
              <w:widowControl w:val="1"/>
              <w:rPr/>
            </w:pPr>
            <w:r w:rsidDel="00000000" w:rsidR="00000000" w:rsidRPr="00000000">
              <w:rPr>
                <w:rtl w:val="0"/>
              </w:rPr>
            </w:r>
          </w:p>
        </w:tc>
      </w:tr>
      <w:tr>
        <w:trPr>
          <w:cantSplit w:val="0"/>
          <w:trHeight w:val="2221" w:hRule="atLeast"/>
          <w:tblHeader w:val="0"/>
        </w:trPr>
        <w:tc>
          <w:tcPr>
            <w:tcBorders>
              <w:top w:color="000000" w:space="0" w:sz="4" w:val="single"/>
            </w:tcBorders>
            <w:shd w:fill="f2f2f2" w:val="clear"/>
            <w:vAlign w:val="center"/>
          </w:tcPr>
          <w:p w:rsidR="00000000" w:rsidDel="00000000" w:rsidP="00000000" w:rsidRDefault="00000000" w:rsidRPr="00000000" w14:paraId="0000005B">
            <w:pPr>
              <w:widowControl w:val="1"/>
              <w:jc w:val="center"/>
              <w:rPr/>
            </w:pPr>
            <w:r w:rsidDel="00000000" w:rsidR="00000000" w:rsidRPr="00000000">
              <w:rPr>
                <w:b w:val="0"/>
                <w:sz w:val="22"/>
                <w:szCs w:val="22"/>
                <w:rtl w:val="0"/>
              </w:rPr>
              <w:t xml:space="preserve">프로젝트 추진 일정</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5C">
            <w:pPr>
              <w:widowControl w:val="1"/>
              <w:rPr/>
            </w:pPr>
            <w:r w:rsidDel="00000000" w:rsidR="00000000" w:rsidRPr="00000000">
              <w:rPr>
                <w:rtl w:val="0"/>
              </w:rPr>
              <w:t xml:space="preserve">● 일정 </w:t>
            </w:r>
          </w:p>
          <w:p w:rsidR="00000000" w:rsidDel="00000000" w:rsidP="00000000" w:rsidRDefault="00000000" w:rsidRPr="00000000" w14:paraId="0000005D">
            <w:pPr>
              <w:widowControl w:val="1"/>
              <w:rPr/>
            </w:pPr>
            <w:r w:rsidDel="00000000" w:rsidR="00000000" w:rsidRPr="00000000">
              <w:rPr>
                <w:rtl w:val="0"/>
              </w:rPr>
              <w:t xml:space="preserve">2/17 ~ 3/17: 주제 선정 및 일정 수립</w:t>
            </w:r>
          </w:p>
          <w:p w:rsidR="00000000" w:rsidDel="00000000" w:rsidP="00000000" w:rsidRDefault="00000000" w:rsidRPr="00000000" w14:paraId="0000005E">
            <w:pPr>
              <w:widowControl w:val="1"/>
              <w:rPr/>
            </w:pPr>
            <w:r w:rsidDel="00000000" w:rsidR="00000000" w:rsidRPr="00000000">
              <w:rPr>
                <w:rtl w:val="0"/>
              </w:rPr>
              <w:t xml:space="preserve">3/18 ~ 3/20: 전처리</w:t>
            </w:r>
          </w:p>
          <w:p w:rsidR="00000000" w:rsidDel="00000000" w:rsidP="00000000" w:rsidRDefault="00000000" w:rsidRPr="00000000" w14:paraId="0000005F">
            <w:pPr>
              <w:widowControl w:val="1"/>
              <w:rPr/>
            </w:pPr>
            <w:r w:rsidDel="00000000" w:rsidR="00000000" w:rsidRPr="00000000">
              <w:rPr>
                <w:rtl w:val="0"/>
              </w:rPr>
              <w:t xml:space="preserve">3/21 ~ 3/23: 시각화 및 대시보드 제작, ppt 작성</w:t>
            </w:r>
          </w:p>
          <w:p w:rsidR="00000000" w:rsidDel="00000000" w:rsidP="00000000" w:rsidRDefault="00000000" w:rsidRPr="00000000" w14:paraId="00000060">
            <w:pPr>
              <w:widowControl w:val="1"/>
              <w:rPr/>
            </w:pPr>
            <w:r w:rsidDel="00000000" w:rsidR="00000000" w:rsidRPr="00000000">
              <w:rPr>
                <w:rtl w:val="0"/>
              </w:rPr>
              <w:t xml:space="preserve">3/24: 발표</w:t>
            </w:r>
          </w:p>
        </w:tc>
      </w:tr>
    </w:tbl>
    <w:p w:rsidR="00000000" w:rsidDel="00000000" w:rsidP="00000000" w:rsidRDefault="00000000" w:rsidRPr="00000000" w14:paraId="00000061">
      <w:pPr>
        <w:rPr/>
      </w:pPr>
      <w:r w:rsidDel="00000000" w:rsidR="00000000" w:rsidRPr="00000000">
        <w:rPr>
          <w:rtl w:val="0"/>
        </w:rPr>
      </w:r>
    </w:p>
    <w:sectPr>
      <w:headerReference r:id="rId13" w:type="default"/>
      <w:footerReference r:id="rId14" w:type="default"/>
      <w:footerReference r:id="rId15" w:type="first"/>
      <w:pgSz w:h="16838" w:w="11906" w:orient="portrait"/>
      <w:pgMar w:bottom="1191" w:top="1418" w:left="1304" w:right="1304" w:header="73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drawing>
        <wp:inline distB="0" distT="0" distL="0" distR="0">
          <wp:extent cx="990600" cy="215900"/>
          <wp:effectExtent b="0" l="0" r="0" t="0"/>
          <wp:docPr id="1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90600" cy="215900"/>
                  </a:xfrm>
                  <a:prstGeom prst="rect"/>
                  <a:ln/>
                </pic:spPr>
              </pic:pic>
            </a:graphicData>
          </a:graphic>
        </wp:inline>
      </w:drawing>
    </w:r>
    <w:r w:rsidDel="00000000" w:rsidR="00000000" w:rsidRPr="00000000">
      <w:rPr>
        <w:color w:val="00000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1 -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513"/>
        <w:tab w:val="right" w:leader="none" w:pos="9026"/>
      </w:tabs>
      <w:rPr>
        <w:color w:val="000000"/>
        <w:sz w:val="18"/>
        <w:szCs w:val="18"/>
      </w:rPr>
    </w:pPr>
    <w:r w:rsidDel="00000000" w:rsidR="00000000" w:rsidRPr="00000000">
      <w:rPr>
        <w:color w:val="000000"/>
        <w:sz w:val="18"/>
        <w:szCs w:val="18"/>
        <w:rtl w:val="0"/>
      </w:rPr>
      <w:t xml:space="preserve">[22KDT] [멀티잇] 데이터 시각화&amp;분석 취업캠프 (Python)</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87247"/>
    <w:pPr>
      <w:wordWrap w:val="0"/>
      <w:autoSpaceDE w:val="0"/>
      <w:autoSpaceDN w:val="0"/>
    </w:pPr>
    <w:rPr>
      <w:rFonts w:cs="Times New Roman"/>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footer"/>
    <w:basedOn w:val="a"/>
    <w:link w:val="Char"/>
    <w:uiPriority w:val="99"/>
    <w:unhideWhenUsed w:val="1"/>
    <w:rsid w:val="00987247"/>
    <w:pPr>
      <w:tabs>
        <w:tab w:val="center" w:pos="4513"/>
        <w:tab w:val="right" w:pos="9026"/>
      </w:tabs>
      <w:snapToGrid w:val="0"/>
    </w:pPr>
  </w:style>
  <w:style w:type="character" w:styleId="Char" w:customStyle="1">
    <w:name w:val="바닥글 Char"/>
    <w:basedOn w:val="a0"/>
    <w:link w:val="a4"/>
    <w:uiPriority w:val="99"/>
    <w:rsid w:val="00987247"/>
    <w:rPr>
      <w:rFonts w:ascii="맑은 고딕" w:cs="Times New Roman" w:eastAsia="맑은 고딕" w:hAnsi="맑은 고딕"/>
    </w:rPr>
  </w:style>
  <w:style w:type="paragraph" w:styleId="a5">
    <w:name w:val="header"/>
    <w:basedOn w:val="a"/>
    <w:link w:val="Char0"/>
    <w:uiPriority w:val="99"/>
    <w:unhideWhenUsed w:val="1"/>
    <w:rsid w:val="00987247"/>
    <w:pPr>
      <w:tabs>
        <w:tab w:val="center" w:pos="4513"/>
        <w:tab w:val="right" w:pos="9026"/>
      </w:tabs>
      <w:snapToGrid w:val="0"/>
    </w:pPr>
  </w:style>
  <w:style w:type="character" w:styleId="Char0" w:customStyle="1">
    <w:name w:val="머리글 Char"/>
    <w:basedOn w:val="a0"/>
    <w:link w:val="a5"/>
    <w:uiPriority w:val="99"/>
    <w:rsid w:val="00987247"/>
    <w:rPr>
      <w:rFonts w:ascii="맑은 고딕" w:cs="Times New Roman" w:eastAsia="맑은 고딕" w:hAnsi="맑은 고딕"/>
    </w:rPr>
  </w:style>
  <w:style w:type="table" w:styleId="21" w:customStyle="1">
    <w:name w:val="일반 표 21"/>
    <w:basedOn w:val="a1"/>
    <w:uiPriority w:val="42"/>
    <w:rsid w:val="0098724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6">
    <w:name w:val="Balloon Text"/>
    <w:basedOn w:val="a"/>
    <w:link w:val="Char1"/>
    <w:uiPriority w:val="99"/>
    <w:semiHidden w:val="1"/>
    <w:unhideWhenUsed w:val="1"/>
    <w:rsid w:val="00BB375C"/>
    <w:rPr>
      <w:rFonts w:asciiTheme="majorHAnsi" w:cstheme="majorBidi" w:eastAsiaTheme="majorEastAsia" w:hAnsiTheme="majorHAnsi"/>
      <w:sz w:val="18"/>
      <w:szCs w:val="18"/>
    </w:rPr>
  </w:style>
  <w:style w:type="character" w:styleId="Char1" w:customStyle="1">
    <w:name w:val="풍선 도움말 텍스트 Char"/>
    <w:basedOn w:val="a0"/>
    <w:link w:val="a6"/>
    <w:uiPriority w:val="99"/>
    <w:semiHidden w:val="1"/>
    <w:rsid w:val="00BB375C"/>
    <w:rPr>
      <w:rFonts w:asciiTheme="majorHAnsi" w:cstheme="majorBidi" w:eastAsiaTheme="majorEastAsia" w:hAnsiTheme="majorHAnsi"/>
      <w:sz w:val="18"/>
      <w:szCs w:val="18"/>
    </w:rPr>
  </w:style>
  <w:style w:type="paragraph" w:styleId="a7">
    <w:name w:val="List Paragraph"/>
    <w:basedOn w:val="a"/>
    <w:uiPriority w:val="34"/>
    <w:qFormat w:val="1"/>
    <w:rsid w:val="0075180A"/>
    <w:pPr>
      <w:ind w:left="800" w:leftChars="400"/>
    </w:pPr>
  </w:style>
  <w:style w:type="character" w:styleId="a8">
    <w:name w:val="Placeholder Text"/>
    <w:basedOn w:val="a0"/>
    <w:uiPriority w:val="99"/>
    <w:semiHidden w:val="1"/>
    <w:rsid w:val="00B905D3"/>
    <w:rPr>
      <w:color w:val="808080"/>
    </w:rPr>
  </w:style>
  <w:style w:type="paragraph" w:styleId="a9">
    <w:name w:val="Normal (Web)"/>
    <w:basedOn w:val="a"/>
    <w:uiPriority w:val="99"/>
    <w:semiHidden w:val="1"/>
    <w:unhideWhenUsed w:val="1"/>
    <w:rsid w:val="00B905D3"/>
    <w:pPr>
      <w:widowControl w:val="1"/>
      <w:wordWrap w:val="1"/>
      <w:autoSpaceDE w:val="1"/>
      <w:autoSpaceDN w:val="1"/>
      <w:spacing w:after="100" w:afterAutospacing="1" w:before="100" w:beforeAutospacing="1"/>
      <w:jc w:val="left"/>
    </w:pPr>
    <w:rPr>
      <w:rFonts w:ascii="굴림" w:cs="굴림" w:eastAsia="굴림" w:hAnsi="굴림"/>
      <w:sz w:val="24"/>
      <w:szCs w:val="24"/>
    </w:rPr>
  </w:style>
  <w:style w:type="paragraph" w:styleId="md-end-block" w:customStyle="1">
    <w:name w:val="md-end-block"/>
    <w:basedOn w:val="a"/>
    <w:rsid w:val="00B905D3"/>
    <w:pPr>
      <w:widowControl w:val="1"/>
      <w:wordWrap w:val="1"/>
      <w:autoSpaceDE w:val="1"/>
      <w:autoSpaceDN w:val="1"/>
      <w:spacing w:after="100" w:afterAutospacing="1" w:before="100" w:beforeAutospacing="1"/>
      <w:jc w:val="left"/>
    </w:pPr>
    <w:rPr>
      <w:rFonts w:ascii="굴림" w:cs="굴림" w:eastAsia="굴림" w:hAnsi="굴림"/>
      <w:sz w:val="24"/>
      <w:szCs w:val="24"/>
    </w:rPr>
  </w:style>
  <w:style w:type="character" w:styleId="md-plain" w:customStyle="1">
    <w:name w:val="md-plain"/>
    <w:basedOn w:val="a0"/>
    <w:rsid w:val="00B905D3"/>
  </w:style>
  <w:style w:type="paragraph" w:styleId="aa">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b" w:customStyle="1">
    <w:basedOn w:val="TableNormal0"/>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c" w:customStyle="1">
    <w:basedOn w:val="TableNormal0"/>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character" w:styleId="ad">
    <w:name w:val="Hyperlink"/>
    <w:basedOn w:val="a0"/>
    <w:uiPriority w:val="99"/>
    <w:unhideWhenUsed w:val="1"/>
    <w:rsid w:val="00CE51A5"/>
    <w:rPr>
      <w:color w:val="0563c1" w:themeColor="hyperlink"/>
      <w:u w:val="single"/>
    </w:rPr>
  </w:style>
  <w:style w:type="character" w:styleId="ae">
    <w:name w:val="Unresolved Mention"/>
    <w:basedOn w:val="a0"/>
    <w:uiPriority w:val="99"/>
    <w:semiHidden w:val="1"/>
    <w:unhideWhenUsed w:val="1"/>
    <w:rsid w:val="00CE51A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tnews.com/20220718000136"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gov.seoul.go.kr/sanction/23164085" TargetMode="External"/><Relationship Id="rId8" Type="http://schemas.openxmlformats.org/officeDocument/2006/relationships/hyperlink" Target="https://www.seoul.go.kr/seoul/mediahub_view.do?articleNo=2004079&amp;schDaesangVals=&amp;schBunyaVals=&amp;schNewsAreaCd=&amp;schType=&amp;schValue=&amp;fetchStart=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8QNTiKD/EFCIEm0kWgyT+Lb/wA==">AMUW2mUNs4j5AX4yHz9VyRVGJg3VU7bD83ku11WwjuLvFHX6OpTtda9wXHcsV5YvJ7BuYKfGE1Uobn7esSrjHhxEIaWc7QfAK54qA72wbGN3f1DsW5LZZ6I=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2023-01-30T05:11:00Z</dcterms:created>
  <dc:creator>Windows 사용자</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