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개인형 이동장치 사고 현황 분석 및 견인 현황 시각화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데이터 자료 : 전처리 하기 전의 자료들을 모아놓았으며, 기획안 작성을 위해 참고한 논문, 보고서, 보도 자료 등의 자료들도 담겨 있습니다.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데이터 전처리 : 서울시 전동킥보드 견인 현황 전처리, 서울시 유형별 사고 현황 전처리, 자치구별 유형별 사고 현황 전처리, 날씨 조회 api, 민원 건수 크롤링의 전처리 데이터들이  담겨 있습니다.(데이터의 환경은 jupyter notebook 환경에서 진행하였습니다.)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3.데이터 시각화 : 앞서 전처리한 데이터들을 활용하여, 서울시 전동킥보드 견인 현황 시각화, 서울시 유형별 사고현황 시각화, 자치구별 유형별 사고 현황 시각화, 서울시 민원건수 시각화를 진행한 데이터 들이 담겨있습니다.(데이터의 환경은 jupyter notebook 환경에서 진행하였습니다.)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개인형 이동장치 분석 최종안 : 각각의 요소의 데이터 전처리 ~ 데이터 시각화에 대한 코드들을 정리하여 하나의 주피터 노트북 파일에 정리 하였습니다.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‘주간프로젝트 시각화 분석.ipynb’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파일을 실행시키면 됩니다. 파일의 경로 등은 설정해 놓았으니 바로 실행시키면 되며 jupyter notebook 에서 실행을 권장 합니다.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(견인구역 좌표, 시각화 코드는 실행할시에 너무 많은 시간이 걸림으로 견인 구역 시각화. html 파일을 참고해 주시길 바랍니다.)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파이참 환경에서 진행된 대시보드 파일은 ‘</w:t>
      </w:r>
      <w:r w:rsidDel="00000000" w:rsidR="00000000" w:rsidRPr="00000000">
        <w:rPr>
          <w:b w:val="1"/>
          <w:rtl w:val="0"/>
        </w:rPr>
        <w:t xml:space="preserve">info.py’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실행 시키면 되며 경로 또한 설정하였으니 pycharm 환경에서 실행시키킬 권장 합니다.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폴더안에는 필요한 데이터 파일이나 사진파일들이 넣어져 있으므로 다른 파일에다 넣지 마시고 그대로 실행시켜 주시킬 바랍니다.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회의록에서는 그동안 저희가 진행하면서 남겼던 의견들이나 강사님의 피드백들을 적어 놓았으며 대시보드의 초기 안을 볼수 있습니다.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