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EC65" w14:textId="7B6E1B22" w:rsidR="00223FA6" w:rsidRDefault="00223FA6" w:rsidP="00223FA6">
      <w:pPr>
        <w:spacing w:line="720" w:lineRule="auto"/>
        <w:jc w:val="center"/>
        <w:rPr>
          <w:rFonts w:ascii="Times New Roman" w:eastAsia="MS PGothic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MS PGothic" w:hAnsi="Times New Roman" w:cs="Times New Roman"/>
          <w:b/>
          <w:bCs/>
          <w:color w:val="000000"/>
          <w:kern w:val="0"/>
          <w:sz w:val="24"/>
          <w:szCs w:val="24"/>
        </w:rPr>
        <w:t xml:space="preserve">Description of </w:t>
      </w:r>
      <w:r w:rsidR="00D6383C">
        <w:rPr>
          <w:rFonts w:ascii="Times New Roman" w:eastAsia="MS PGothic" w:hAnsi="Times New Roman" w:cs="Times New Roman"/>
          <w:b/>
          <w:bCs/>
          <w:color w:val="000000"/>
          <w:kern w:val="0"/>
          <w:sz w:val="24"/>
          <w:szCs w:val="24"/>
        </w:rPr>
        <w:t xml:space="preserve">Research and </w:t>
      </w:r>
      <w:r>
        <w:rPr>
          <w:rFonts w:ascii="Times New Roman" w:eastAsia="MS PGothic" w:hAnsi="Times New Roman" w:cs="Times New Roman"/>
          <w:b/>
          <w:bCs/>
          <w:color w:val="000000"/>
          <w:kern w:val="0"/>
          <w:sz w:val="24"/>
          <w:szCs w:val="24"/>
        </w:rPr>
        <w:t>Data Sources</w:t>
      </w:r>
    </w:p>
    <w:p w14:paraId="4D8B34EE" w14:textId="62D4666D" w:rsidR="00223FA6" w:rsidRDefault="00223FA6" w:rsidP="00223FA6">
      <w:pPr>
        <w:spacing w:line="720" w:lineRule="auto"/>
        <w:jc w:val="center"/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PGothic" w:hAnsi="Times New Roman" w:cs="Times New Roman" w:hint="eastAsia"/>
          <w:color w:val="000000"/>
          <w:kern w:val="0"/>
          <w:sz w:val="24"/>
          <w:szCs w:val="24"/>
        </w:rPr>
        <w:t>K</w:t>
      </w:r>
      <w:r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  <w:t>evin D. Lim</w:t>
      </w:r>
    </w:p>
    <w:p w14:paraId="096A54F8" w14:textId="5C21C352" w:rsidR="00223FA6" w:rsidRDefault="00223FA6" w:rsidP="00223FA6">
      <w:pPr>
        <w:spacing w:line="720" w:lineRule="auto"/>
        <w:jc w:val="center"/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PGothic" w:hAnsi="Times New Roman" w:cs="Times New Roman" w:hint="eastAsia"/>
          <w:color w:val="000000"/>
          <w:kern w:val="0"/>
          <w:sz w:val="24"/>
          <w:szCs w:val="24"/>
        </w:rPr>
        <w:t>7</w:t>
      </w:r>
      <w:r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  <w:t>815073</w:t>
      </w:r>
    </w:p>
    <w:p w14:paraId="164EFED4" w14:textId="3AE6CF4B" w:rsidR="00223FA6" w:rsidRDefault="00223FA6" w:rsidP="00223FA6">
      <w:pPr>
        <w:spacing w:line="720" w:lineRule="auto"/>
        <w:jc w:val="center"/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PGothic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  <w:t>CON 4822</w:t>
      </w:r>
    </w:p>
    <w:p w14:paraId="43AB4C1C" w14:textId="174BD7AC" w:rsidR="00223FA6" w:rsidRDefault="00223FA6" w:rsidP="00223FA6">
      <w:pPr>
        <w:spacing w:line="720" w:lineRule="auto"/>
        <w:jc w:val="center"/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PGothic" w:hAnsi="Times New Roman" w:cs="Times New Roman" w:hint="eastAsia"/>
          <w:color w:val="000000"/>
          <w:kern w:val="0"/>
          <w:sz w:val="24"/>
          <w:szCs w:val="24"/>
        </w:rPr>
        <w:t>P</w:t>
      </w:r>
      <w:r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  <w:t>rof. Gregory Mason</w:t>
      </w:r>
    </w:p>
    <w:p w14:paraId="539DA0F3" w14:textId="502AD455" w:rsidR="00223FA6" w:rsidRPr="00223FA6" w:rsidRDefault="00223FA6" w:rsidP="00223FA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color w:val="000000"/>
          <w:kern w:val="0"/>
          <w:sz w:val="24"/>
          <w:szCs w:val="24"/>
        </w:rPr>
        <w:t>November 19, 2020</w:t>
      </w:r>
    </w:p>
    <w:p w14:paraId="63E778C6" w14:textId="4211361F" w:rsidR="00223FA6" w:rsidRDefault="00223FA6" w:rsidP="00223F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61636" w14:textId="77777777" w:rsidR="00223FA6" w:rsidRDefault="00223FA6" w:rsidP="00223F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FDB80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7FB35600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2ECCDD3A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01E6ACD6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3BA4D611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67787707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7879DEB7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2A2BE411" w14:textId="77777777" w:rsidR="00223FA6" w:rsidRDefault="00223FA6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</w:p>
    <w:p w14:paraId="4E79914F" w14:textId="70D923AF" w:rsidR="0041283C" w:rsidRDefault="0041283C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EC7EF1">
        <w:rPr>
          <w:rFonts w:ascii="Times New Roman" w:hAnsi="Times New Roman" w:cs="Times New Roman"/>
          <w:sz w:val="24"/>
          <w:szCs w:val="24"/>
        </w:rPr>
        <w:t>study will observe the</w:t>
      </w:r>
      <w:r w:rsidR="00EF432D">
        <w:rPr>
          <w:rFonts w:ascii="Times New Roman" w:hAnsi="Times New Roman" w:cs="Times New Roman"/>
          <w:sz w:val="24"/>
          <w:szCs w:val="24"/>
        </w:rPr>
        <w:t xml:space="preserve"> demand</w:t>
      </w:r>
      <w:r w:rsidR="00EC7EF1">
        <w:rPr>
          <w:rFonts w:ascii="Times New Roman" w:hAnsi="Times New Roman" w:cs="Times New Roman"/>
          <w:sz w:val="24"/>
          <w:szCs w:val="24"/>
        </w:rPr>
        <w:t xml:space="preserve"> </w:t>
      </w:r>
      <w:r w:rsidR="00364C99">
        <w:rPr>
          <w:rFonts w:ascii="Times New Roman" w:hAnsi="Times New Roman" w:cs="Times New Roman"/>
          <w:sz w:val="24"/>
          <w:szCs w:val="24"/>
        </w:rPr>
        <w:t>for</w:t>
      </w:r>
      <w:r w:rsidR="00EC7EF1">
        <w:rPr>
          <w:rFonts w:ascii="Times New Roman" w:hAnsi="Times New Roman" w:cs="Times New Roman"/>
          <w:sz w:val="24"/>
          <w:szCs w:val="24"/>
        </w:rPr>
        <w:t xml:space="preserve"> meat within Canada and how income and </w:t>
      </w:r>
      <w:r w:rsidR="00364C99">
        <w:rPr>
          <w:rFonts w:ascii="Times New Roman" w:hAnsi="Times New Roman" w:cs="Times New Roman"/>
          <w:sz w:val="24"/>
          <w:szCs w:val="24"/>
        </w:rPr>
        <w:t>prices</w:t>
      </w:r>
      <w:r w:rsidR="00EC7EF1">
        <w:rPr>
          <w:rFonts w:ascii="Times New Roman" w:hAnsi="Times New Roman" w:cs="Times New Roman"/>
          <w:sz w:val="24"/>
          <w:szCs w:val="24"/>
        </w:rPr>
        <w:t xml:space="preserve"> affect the amount of meat within Canada.</w:t>
      </w:r>
      <w:r w:rsidR="000A65E4">
        <w:rPr>
          <w:rFonts w:ascii="Times New Roman" w:hAnsi="Times New Roman" w:cs="Times New Roman"/>
          <w:sz w:val="24"/>
          <w:szCs w:val="24"/>
        </w:rPr>
        <w:t xml:space="preserve"> </w:t>
      </w:r>
      <w:r w:rsidR="00AA5FA1">
        <w:rPr>
          <w:rFonts w:ascii="Times New Roman" w:hAnsi="Times New Roman" w:cs="Times New Roman"/>
          <w:sz w:val="24"/>
          <w:szCs w:val="24"/>
        </w:rPr>
        <w:t xml:space="preserve">I will use a pooled cross-sectional analysis to compare categories of </w:t>
      </w:r>
      <w:r w:rsidR="00685708">
        <w:rPr>
          <w:rFonts w:ascii="Times New Roman" w:hAnsi="Times New Roman" w:cs="Times New Roman"/>
          <w:sz w:val="24"/>
          <w:szCs w:val="24"/>
        </w:rPr>
        <w:t xml:space="preserve">the demand for </w:t>
      </w:r>
      <w:r w:rsidR="00AA5FA1">
        <w:rPr>
          <w:rFonts w:ascii="Times New Roman" w:hAnsi="Times New Roman" w:cs="Times New Roman"/>
          <w:sz w:val="24"/>
          <w:szCs w:val="24"/>
        </w:rPr>
        <w:t>meat against household incomes</w:t>
      </w:r>
      <w:r w:rsidR="00685708">
        <w:rPr>
          <w:rFonts w:ascii="Times New Roman" w:hAnsi="Times New Roman" w:cs="Times New Roman"/>
          <w:sz w:val="24"/>
          <w:szCs w:val="24"/>
        </w:rPr>
        <w:t xml:space="preserve"> and employment</w:t>
      </w:r>
      <w:r w:rsidR="00AA5FA1">
        <w:rPr>
          <w:rFonts w:ascii="Times New Roman" w:hAnsi="Times New Roman" w:cs="Times New Roman"/>
          <w:sz w:val="24"/>
          <w:szCs w:val="24"/>
        </w:rPr>
        <w:t xml:space="preserve">. I will then forecast the </w:t>
      </w:r>
      <w:r w:rsidR="00EF432D">
        <w:rPr>
          <w:rFonts w:ascii="Times New Roman" w:hAnsi="Times New Roman" w:cs="Times New Roman"/>
          <w:sz w:val="24"/>
          <w:szCs w:val="24"/>
        </w:rPr>
        <w:t>demand</w:t>
      </w:r>
      <w:r w:rsidR="00AA5FA1">
        <w:rPr>
          <w:rFonts w:ascii="Times New Roman" w:hAnsi="Times New Roman" w:cs="Times New Roman"/>
          <w:sz w:val="24"/>
          <w:szCs w:val="24"/>
        </w:rPr>
        <w:t xml:space="preserve"> of meat produced in the future while </w:t>
      </w:r>
      <w:r w:rsidR="002D3B39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AA5FA1">
        <w:rPr>
          <w:rFonts w:ascii="Times New Roman" w:hAnsi="Times New Roman" w:cs="Times New Roman"/>
          <w:sz w:val="24"/>
          <w:szCs w:val="24"/>
        </w:rPr>
        <w:t>the impacts of COVID-19</w:t>
      </w:r>
      <w:r w:rsidR="00EF432D">
        <w:rPr>
          <w:rFonts w:ascii="Times New Roman" w:hAnsi="Times New Roman" w:cs="Times New Roman"/>
          <w:sz w:val="24"/>
          <w:szCs w:val="24"/>
        </w:rPr>
        <w:t>, with the virus affecting the income and employment variables</w:t>
      </w:r>
      <w:r w:rsidR="00AA5FA1">
        <w:rPr>
          <w:rFonts w:ascii="Times New Roman" w:hAnsi="Times New Roman" w:cs="Times New Roman"/>
          <w:sz w:val="24"/>
          <w:szCs w:val="24"/>
        </w:rPr>
        <w:t>.</w:t>
      </w:r>
      <w:r w:rsidR="00EF432D">
        <w:rPr>
          <w:rFonts w:ascii="Times New Roman" w:hAnsi="Times New Roman" w:cs="Times New Roman"/>
          <w:sz w:val="24"/>
          <w:szCs w:val="24"/>
        </w:rPr>
        <w:t xml:space="preserve"> Additionally, the data will allow me to observe previous trends in the demand for</w:t>
      </w:r>
      <w:r w:rsidR="00AA5FA1">
        <w:rPr>
          <w:rFonts w:ascii="Times New Roman" w:hAnsi="Times New Roman" w:cs="Times New Roman"/>
          <w:sz w:val="24"/>
          <w:szCs w:val="24"/>
        </w:rPr>
        <w:t xml:space="preserve"> </w:t>
      </w:r>
      <w:r w:rsidR="00EF432D">
        <w:rPr>
          <w:rFonts w:ascii="Times New Roman" w:hAnsi="Times New Roman" w:cs="Times New Roman"/>
          <w:sz w:val="24"/>
          <w:szCs w:val="24"/>
        </w:rPr>
        <w:t>meat products.</w:t>
      </w:r>
    </w:p>
    <w:p w14:paraId="7D09D426" w14:textId="11CA4DDA" w:rsidR="00EF432D" w:rsidRDefault="00685708" w:rsidP="001223DA">
      <w:pPr>
        <w:spacing w:line="480" w:lineRule="auto"/>
        <w:ind w:firstLine="8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data for the demand </w:t>
      </w:r>
      <w:r w:rsidR="00364C9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meat will come from the Government of Canada’s agriculture section. The main categories I will focus on are chicken, pork, beef, and fish. Specifically, eviscerated and carcass weights, measured in kilograms per person, per year.</w:t>
      </w:r>
      <w:r w:rsidR="00962DFC">
        <w:rPr>
          <w:rFonts w:ascii="Times New Roman" w:hAnsi="Times New Roman" w:cs="Times New Roman"/>
          <w:sz w:val="24"/>
          <w:szCs w:val="24"/>
        </w:rPr>
        <w:t xml:space="preserve"> The data will date from 2000-2020</w:t>
      </w:r>
      <w:r w:rsidR="00D6383C">
        <w:rPr>
          <w:rFonts w:ascii="Times New Roman" w:hAnsi="Times New Roman" w:cs="Times New Roman"/>
          <w:sz w:val="24"/>
          <w:szCs w:val="24"/>
        </w:rPr>
        <w:t>.</w:t>
      </w:r>
    </w:p>
    <w:p w14:paraId="717F5C78" w14:textId="7EF47909" w:rsidR="009A114F" w:rsidRPr="009A114F" w:rsidRDefault="00004546" w:rsidP="009A114F">
      <w:pPr>
        <w:rPr>
          <w:rFonts w:ascii="Times New Roman" w:hAnsi="Times New Roman" w:cs="Times New Roman"/>
          <w:sz w:val="22"/>
        </w:rPr>
      </w:pPr>
      <w:hyperlink r:id="rId4" w:history="1">
        <w:r w:rsidR="009A114F" w:rsidRPr="009A114F">
          <w:rPr>
            <w:rStyle w:val="Hyperlink"/>
            <w:rFonts w:ascii="Times New Roman" w:hAnsi="Times New Roman" w:cs="Times New Roman"/>
            <w:sz w:val="22"/>
          </w:rPr>
          <w:t>https://www.agr.gc.ca/eng/animal-industry/red-meat-and-livestock-market-information/protein-disappearance-and-demand-by-species/?id=1415860000022</w:t>
        </w:r>
      </w:hyperlink>
    </w:p>
    <w:p w14:paraId="5ADB0F18" w14:textId="709BAD6E" w:rsidR="00685708" w:rsidRDefault="00685708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 </w:t>
      </w:r>
      <w:r w:rsidR="006F0C41">
        <w:rPr>
          <w:rFonts w:ascii="Times New Roman" w:hAnsi="Times New Roman" w:cs="Times New Roman"/>
          <w:sz w:val="24"/>
          <w:szCs w:val="24"/>
        </w:rPr>
        <w:t>will download the median income by family types, composed of three categories: couple families, lone-parent</w:t>
      </w:r>
      <w:r w:rsidR="00364C99">
        <w:rPr>
          <w:rFonts w:ascii="Times New Roman" w:hAnsi="Times New Roman" w:cs="Times New Roman"/>
          <w:sz w:val="24"/>
          <w:szCs w:val="24"/>
        </w:rPr>
        <w:t>,</w:t>
      </w:r>
      <w:r w:rsidR="006F0C41">
        <w:rPr>
          <w:rFonts w:ascii="Times New Roman" w:hAnsi="Times New Roman" w:cs="Times New Roman"/>
          <w:sz w:val="24"/>
          <w:szCs w:val="24"/>
        </w:rPr>
        <w:t xml:space="preserve"> families</w:t>
      </w:r>
      <w:r w:rsidR="000C78FA">
        <w:rPr>
          <w:rFonts w:ascii="Times New Roman" w:hAnsi="Times New Roman" w:cs="Times New Roman"/>
          <w:sz w:val="24"/>
          <w:szCs w:val="24"/>
        </w:rPr>
        <w:t>,</w:t>
      </w:r>
      <w:r w:rsidR="006F0C41">
        <w:rPr>
          <w:rFonts w:ascii="Times New Roman" w:hAnsi="Times New Roman" w:cs="Times New Roman"/>
          <w:sz w:val="24"/>
          <w:szCs w:val="24"/>
        </w:rPr>
        <w:t xml:space="preserve"> and persons not in families. The data will be obtained from Statistics Canada and </w:t>
      </w:r>
      <w:r w:rsidR="00962DFC">
        <w:rPr>
          <w:rFonts w:ascii="Times New Roman" w:hAnsi="Times New Roman" w:cs="Times New Roman"/>
          <w:sz w:val="24"/>
          <w:szCs w:val="24"/>
        </w:rPr>
        <w:t>date from</w:t>
      </w:r>
      <w:r w:rsidR="006F0C41">
        <w:rPr>
          <w:rFonts w:ascii="Times New Roman" w:hAnsi="Times New Roman" w:cs="Times New Roman"/>
          <w:sz w:val="24"/>
          <w:szCs w:val="24"/>
        </w:rPr>
        <w:t xml:space="preserve"> 2000-2018.</w:t>
      </w:r>
    </w:p>
    <w:p w14:paraId="00F56B7B" w14:textId="353B0A68" w:rsidR="009A114F" w:rsidRPr="009A114F" w:rsidRDefault="00004546" w:rsidP="009A114F">
      <w:pPr>
        <w:rPr>
          <w:rFonts w:ascii="Times New Roman" w:hAnsi="Times New Roman" w:cs="Times New Roman"/>
          <w:sz w:val="22"/>
        </w:rPr>
      </w:pPr>
      <w:hyperlink r:id="rId5" w:history="1">
        <w:r w:rsidR="009A114F" w:rsidRPr="009A114F">
          <w:rPr>
            <w:rStyle w:val="Hyperlink"/>
            <w:rFonts w:ascii="Times New Roman" w:hAnsi="Times New Roman" w:cs="Times New Roman"/>
            <w:sz w:val="22"/>
          </w:rPr>
          <w:t>https://www150.statcan.gc.ca/t1/tbl1/en/tv.action?pid=1110001201&amp;pickMembers%5B0%5D=1.1&amp;cubeTimeFrame.startYear=2000&amp;cubeTimeFrame.endYear=2018&amp;referencePeriods=20000101%2C20180101</w:t>
        </w:r>
      </w:hyperlink>
    </w:p>
    <w:p w14:paraId="4BDCA261" w14:textId="79EC2E78" w:rsidR="006F0C41" w:rsidRDefault="006F0C41" w:rsidP="00EF432D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astly, I will download monthly average retail prices for food and other selected products. I will use four specific products: chicken, pork chops, </w:t>
      </w:r>
      <w:r w:rsidR="00962DFC">
        <w:rPr>
          <w:rFonts w:ascii="Times New Roman" w:hAnsi="Times New Roman" w:cs="Times New Roman"/>
          <w:sz w:val="24"/>
          <w:szCs w:val="24"/>
        </w:rPr>
        <w:t xml:space="preserve">and sirloin steak. One product from </w:t>
      </w:r>
      <w:r w:rsidR="000C78FA">
        <w:rPr>
          <w:rFonts w:ascii="Times New Roman" w:hAnsi="Times New Roman" w:cs="Times New Roman"/>
          <w:sz w:val="24"/>
          <w:szCs w:val="24"/>
        </w:rPr>
        <w:t>each category</w:t>
      </w:r>
      <w:r w:rsidR="00962DFC">
        <w:rPr>
          <w:rFonts w:ascii="Times New Roman" w:hAnsi="Times New Roman" w:cs="Times New Roman"/>
          <w:sz w:val="24"/>
          <w:szCs w:val="24"/>
        </w:rPr>
        <w:t xml:space="preserve"> </w:t>
      </w:r>
      <w:r w:rsidR="00364C99">
        <w:rPr>
          <w:rFonts w:ascii="Times New Roman" w:hAnsi="Times New Roman" w:cs="Times New Roman"/>
          <w:sz w:val="24"/>
          <w:szCs w:val="24"/>
        </w:rPr>
        <w:t xml:space="preserve">I </w:t>
      </w:r>
      <w:r w:rsidR="00962DFC">
        <w:rPr>
          <w:rFonts w:ascii="Times New Roman" w:hAnsi="Times New Roman" w:cs="Times New Roman"/>
          <w:sz w:val="24"/>
          <w:szCs w:val="24"/>
        </w:rPr>
        <w:t>intend to study. This is also obtained from Statistics Canada and dates from 2000-2020.</w:t>
      </w:r>
    </w:p>
    <w:p w14:paraId="3C266285" w14:textId="2C7DE0FE" w:rsidR="00962DFC" w:rsidRPr="009A114F" w:rsidRDefault="00004546" w:rsidP="00685708">
      <w:pPr>
        <w:spacing w:line="480" w:lineRule="auto"/>
        <w:rPr>
          <w:rFonts w:ascii="Times New Roman" w:hAnsi="Times New Roman" w:cs="Times New Roman"/>
          <w:sz w:val="22"/>
        </w:rPr>
      </w:pPr>
      <w:hyperlink r:id="rId6" w:history="1">
        <w:r w:rsidR="00962DFC" w:rsidRPr="009A114F">
          <w:rPr>
            <w:rStyle w:val="Hyperlink"/>
            <w:rFonts w:ascii="Times New Roman" w:hAnsi="Times New Roman" w:cs="Times New Roman"/>
            <w:sz w:val="22"/>
          </w:rPr>
          <w:t>https://www150.statcan.gc.ca/t1/tbl1/en/tv.action?pid=1810000201</w:t>
        </w:r>
      </w:hyperlink>
    </w:p>
    <w:sectPr w:rsidR="00962DFC" w:rsidRPr="009A114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3C"/>
    <w:rsid w:val="00004546"/>
    <w:rsid w:val="000A65E4"/>
    <w:rsid w:val="000C78FA"/>
    <w:rsid w:val="001223DA"/>
    <w:rsid w:val="00184ADA"/>
    <w:rsid w:val="00223FA6"/>
    <w:rsid w:val="002D3B39"/>
    <w:rsid w:val="00364C99"/>
    <w:rsid w:val="0041283C"/>
    <w:rsid w:val="00685708"/>
    <w:rsid w:val="006F0C41"/>
    <w:rsid w:val="008A5B98"/>
    <w:rsid w:val="00962DFC"/>
    <w:rsid w:val="009A114F"/>
    <w:rsid w:val="00AA5FA1"/>
    <w:rsid w:val="00D6383C"/>
    <w:rsid w:val="00EC7EF1"/>
    <w:rsid w:val="00E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54AD55"/>
  <w15:chartTrackingRefBased/>
  <w15:docId w15:val="{0A0BB4D8-F866-4CD0-B2AF-9EEB13F6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B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50.statcan.gc.ca/t1/tbl1/en/tv.action?pid=1810000201" TargetMode="External"/><Relationship Id="rId5" Type="http://schemas.openxmlformats.org/officeDocument/2006/relationships/hyperlink" Target="https://www150.statcan.gc.ca/t1/tbl1/en/tv.action?pid=1110001201&amp;pickMembers%5B0%5D=1.1&amp;cubeTimeFrame.startYear=2000&amp;cubeTimeFrame.endYear=2018&amp;referencePeriods=20000101%2C20180101" TargetMode="External"/><Relationship Id="rId4" Type="http://schemas.openxmlformats.org/officeDocument/2006/relationships/hyperlink" Target="https://www.agr.gc.ca/eng/animal-industry/red-meat-and-livestock-market-information/protein-disappearance-and-demand-by-species/?id=1415860000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Lim</dc:creator>
  <cp:keywords/>
  <dc:description/>
  <cp:lastModifiedBy>Kevin Lim</cp:lastModifiedBy>
  <cp:revision>4</cp:revision>
  <dcterms:created xsi:type="dcterms:W3CDTF">2020-11-20T04:35:00Z</dcterms:created>
  <dcterms:modified xsi:type="dcterms:W3CDTF">2021-04-08T20:51:00Z</dcterms:modified>
</cp:coreProperties>
</file>