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AEB" w:rsidRDefault="00CE3B08">
      <w:pPr>
        <w:pStyle w:val="Heading1"/>
      </w:pPr>
      <w:bookmarkStart w:id="0" w:name="question-1-supply-and-demand"/>
      <w:bookmarkStart w:id="1" w:name="_GoBack"/>
      <w:bookmarkEnd w:id="1"/>
      <w:r>
        <w:t>Question 1: Supply and Demand</w:t>
      </w:r>
    </w:p>
    <w:p w:rsidR="008B4AEB" w:rsidRDefault="00CE3B08">
      <w:pPr>
        <w:pStyle w:val="FirstParagraph"/>
      </w:pPr>
      <w:r>
        <w:t xml:space="preserve">The supply of ethanol (billions of gallons) is given by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1.5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 xml:space="preserve"> where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 xml:space="preserve"> is the price ethanol in $/gallon,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 xml:space="preserve"> </w:t>
      </w:r>
      <w:r>
        <w:t xml:space="preserve">is the price of corn in $/bushel. Producing one gallon of ethanol requires 0.4 bushels of corn. The feedlot demand for corn (billions of bushels) is given by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17.5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>. The supply of corn is 15 billion bushels.</w:t>
      </w:r>
    </w:p>
    <w:p w:rsidR="008B4AEB" w:rsidRDefault="00CE3B08">
      <w:pPr>
        <w:pStyle w:val="Compact"/>
        <w:numPr>
          <w:ilvl w:val="0"/>
          <w:numId w:val="2"/>
        </w:numPr>
      </w:pPr>
      <w:r>
        <w:t xml:space="preserve">Let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</m:oMath>
      <w:r>
        <w:t xml:space="preserve"> denote the demand for corn</w:t>
      </w:r>
      <w:r>
        <w:t xml:space="preserve"> used in ethanol production and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</m:oMath>
      <w:r>
        <w:t xml:space="preserve"> the total demand for corn. Use substitution to calculate the equilibrium price of corn as a function of the price of ethanol.</w:t>
      </w:r>
    </w:p>
    <w:p w:rsidR="008B4AEB" w:rsidRDefault="00CE3B08">
      <w:pPr>
        <w:pStyle w:val="Compact"/>
        <w:numPr>
          <w:ilvl w:val="0"/>
          <w:numId w:val="2"/>
        </w:numPr>
      </w:pPr>
      <w:r>
        <w:t xml:space="preserve">Set the price of ethanol,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>
        <w:t>, to $2.25/gallon. There are now four variables in the system</w:t>
      </w:r>
      <w:r>
        <w:t xml:space="preserve">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 xml:space="preserve">. There are also four equation: (1) the supply of ethanol; (2) the conversion equation,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0.4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</m:oMath>
      <w:r>
        <w:t xml:space="preserve">; (3) corn demand for feed; and (4) market clearing in the corn market: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</m:t>
        </m:r>
      </m:oMath>
      <w:r>
        <w:t>. Write this system as a matrix</w:t>
      </w:r>
      <w:r>
        <w:t xml:space="preserve"> </w:t>
      </w:r>
      <m:oMath>
        <m:r>
          <w:rPr>
            <w:rFonts w:ascii="Cambria Math" w:hAnsi="Cambria Math"/>
          </w:rPr>
          <m:t>Xβ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</m:oMath>
      <w:r>
        <w:t xml:space="preserve"> where </w:t>
      </w:r>
      <m:oMath>
        <m:r>
          <w:rPr>
            <w:rFonts w:ascii="Cambria Math" w:hAnsi="Cambria Math"/>
          </w:rPr>
          <m:t>β</m:t>
        </m:r>
      </m:oMath>
      <w:r>
        <w:t xml:space="preserve"> contains the four variables. Use the matrix tools in Excel or R to solve the system. Report the equilibrium corn price, and the fraction of the 15 billion bushels of corn which is used in the production of ethanol.</w:t>
      </w:r>
    </w:p>
    <w:p w:rsidR="008B4AEB" w:rsidRDefault="00CE3B08">
      <w:pPr>
        <w:pStyle w:val="Heading2"/>
      </w:pPr>
      <w:bookmarkStart w:id="2" w:name="solution-to-1"/>
      <w:r>
        <w:t>Solution to (1)</w:t>
      </w:r>
    </w:p>
    <w:p w:rsidR="008B4AEB" w:rsidRDefault="00CE3B08">
      <w:pPr>
        <w:pStyle w:val="FirstParagraph"/>
      </w:pPr>
      <w:r>
        <w:t>Begin b</w:t>
      </w:r>
      <w:r>
        <w:t xml:space="preserve">y creating an expression for the demand for corn used in ethanol production: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0.4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0.4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11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1.5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Create an expression for the total demand for corn: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0.4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11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1.5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17.5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>. Tee market clearing condition is</w:t>
      </w:r>
      <w:r>
        <w:t xml:space="preserve"> that the total supply of corn, 15 billion bushels, is equal to total demand:</w:t>
      </w:r>
    </w:p>
    <w:p w:rsidR="008B4AEB" w:rsidRDefault="00CE3B08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15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0.4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11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1.5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17.5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</m:oMath>
      </m:oMathPara>
    </w:p>
    <w:p w:rsidR="008B4AEB" w:rsidRDefault="00CE3B08">
      <w:pPr>
        <w:pStyle w:val="FirstParagraph"/>
      </w:pPr>
      <w:r>
        <w:lastRenderedPageBreak/>
        <w:t xml:space="preserve">Solve this equation for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 xml:space="preserve"> as a function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>
        <w:t>:</w:t>
      </w:r>
    </w:p>
    <w:p w:rsidR="008B4AEB" w:rsidRDefault="00CE3B08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2.654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0.462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</m:oMath>
      </m:oMathPara>
    </w:p>
    <w:p w:rsidR="008B4AEB" w:rsidRDefault="00CE3B08">
      <w:pPr>
        <w:pStyle w:val="FirstParagraph"/>
      </w:pPr>
      <w:r>
        <w:t>## Solution to (2)</w:t>
      </w:r>
    </w:p>
    <w:p w:rsidR="008B4AEB" w:rsidRDefault="00CE3B08">
      <w:pPr>
        <w:pStyle w:val="BodyText"/>
      </w:pPr>
      <w:r>
        <w:t>The system of equations can be written as</w:t>
      </w:r>
    </w:p>
    <w:p w:rsidR="008B4AEB" w:rsidRDefault="00CE3B08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F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0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0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1.5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  <m:e>
                <m:r>
                  <w:rPr>
                    <w:rFonts w:ascii="Cambria Math" w:hAnsi="Cambria Math"/>
                  </w:rPr>
                  <m:t>11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2.25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0.4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0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0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  <m:e>
                <m:r>
                  <w:rPr>
                    <w:rFonts w:ascii="Cambria Math" w:hAnsi="Cambria Math"/>
                  </w:rPr>
                  <m:t>17.5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  <m:e>
                <m:r>
                  <w:rPr>
                    <w:rFonts w:ascii="Cambria Math" w:hAnsi="Cambria Math"/>
                  </w:rPr>
                  <m:t>15</m:t>
                </m:r>
              </m:e>
            </m:mr>
          </m:m>
        </m:oMath>
      </m:oMathPara>
    </w:p>
    <w:p w:rsidR="008B4AEB" w:rsidRDefault="00CE3B08">
      <w:pPr>
        <w:pStyle w:val="FirstParagraph"/>
      </w:pPr>
      <w:r>
        <w:t xml:space="preserve">This system can be written as </w:t>
      </w:r>
      <m:oMath>
        <m:r>
          <w:rPr>
            <w:rFonts w:ascii="Cambria Math" w:hAnsi="Cambria Math"/>
          </w:rPr>
          <m:t>Xβ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</m:oMath>
      <w:r>
        <w:t xml:space="preserve"> where</w:t>
      </w:r>
    </w:p>
    <w:p w:rsidR="008B4AEB" w:rsidRDefault="00CE3B08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b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17.75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17.5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mr>
              </m:m>
            </m:e>
          </m:d>
        </m:oMath>
      </m:oMathPara>
    </w:p>
    <w:p w:rsidR="008B4AEB" w:rsidRDefault="00CE3B08">
      <w:pPr>
        <w:pStyle w:val="FirstParagraph"/>
      </w:pPr>
      <w:r>
        <w:t>The solution value</w:t>
      </w:r>
      <w:r>
        <w:t>s for the four variables are given by:</w:t>
      </w:r>
    </w:p>
    <w:p w:rsidR="008B4AEB" w:rsidRDefault="00CE3B08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b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0.4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17.75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17.5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mr>
              </m:m>
            </m:e>
          </m:d>
        </m:oMath>
      </m:oMathPara>
    </w:p>
    <w:p w:rsidR="008B4AEB" w:rsidRDefault="00CE3B08">
      <w:pPr>
        <w:pStyle w:val="FirstParagraph"/>
      </w:pPr>
      <w:r>
        <w:t>Create the X and Y matrices in R (note use %*% for matrix multiplication)</w:t>
      </w:r>
    </w:p>
    <w:p w:rsidR="008B4AEB" w:rsidRDefault="00CE3B08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FloatTok"/>
        </w:rPr>
        <w:t>0.4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17.75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17.5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x_inv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solve</w:t>
      </w:r>
      <w:r>
        <w:rPr>
          <w:rStyle w:val="NormalTok"/>
        </w:rPr>
        <w:t>(x)</w:t>
      </w:r>
      <w:r>
        <w:br/>
      </w:r>
      <w:r>
        <w:rPr>
          <w:rStyle w:val="NormalTok"/>
        </w:rPr>
        <w:lastRenderedPageBreak/>
        <w:t xml:space="preserve">beta </w:t>
      </w:r>
      <w:r>
        <w:rPr>
          <w:rStyle w:val="OtherTok"/>
        </w:rPr>
        <w:t>&lt;-</w:t>
      </w:r>
      <w:r>
        <w:rPr>
          <w:rStyle w:val="NormalTok"/>
        </w:rPr>
        <w:t xml:space="preserve"> x_inv </w:t>
      </w:r>
      <w:r>
        <w:rPr>
          <w:rStyle w:val="SpecialCharTok"/>
        </w:rPr>
        <w:t>%*%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>beta</w:t>
      </w:r>
    </w:p>
    <w:p w:rsidR="008B4AEB" w:rsidRDefault="00CE3B08">
      <w:pPr>
        <w:pStyle w:val="SourceCode"/>
      </w:pPr>
      <w:r>
        <w:rPr>
          <w:rStyle w:val="VerbatimChar"/>
        </w:rPr>
        <w:t>##           [,1]</w:t>
      </w:r>
      <w:r>
        <w:br/>
      </w:r>
      <w:r>
        <w:rPr>
          <w:rStyle w:val="VerbatimChar"/>
        </w:rPr>
        <w:t>## [1,] 12.211538</w:t>
      </w:r>
      <w:r>
        <w:br/>
      </w:r>
      <w:r>
        <w:rPr>
          <w:rStyle w:val="VerbatimChar"/>
        </w:rPr>
        <w:t>## [2,]  4.884615</w:t>
      </w:r>
      <w:r>
        <w:br/>
      </w:r>
      <w:r>
        <w:rPr>
          <w:rStyle w:val="VerbatimChar"/>
        </w:rPr>
        <w:t>## [3,] 10.115385</w:t>
      </w:r>
      <w:r>
        <w:br/>
      </w:r>
      <w:r>
        <w:rPr>
          <w:rStyle w:val="VerbatimChar"/>
        </w:rPr>
        <w:t>## [4,]  3.692308</w:t>
      </w:r>
      <w:bookmarkEnd w:id="0"/>
      <w:bookmarkEnd w:id="2"/>
    </w:p>
    <w:sectPr w:rsidR="008B4AE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B08" w:rsidRDefault="00CE3B08">
      <w:pPr>
        <w:spacing w:after="0"/>
      </w:pPr>
      <w:r>
        <w:separator/>
      </w:r>
    </w:p>
  </w:endnote>
  <w:endnote w:type="continuationSeparator" w:id="0">
    <w:p w:rsidR="00CE3B08" w:rsidRDefault="00CE3B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B08" w:rsidRDefault="00CE3B08">
      <w:r>
        <w:separator/>
      </w:r>
    </w:p>
  </w:footnote>
  <w:footnote w:type="continuationSeparator" w:id="0">
    <w:p w:rsidR="00CE3B08" w:rsidRDefault="00CE3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F202B7D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BD34E5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B4AEB"/>
    <w:rsid w:val="008D6863"/>
    <w:rsid w:val="009C2EF3"/>
    <w:rsid w:val="00B86B75"/>
    <w:rsid w:val="00BC48D5"/>
    <w:rsid w:val="00C36279"/>
    <w:rsid w:val="00CE3B0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1272151-627E-4911-9D35-E0FBE77A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Vercammen</dc:creator>
  <cp:keywords/>
  <cp:lastModifiedBy>James Vercammen</cp:lastModifiedBy>
  <cp:revision>2</cp:revision>
  <dcterms:created xsi:type="dcterms:W3CDTF">2021-05-30T19:16:00Z</dcterms:created>
  <dcterms:modified xsi:type="dcterms:W3CDTF">2021-05-30T19:16:00Z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