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85AA10" w14:textId="77777777" w:rsidR="00C30F69" w:rsidRDefault="00C30F69" w:rsidP="00C30F69">
      <w:pPr>
        <w:rPr>
          <w:lang w:val="ru-RU"/>
        </w:rPr>
      </w:pPr>
      <w:r>
        <w:rPr>
          <w:lang w:val="ru-RU"/>
        </w:rPr>
        <w:t xml:space="preserve">Тема, Вика, можете, пожалуйста, внутрь тетрадки добавить </w:t>
      </w:r>
    </w:p>
    <w:p w14:paraId="34DA0879" w14:textId="77777777" w:rsidR="00C30F69" w:rsidRDefault="00C30F69" w:rsidP="00C30F69">
      <w:pPr>
        <w:rPr>
          <w:lang w:val="ru-RU"/>
        </w:rPr>
      </w:pPr>
    </w:p>
    <w:p w14:paraId="2B83C993" w14:textId="77777777" w:rsidR="00C30F69" w:rsidRDefault="00C30F69" w:rsidP="00C30F69">
      <w:pPr>
        <w:pStyle w:val="ListParagraph"/>
        <w:numPr>
          <w:ilvl w:val="0"/>
          <w:numId w:val="1"/>
        </w:numPr>
        <w:rPr>
          <w:rFonts w:eastAsia="Times New Roman"/>
          <w:lang w:val="ru-RU"/>
        </w:rPr>
      </w:pPr>
      <w:r>
        <w:rPr>
          <w:rFonts w:eastAsia="Times New Roman"/>
          <w:lang w:val="ru-RU"/>
        </w:rPr>
        <w:t xml:space="preserve">Вывод и сохранение в </w:t>
      </w:r>
      <w:r>
        <w:rPr>
          <w:rFonts w:eastAsia="Times New Roman"/>
        </w:rPr>
        <w:t>csv</w:t>
      </w:r>
      <w:r w:rsidRPr="00C30F69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scorecard</w:t>
      </w:r>
      <w:r>
        <w:rPr>
          <w:rFonts w:eastAsia="Times New Roman"/>
          <w:lang w:val="ru-RU"/>
        </w:rPr>
        <w:t xml:space="preserve"> как в 4.3. отчета с добавление колонки расшифровки тега через каталог </w:t>
      </w:r>
      <w:proofErr w:type="spellStart"/>
      <w:r>
        <w:rPr>
          <w:rFonts w:eastAsia="Times New Roman"/>
          <w:lang w:val="ru-RU"/>
        </w:rPr>
        <w:t>print</w:t>
      </w:r>
      <w:proofErr w:type="spellEnd"/>
      <w:r>
        <w:rPr>
          <w:rFonts w:eastAsia="Times New Roman"/>
          <w:lang w:val="ru-RU"/>
        </w:rPr>
        <w:t>(</w:t>
      </w:r>
      <w:proofErr w:type="spellStart"/>
      <w:r>
        <w:rPr>
          <w:rFonts w:eastAsia="Times New Roman"/>
          <w:lang w:val="ru-RU"/>
        </w:rPr>
        <w:t>tags_name_map.get</w:t>
      </w:r>
      <w:proofErr w:type="spellEnd"/>
      <w:r>
        <w:rPr>
          <w:rFonts w:eastAsia="Times New Roman"/>
          <w:lang w:val="ru-RU"/>
        </w:rPr>
        <w:t>("</w:t>
      </w:r>
      <w:r>
        <w:rPr>
          <w:rFonts w:eastAsia="Times New Roman"/>
        </w:rPr>
        <w:t>TAG</w:t>
      </w:r>
      <w:r>
        <w:rPr>
          <w:rFonts w:eastAsia="Times New Roman"/>
          <w:lang w:val="ru-RU"/>
        </w:rPr>
        <w:t>_</w:t>
      </w:r>
      <w:proofErr w:type="spellStart"/>
      <w:r>
        <w:rPr>
          <w:rFonts w:eastAsia="Times New Roman"/>
        </w:rPr>
        <w:t>xxxx</w:t>
      </w:r>
      <w:proofErr w:type="spellEnd"/>
      <w:r w:rsidRPr="00C30F69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ru-RU"/>
        </w:rPr>
        <w:t>"))</w:t>
      </w:r>
    </w:p>
    <w:p w14:paraId="79D8C80B" w14:textId="0EC32952" w:rsidR="00C30F69" w:rsidRDefault="00C30F69" w:rsidP="00C30F69">
      <w:pPr>
        <w:pStyle w:val="ListParagraph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AFDB392" wp14:editId="284F8C39">
            <wp:extent cx="5137150" cy="2774950"/>
            <wp:effectExtent l="0" t="0" r="6350" b="6350"/>
            <wp:docPr id="4" name="Picture 4" descr="cid:image002.png@01DCE2B3.B668D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2.png@01DCE2B3.B668D820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F3E51" w14:textId="77777777" w:rsidR="00C30F69" w:rsidRDefault="00C30F69" w:rsidP="00C30F69">
      <w:pPr>
        <w:pStyle w:val="ListParagraph"/>
        <w:numPr>
          <w:ilvl w:val="0"/>
          <w:numId w:val="1"/>
        </w:numPr>
        <w:rPr>
          <w:rFonts w:eastAsia="Times New Roman"/>
          <w:lang w:val="ru-RU"/>
        </w:rPr>
      </w:pPr>
      <w:r>
        <w:rPr>
          <w:rFonts w:eastAsia="Times New Roman"/>
        </w:rPr>
        <w:t>Interpreter feat</w:t>
      </w:r>
      <w:r>
        <w:rPr>
          <w:rFonts w:eastAsia="Times New Roman"/>
          <w:lang/>
        </w:rPr>
        <w:t xml:space="preserve"> (</w:t>
      </w:r>
      <w:r>
        <w:rPr>
          <w:rFonts w:eastAsia="Times New Roman"/>
        </w:rPr>
        <w:t xml:space="preserve">inline </w:t>
      </w:r>
      <w:r>
        <w:rPr>
          <w:rFonts w:eastAsia="Times New Roman"/>
          <w:lang/>
        </w:rPr>
        <w:t xml:space="preserve">2.1. </w:t>
      </w:r>
      <w:r>
        <w:rPr>
          <w:rFonts w:eastAsia="Times New Roman"/>
          <w:lang w:val="ru-RU"/>
        </w:rPr>
        <w:t>отчета)</w:t>
      </w:r>
    </w:p>
    <w:p w14:paraId="088667B2" w14:textId="77777777" w:rsidR="00C30F69" w:rsidRDefault="00C30F69" w:rsidP="00C30F69">
      <w:pPr>
        <w:rPr>
          <w:lang w:val="ru-RU"/>
        </w:rPr>
      </w:pPr>
    </w:p>
    <w:p w14:paraId="2744C8F8" w14:textId="77777777" w:rsidR="00C30F69" w:rsidRDefault="00C30F69" w:rsidP="00C30F69">
      <w:pPr>
        <w:rPr>
          <w:lang w:val="ru-RU"/>
        </w:rPr>
      </w:pPr>
      <w:r>
        <w:rPr>
          <w:lang w:val="ru-RU"/>
        </w:rPr>
        <w:t xml:space="preserve">Цикл для всех значимых факторов по мере убывания </w:t>
      </w:r>
      <w:r>
        <w:t>VIF</w:t>
      </w:r>
      <w:r>
        <w:rPr>
          <w:lang w:val="ru-RU"/>
        </w:rPr>
        <w:t xml:space="preserve"> (3.8 отчета)</w:t>
      </w:r>
    </w:p>
    <w:p w14:paraId="14DE9981" w14:textId="77777777" w:rsidR="00C30F69" w:rsidRPr="00C30F69" w:rsidRDefault="00C30F69" w:rsidP="00C30F69">
      <w:pPr>
        <w:rPr>
          <w:lang w:val="ru-RU"/>
        </w:rPr>
      </w:pPr>
      <w:r>
        <w:rPr>
          <w:lang w:val="ru-RU"/>
        </w:rPr>
        <w:t xml:space="preserve">Выводим имя фактора </w:t>
      </w:r>
      <w:r>
        <w:t>TAG</w:t>
      </w:r>
      <w:r>
        <w:rPr>
          <w:lang w:val="ru-RU"/>
        </w:rPr>
        <w:t>_</w:t>
      </w:r>
      <w:proofErr w:type="spellStart"/>
      <w:r>
        <w:t>xxxx</w:t>
      </w:r>
      <w:proofErr w:type="spellEnd"/>
      <w:r>
        <w:rPr>
          <w:lang w:val="ru-RU"/>
        </w:rPr>
        <w:t xml:space="preserve">, его расшифровку через каталог </w:t>
      </w:r>
      <w:proofErr w:type="spellStart"/>
      <w:r>
        <w:rPr>
          <w:lang w:val="ru-RU"/>
        </w:rPr>
        <w:t>print</w:t>
      </w:r>
      <w:proofErr w:type="spellEnd"/>
      <w:r>
        <w:rPr>
          <w:lang w:val="ru-RU"/>
        </w:rPr>
        <w:t>(</w:t>
      </w:r>
      <w:proofErr w:type="spellStart"/>
      <w:r>
        <w:rPr>
          <w:lang w:val="ru-RU"/>
        </w:rPr>
        <w:t>tags_name_map.get</w:t>
      </w:r>
      <w:proofErr w:type="spellEnd"/>
      <w:r>
        <w:rPr>
          <w:lang w:val="ru-RU"/>
        </w:rPr>
        <w:t>("</w:t>
      </w:r>
      <w:r>
        <w:t>TAG</w:t>
      </w:r>
      <w:r>
        <w:rPr>
          <w:lang w:val="ru-RU"/>
        </w:rPr>
        <w:t>_</w:t>
      </w:r>
      <w:proofErr w:type="spellStart"/>
      <w:r>
        <w:t>xxxx</w:t>
      </w:r>
      <w:proofErr w:type="spellEnd"/>
      <w:r w:rsidRPr="00C30F69">
        <w:rPr>
          <w:lang w:val="ru-RU"/>
        </w:rPr>
        <w:t xml:space="preserve"> </w:t>
      </w:r>
      <w:r>
        <w:rPr>
          <w:lang w:val="ru-RU"/>
        </w:rPr>
        <w:t xml:space="preserve">")), </w:t>
      </w:r>
      <w:r>
        <w:t>VIF</w:t>
      </w:r>
    </w:p>
    <w:p w14:paraId="3AB3A150" w14:textId="77777777" w:rsidR="00C30F69" w:rsidRDefault="00C30F69" w:rsidP="00C30F69">
      <w:pPr>
        <w:rPr>
          <w:lang/>
        </w:rPr>
      </w:pPr>
      <w:r>
        <w:rPr>
          <w:lang/>
        </w:rPr>
        <w:t>Regression coefficient</w:t>
      </w:r>
    </w:p>
    <w:p w14:paraId="18403D6D" w14:textId="77777777" w:rsidR="00C30F69" w:rsidRPr="00C30F69" w:rsidRDefault="00C30F69" w:rsidP="00C30F69">
      <w:r>
        <w:rPr>
          <w:lang w:val="ru-RU"/>
        </w:rPr>
        <w:t>И</w:t>
      </w:r>
      <w:r w:rsidRPr="00C30F69">
        <w:t xml:space="preserve"> </w:t>
      </w:r>
      <w:r>
        <w:rPr>
          <w:lang w:val="ru-RU"/>
        </w:rPr>
        <w:t>график</w:t>
      </w:r>
      <w:r w:rsidRPr="00C30F69">
        <w:t xml:space="preserve"> </w:t>
      </w:r>
      <w:r>
        <w:t xml:space="preserve">WOE </w:t>
      </w:r>
      <w:r>
        <w:rPr>
          <w:lang w:val="ru-RU"/>
        </w:rPr>
        <w:t>разбивки</w:t>
      </w:r>
    </w:p>
    <w:p w14:paraId="73813D62" w14:textId="4960DD53" w:rsidR="00C30F69" w:rsidRDefault="00C30F69" w:rsidP="00C30F6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1DEA33C" wp14:editId="463ABA48">
            <wp:extent cx="5129772" cy="2038350"/>
            <wp:effectExtent l="0" t="0" r="0" b="0"/>
            <wp:docPr id="3" name="Picture 3" descr="cid:image004.png@01DCE2B4.B31264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cid:image004.png@01DCE2B4.B31264B0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549" cy="2039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E10C" w14:textId="77777777" w:rsidR="00C30F69" w:rsidRDefault="00C30F69" w:rsidP="00C30F69">
      <w:pPr>
        <w:rPr>
          <w:lang w:val="ru-RU"/>
        </w:rPr>
      </w:pPr>
    </w:p>
    <w:p w14:paraId="2EF25A5C" w14:textId="77777777" w:rsidR="00C30F69" w:rsidRDefault="00C30F69" w:rsidP="00C30F69">
      <w:pPr>
        <w:pStyle w:val="ListParagraph"/>
        <w:numPr>
          <w:ilvl w:val="0"/>
          <w:numId w:val="1"/>
        </w:numPr>
        <w:rPr>
          <w:rFonts w:eastAsia="Times New Roman"/>
          <w:lang w:val="ru-RU"/>
        </w:rPr>
      </w:pPr>
      <w:r>
        <w:rPr>
          <w:rFonts w:eastAsia="Times New Roman"/>
        </w:rPr>
        <w:t>SPINE</w:t>
      </w:r>
    </w:p>
    <w:p w14:paraId="22813C76" w14:textId="77777777" w:rsidR="00C30F69" w:rsidRDefault="00C30F69" w:rsidP="00C30F69">
      <w:pPr>
        <w:pStyle w:val="ListParagraph"/>
        <w:rPr>
          <w:lang w:val="ru-RU"/>
        </w:rPr>
      </w:pPr>
      <w:r>
        <w:rPr>
          <w:lang w:val="ru-RU"/>
        </w:rPr>
        <w:t xml:space="preserve">Для индивидуального наблюдения настроить вывод хребта. Для </w:t>
      </w:r>
      <w:r>
        <w:t>WOE</w:t>
      </w:r>
      <w:r w:rsidRPr="00C30F69">
        <w:rPr>
          <w:lang w:val="ru-RU"/>
        </w:rPr>
        <w:t xml:space="preserve"> </w:t>
      </w:r>
      <w:r>
        <w:rPr>
          <w:lang w:val="ru-RU"/>
        </w:rPr>
        <w:t>логично стартовать не со среднего предсказания (</w:t>
      </w:r>
      <w:r>
        <w:t>E</w:t>
      </w:r>
      <w:r>
        <w:rPr>
          <w:lang w:val="ru-RU"/>
        </w:rPr>
        <w:t>[</w:t>
      </w:r>
      <w:r>
        <w:t>f</w:t>
      </w:r>
      <w:r>
        <w:rPr>
          <w:lang w:val="ru-RU"/>
        </w:rPr>
        <w:t>(</w:t>
      </w:r>
      <w:r>
        <w:t>x</w:t>
      </w:r>
      <w:r>
        <w:rPr>
          <w:lang w:val="ru-RU"/>
        </w:rPr>
        <w:t xml:space="preserve">)]), а с </w:t>
      </w:r>
      <w:r>
        <w:rPr>
          <w:lang/>
        </w:rPr>
        <w:t>intercept</w:t>
      </w:r>
      <w:r>
        <w:rPr>
          <w:lang w:val="ru-RU"/>
        </w:rPr>
        <w:t xml:space="preserve"> и далее просто </w:t>
      </w:r>
      <w:proofErr w:type="spellStart"/>
      <w:r>
        <w:rPr>
          <w:lang w:val="ru-RU"/>
        </w:rPr>
        <w:t>визуал</w:t>
      </w:r>
      <w:proofErr w:type="spellEnd"/>
      <w:r>
        <w:rPr>
          <w:lang w:val="ru-RU"/>
        </w:rPr>
        <w:t xml:space="preserve"> линейных коэффициентов в виде водопада</w:t>
      </w:r>
    </w:p>
    <w:p w14:paraId="52F947D1" w14:textId="1279C57B" w:rsidR="00C30F69" w:rsidRDefault="00C30F69" w:rsidP="00C30F69">
      <w:pPr>
        <w:pStyle w:val="ListParagrap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528FB4F" wp14:editId="35196CA9">
            <wp:extent cx="5720822" cy="5645150"/>
            <wp:effectExtent l="0" t="0" r="0" b="0"/>
            <wp:docPr id="2" name="Picture 2" descr="cid:image008.jpg@01DCE2B4.B31264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cid:image008.jpg@01DCE2B4.B31264B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350" cy="5651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50BAC" w14:textId="77777777" w:rsidR="00C30F69" w:rsidRDefault="00C30F69" w:rsidP="00C30F69">
      <w:pPr>
        <w:rPr>
          <w:lang/>
        </w:rPr>
      </w:pPr>
    </w:p>
    <w:p w14:paraId="2BB558AA" w14:textId="77777777" w:rsidR="00C30F69" w:rsidRDefault="00C30F69" w:rsidP="00C30F69">
      <w:pPr>
        <w:rPr>
          <w:lang/>
        </w:rPr>
      </w:pPr>
    </w:p>
    <w:p w14:paraId="6717435A" w14:textId="77777777" w:rsidR="00C30F69" w:rsidRDefault="00C30F69" w:rsidP="00C30F69">
      <w:pPr>
        <w:rPr>
          <w:lang w:val="ru-RU"/>
        </w:rPr>
      </w:pPr>
      <w:r>
        <w:rPr>
          <w:lang w:val="ru-RU"/>
        </w:rPr>
        <w:t xml:space="preserve">Ребят, добил </w:t>
      </w:r>
      <w:proofErr w:type="spellStart"/>
      <w:r>
        <w:t>autowoe</w:t>
      </w:r>
      <w:proofErr w:type="spellEnd"/>
      <w:r w:rsidRPr="00C30F69">
        <w:rPr>
          <w:lang w:val="ru-RU"/>
        </w:rPr>
        <w:t xml:space="preserve"> </w:t>
      </w:r>
      <w:r>
        <w:rPr>
          <w:lang w:val="ru-RU"/>
        </w:rPr>
        <w:t>на примере модели на теги по ИФЛ</w:t>
      </w:r>
    </w:p>
    <w:p w14:paraId="027FCC7C" w14:textId="77777777" w:rsidR="00C30F69" w:rsidRDefault="00C30F69" w:rsidP="00C30F69">
      <w:pPr>
        <w:rPr>
          <w:lang w:val="ru-RU"/>
        </w:rPr>
      </w:pPr>
    </w:p>
    <w:p w14:paraId="7BD45D07" w14:textId="77777777" w:rsidR="00C30F69" w:rsidRDefault="00C30F69" w:rsidP="00C30F69">
      <w:r>
        <w:t>E:\PubPricing\01_Retail\03_PPI\01_Modelling\01_HT\2026m03\02_LAMA\01_PROB_WD_IFL\Run031_AUTOWOE</w:t>
      </w:r>
    </w:p>
    <w:p w14:paraId="1D01C74A" w14:textId="77777777" w:rsidR="00C30F69" w:rsidRDefault="00C30F69" w:rsidP="00C30F69">
      <w:r>
        <w:t>HT_HH_WD_PROB_Run031_AUTOWOE</w:t>
      </w:r>
    </w:p>
    <w:p w14:paraId="68472218" w14:textId="77777777" w:rsidR="00C30F69" w:rsidRDefault="00C30F69" w:rsidP="00C30F69"/>
    <w:p w14:paraId="0BF3E61D" w14:textId="77777777" w:rsidR="00C30F69" w:rsidRDefault="00C30F69" w:rsidP="00C30F69">
      <w:pPr>
        <w:rPr>
          <w:lang w:val="ru-RU"/>
        </w:rPr>
      </w:pPr>
      <w:r>
        <w:rPr>
          <w:lang w:val="ru-RU"/>
        </w:rPr>
        <w:t xml:space="preserve">Отталкивался от </w:t>
      </w:r>
      <w:proofErr w:type="spellStart"/>
      <w:r>
        <w:rPr>
          <w:lang w:val="ru-RU"/>
        </w:rPr>
        <w:t>Теминой</w:t>
      </w:r>
      <w:proofErr w:type="spellEnd"/>
      <w:r>
        <w:rPr>
          <w:lang w:val="ru-RU"/>
        </w:rPr>
        <w:t xml:space="preserve"> тетрадки + прямой документации. Довел до отчета и кода </w:t>
      </w:r>
      <w:r>
        <w:t>SQL</w:t>
      </w:r>
      <w:r>
        <w:rPr>
          <w:lang w:val="ru-RU"/>
        </w:rPr>
        <w:t>.</w:t>
      </w:r>
    </w:p>
    <w:p w14:paraId="26CF8F86" w14:textId="77777777" w:rsidR="00C30F69" w:rsidRDefault="00C30F69" w:rsidP="00C30F69">
      <w:pPr>
        <w:rPr>
          <w:lang w:val="ru-RU"/>
        </w:rPr>
      </w:pPr>
      <w:r>
        <w:rPr>
          <w:lang w:val="ru-RU"/>
        </w:rPr>
        <w:t xml:space="preserve">Можете, пож-та, сделать </w:t>
      </w:r>
      <w:r>
        <w:t>review</w:t>
      </w:r>
      <w:r w:rsidRPr="00C30F69">
        <w:rPr>
          <w:lang w:val="ru-RU"/>
        </w:rPr>
        <w:t xml:space="preserve"> </w:t>
      </w:r>
      <w:r>
        <w:rPr>
          <w:lang/>
        </w:rPr>
        <w:t xml:space="preserve">– </w:t>
      </w:r>
      <w:r>
        <w:rPr>
          <w:lang w:val="ru-RU"/>
        </w:rPr>
        <w:t>все ли норм в тетрадке?</w:t>
      </w:r>
    </w:p>
    <w:p w14:paraId="03C1C8DF" w14:textId="77777777" w:rsidR="00C30F69" w:rsidRDefault="00C30F69" w:rsidP="00C30F69">
      <w:pPr>
        <w:rPr>
          <w:lang w:val="ru-RU"/>
        </w:rPr>
      </w:pPr>
    </w:p>
    <w:p w14:paraId="3C43C789" w14:textId="2B6A4E30" w:rsidR="00C30F69" w:rsidRDefault="00C30F69" w:rsidP="00C30F69">
      <w:pPr>
        <w:rPr>
          <w:lang w:val="ru-RU"/>
        </w:rPr>
      </w:pPr>
      <w:r>
        <w:rPr>
          <w:lang w:val="ru-RU"/>
        </w:rPr>
        <w:t xml:space="preserve">отдельная большая просьба, если будет время – поправь и здесь функцию для отображения </w:t>
      </w:r>
      <w:r>
        <w:t>GINI</w:t>
      </w:r>
      <w:r w:rsidRPr="00C30F69">
        <w:rPr>
          <w:lang w:val="ru-RU"/>
        </w:rPr>
        <w:t xml:space="preserve"> </w:t>
      </w:r>
      <w:r>
        <w:rPr>
          <w:lang w:val="ru-RU"/>
        </w:rPr>
        <w:t>– см в самом начале, она немного отличается от первоначальной, не успеваю</w:t>
      </w:r>
    </w:p>
    <w:p w14:paraId="0F4AB946" w14:textId="77777777" w:rsidR="00C30F69" w:rsidRDefault="00C30F69" w:rsidP="00C30F69">
      <w:pPr>
        <w:rPr>
          <w:lang w:val="ru-RU"/>
        </w:rPr>
      </w:pPr>
    </w:p>
    <w:p w14:paraId="40B2787D" w14:textId="77777777" w:rsidR="00C30F69" w:rsidRDefault="00C30F69" w:rsidP="00C30F69">
      <w:pPr>
        <w:rPr>
          <w:lang w:val="ru-RU"/>
        </w:rPr>
      </w:pPr>
      <w:r>
        <w:rPr>
          <w:lang w:val="ru-RU"/>
        </w:rPr>
        <w:lastRenderedPageBreak/>
        <w:t>В следующем ране (</w:t>
      </w:r>
      <w:r>
        <w:rPr>
          <w:lang/>
        </w:rPr>
        <w:t>Run032_WHITEBOX</w:t>
      </w:r>
      <w:r>
        <w:rPr>
          <w:lang w:val="ru-RU"/>
        </w:rPr>
        <w:t xml:space="preserve">) попытался использовать </w:t>
      </w:r>
      <w:proofErr w:type="spellStart"/>
      <w:r>
        <w:rPr>
          <w:lang w:val="ru-RU"/>
        </w:rPr>
        <w:t>WhiteBoxPreset</w:t>
      </w:r>
      <w:proofErr w:type="spellEnd"/>
      <w:r>
        <w:rPr>
          <w:lang w:val="ru-RU"/>
        </w:rPr>
        <w:t xml:space="preserve">, но он упал на вынимании фичей для отчета. Будет время, гляньте, тоже, мне надо на </w:t>
      </w:r>
      <w:proofErr w:type="spellStart"/>
      <w:r>
        <w:rPr>
          <w:lang w:val="ru-RU"/>
        </w:rPr>
        <w:t>др</w:t>
      </w:r>
      <w:proofErr w:type="spellEnd"/>
      <w:r>
        <w:rPr>
          <w:lang w:val="ru-RU"/>
        </w:rPr>
        <w:t xml:space="preserve"> задачи переключиться</w:t>
      </w:r>
    </w:p>
    <w:p w14:paraId="19C526E2" w14:textId="77777777" w:rsidR="00C30F69" w:rsidRDefault="00C30F69" w:rsidP="00C30F69">
      <w:pPr>
        <w:rPr>
          <w:lang/>
        </w:rPr>
      </w:pPr>
      <w:r>
        <w:rPr>
          <w:lang/>
        </w:rPr>
        <w:t>E:\PubPricing\01_Retail\03_PPI\01_Modelling\01_HT\2026m03\02_LAMA\01_PROB_WD_IFL\Run032_WHITEBOX</w:t>
      </w:r>
    </w:p>
    <w:p w14:paraId="3B716CEA" w14:textId="77777777" w:rsidR="00C30F69" w:rsidRDefault="00C30F69" w:rsidP="00C30F69">
      <w:pPr>
        <w:rPr>
          <w:lang/>
        </w:rPr>
      </w:pPr>
    </w:p>
    <w:p w14:paraId="7DADA234" w14:textId="77777777" w:rsidR="00C30F69" w:rsidRDefault="00C30F69" w:rsidP="00C30F69">
      <w:pPr>
        <w:rPr>
          <w:lang/>
        </w:rPr>
      </w:pPr>
      <w:bookmarkStart w:id="0" w:name="_GoBack"/>
      <w:bookmarkEnd w:id="0"/>
    </w:p>
    <w:p w14:paraId="6CD80858" w14:textId="77777777" w:rsidR="00F57904" w:rsidRDefault="00F57904"/>
    <w:sectPr w:rsidR="00F57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6A472D"/>
    <w:multiLevelType w:val="hybridMultilevel"/>
    <w:tmpl w:val="7114804E"/>
    <w:lvl w:ilvl="0" w:tplc="2400000F">
      <w:start w:val="1"/>
      <w:numFmt w:val="decimal"/>
      <w:lvlText w:val="%1."/>
      <w:lvlJc w:val="left"/>
      <w:pPr>
        <w:ind w:left="720" w:hanging="360"/>
      </w:pPr>
    </w:lvl>
    <w:lvl w:ilvl="1" w:tplc="24000019">
      <w:start w:val="1"/>
      <w:numFmt w:val="lowerLetter"/>
      <w:lvlText w:val="%2."/>
      <w:lvlJc w:val="left"/>
      <w:pPr>
        <w:ind w:left="1440" w:hanging="360"/>
      </w:pPr>
    </w:lvl>
    <w:lvl w:ilvl="2" w:tplc="2400001B">
      <w:start w:val="1"/>
      <w:numFmt w:val="lowerRoman"/>
      <w:lvlText w:val="%3."/>
      <w:lvlJc w:val="right"/>
      <w:pPr>
        <w:ind w:left="2160" w:hanging="180"/>
      </w:pPr>
    </w:lvl>
    <w:lvl w:ilvl="3" w:tplc="2400000F">
      <w:start w:val="1"/>
      <w:numFmt w:val="decimal"/>
      <w:lvlText w:val="%4."/>
      <w:lvlJc w:val="left"/>
      <w:pPr>
        <w:ind w:left="2880" w:hanging="360"/>
      </w:pPr>
    </w:lvl>
    <w:lvl w:ilvl="4" w:tplc="24000019">
      <w:start w:val="1"/>
      <w:numFmt w:val="lowerLetter"/>
      <w:lvlText w:val="%5."/>
      <w:lvlJc w:val="left"/>
      <w:pPr>
        <w:ind w:left="3600" w:hanging="360"/>
      </w:pPr>
    </w:lvl>
    <w:lvl w:ilvl="5" w:tplc="2400001B">
      <w:start w:val="1"/>
      <w:numFmt w:val="lowerRoman"/>
      <w:lvlText w:val="%6."/>
      <w:lvlJc w:val="right"/>
      <w:pPr>
        <w:ind w:left="4320" w:hanging="180"/>
      </w:pPr>
    </w:lvl>
    <w:lvl w:ilvl="6" w:tplc="2400000F">
      <w:start w:val="1"/>
      <w:numFmt w:val="decimal"/>
      <w:lvlText w:val="%7."/>
      <w:lvlJc w:val="left"/>
      <w:pPr>
        <w:ind w:left="5040" w:hanging="360"/>
      </w:pPr>
    </w:lvl>
    <w:lvl w:ilvl="7" w:tplc="24000019">
      <w:start w:val="1"/>
      <w:numFmt w:val="lowerLetter"/>
      <w:lvlText w:val="%8."/>
      <w:lvlJc w:val="left"/>
      <w:pPr>
        <w:ind w:left="5760" w:hanging="360"/>
      </w:pPr>
    </w:lvl>
    <w:lvl w:ilvl="8" w:tplc="2400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76"/>
    <w:rsid w:val="00C30F69"/>
    <w:rsid w:val="00C44276"/>
    <w:rsid w:val="00F5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4F49F"/>
  <w15:chartTrackingRefBased/>
  <w15:docId w15:val="{D328CA7A-3C23-418C-AF48-946834F5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0F69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30F6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C30F6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62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4.png@01DCE2B4.B31264B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png@01DCE2B3.B668D82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cid:image008.jpg@01DCE2B4.B31264B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Светова Виктория Сергеевна</dc:creator>
  <cp:keywords/>
  <dc:description/>
  <cp:lastModifiedBy>Светова Виктория Сергеевна</cp:lastModifiedBy>
  <cp:revision>2</cp:revision>
  <dcterms:created xsi:type="dcterms:W3CDTF">2026-05-13T10:45:00Z</dcterms:created>
  <dcterms:modified xsi:type="dcterms:W3CDTF">2026-05-13T10:46:00Z</dcterms:modified>
</cp:coreProperties>
</file>