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356F" w14:textId="77777777" w:rsidR="00FA4D32" w:rsidRDefault="00000000">
      <w:pPr>
        <w:spacing w:before="400"/>
        <w:jc w:val="center"/>
      </w:pPr>
      <w:r>
        <w:rPr>
          <w:b/>
          <w:color w:val="1F497D"/>
          <w:sz w:val="40"/>
        </w:rPr>
        <w:t>cGAN RFE2 RETRAINING</w:t>
      </w:r>
    </w:p>
    <w:p w14:paraId="32B1B18D" w14:textId="77777777" w:rsidR="00FA4D32" w:rsidRDefault="00000000">
      <w:pPr>
        <w:jc w:val="center"/>
      </w:pPr>
      <w:r>
        <w:rPr>
          <w:b/>
          <w:color w:val="4472C4"/>
          <w:sz w:val="28"/>
        </w:rPr>
        <w:t>Meeting Notes — Training Planning</w:t>
      </w:r>
    </w:p>
    <w:p w14:paraId="65F539F9" w14:textId="77777777" w:rsidR="00FA4D32" w:rsidRDefault="00000000">
      <w:pPr>
        <w:jc w:val="center"/>
      </w:pPr>
      <w:r>
        <w:rPr>
          <w:color w:val="646464"/>
        </w:rPr>
        <w:t>Date: 15 June 2026</w:t>
      </w:r>
    </w:p>
    <w:p w14:paraId="0BBDF7CD" w14:textId="77777777" w:rsidR="00FA4D32" w:rsidRDefault="00000000">
      <w:pPr>
        <w:jc w:val="center"/>
      </w:pPr>
      <w:r>
        <w:rPr>
          <w:color w:val="646464"/>
          <w:sz w:val="20"/>
        </w:rPr>
        <w:t>Prepared by: Ezra  |  IGAD / SEWAA Project</w:t>
      </w:r>
    </w:p>
    <w:p w14:paraId="11D82DFF" w14:textId="77777777" w:rsidR="00FA4D32" w:rsidRDefault="00000000"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693DCB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1. Background and Motivation</w:t>
      </w:r>
    </w:p>
    <w:p w14:paraId="39746A64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What is the cGAN?</w:t>
      </w:r>
    </w:p>
    <w:p w14:paraId="42224968" w14:textId="77777777" w:rsidR="00FA4D32" w:rsidRDefault="00000000">
      <w:pPr>
        <w:pStyle w:val="ListBullet"/>
        <w:spacing w:after="20"/>
        <w:ind w:left="283"/>
      </w:pPr>
      <w:r w:rsidRPr="00735FBF">
        <w:rPr>
          <w:b/>
          <w:bCs/>
          <w:sz w:val="21"/>
        </w:rPr>
        <w:t>Conditional Generative Adversarial Network</w:t>
      </w:r>
      <w:r>
        <w:rPr>
          <w:sz w:val="21"/>
        </w:rPr>
        <w:t xml:space="preserve"> — deep learning rainfall model</w:t>
      </w:r>
    </w:p>
    <w:p w14:paraId="3866F4C5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Takes IFS (ECMWF) weather forecast as input</w:t>
      </w:r>
    </w:p>
    <w:p w14:paraId="60C9092C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Generates probabilistic daily rainfall maps over East Africa</w:t>
      </w:r>
    </w:p>
    <w:p w14:paraId="1B71D47F" w14:textId="77777777" w:rsidR="00FA4D32" w:rsidRDefault="00000000">
      <w:pPr>
        <w:pStyle w:val="ListBullet"/>
        <w:spacing w:after="20"/>
        <w:ind w:left="283"/>
      </w:pPr>
      <w:r w:rsidRPr="00125211">
        <w:rPr>
          <w:b/>
          <w:bCs/>
          <w:sz w:val="21"/>
        </w:rPr>
        <w:t>Produces an ensemble</w:t>
      </w:r>
      <w:r>
        <w:rPr>
          <w:sz w:val="21"/>
        </w:rPr>
        <w:t xml:space="preserve"> of forecasts to represent uncertainty</w:t>
      </w:r>
    </w:p>
    <w:p w14:paraId="78F1DB1C" w14:textId="51E97A74" w:rsidR="00FA4D32" w:rsidRDefault="00000000">
      <w:pPr>
        <w:pStyle w:val="ListBullet"/>
        <w:spacing w:after="20"/>
        <w:ind w:left="283"/>
      </w:pPr>
      <w:r>
        <w:rPr>
          <w:sz w:val="21"/>
        </w:rPr>
        <w:t>Runs operationally as part of the SEWAA (</w:t>
      </w:r>
      <w:r w:rsidR="00125211">
        <w:rPr>
          <w:sz w:val="21"/>
        </w:rPr>
        <w:t>strengthening Early warning System for Anticipatory Action)</w:t>
      </w:r>
    </w:p>
    <w:p w14:paraId="716FAC3E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Why Retrain with RFE2?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FA4D32" w14:paraId="33C44A1C" w14:textId="77777777">
        <w:tc>
          <w:tcPr>
            <w:tcW w:w="1984" w:type="dxa"/>
            <w:shd w:val="clear" w:color="auto" w:fill="1F497D"/>
          </w:tcPr>
          <w:p w14:paraId="642FB617" w14:textId="77777777" w:rsidR="00FA4D32" w:rsidRDefault="00FA4D32"/>
        </w:tc>
        <w:tc>
          <w:tcPr>
            <w:tcW w:w="3118" w:type="dxa"/>
            <w:shd w:val="clear" w:color="auto" w:fill="1F497D"/>
          </w:tcPr>
          <w:p w14:paraId="15697C08" w14:textId="77777777" w:rsidR="00FA4D32" w:rsidRDefault="00000000">
            <w:r>
              <w:rPr>
                <w:b/>
                <w:color w:val="FFFFFF"/>
                <w:sz w:val="20"/>
              </w:rPr>
              <w:t>IMERG (Current)</w:t>
            </w:r>
          </w:p>
        </w:tc>
        <w:tc>
          <w:tcPr>
            <w:tcW w:w="3118" w:type="dxa"/>
            <w:shd w:val="clear" w:color="auto" w:fill="1F497D"/>
          </w:tcPr>
          <w:p w14:paraId="0AC7F30F" w14:textId="77777777" w:rsidR="00FA4D32" w:rsidRDefault="00000000">
            <w:r>
              <w:rPr>
                <w:b/>
                <w:color w:val="FFFFFF"/>
                <w:sz w:val="20"/>
              </w:rPr>
              <w:t>RFE2 (Target)</w:t>
            </w:r>
          </w:p>
        </w:tc>
      </w:tr>
      <w:tr w:rsidR="00FA4D32" w14:paraId="5AABABE3" w14:textId="77777777">
        <w:tc>
          <w:tcPr>
            <w:tcW w:w="1984" w:type="dxa"/>
            <w:shd w:val="clear" w:color="auto" w:fill="DCE6F1"/>
          </w:tcPr>
          <w:p w14:paraId="0C5BEED7" w14:textId="77777777" w:rsidR="00FA4D32" w:rsidRDefault="00000000">
            <w:r>
              <w:rPr>
                <w:sz w:val="20"/>
              </w:rPr>
              <w:t>Source</w:t>
            </w:r>
          </w:p>
        </w:tc>
        <w:tc>
          <w:tcPr>
            <w:tcW w:w="3118" w:type="dxa"/>
            <w:shd w:val="clear" w:color="auto" w:fill="DCE6F1"/>
          </w:tcPr>
          <w:p w14:paraId="3DE65957" w14:textId="77777777" w:rsidR="00FA4D32" w:rsidRDefault="00000000">
            <w:r>
              <w:rPr>
                <w:sz w:val="20"/>
              </w:rPr>
              <w:t>NASA/JAXA — global product</w:t>
            </w:r>
          </w:p>
        </w:tc>
        <w:tc>
          <w:tcPr>
            <w:tcW w:w="3118" w:type="dxa"/>
            <w:shd w:val="clear" w:color="auto" w:fill="DCE6F1"/>
          </w:tcPr>
          <w:p w14:paraId="48FE3107" w14:textId="77777777" w:rsidR="00FA4D32" w:rsidRDefault="00000000">
            <w:r>
              <w:rPr>
                <w:sz w:val="20"/>
              </w:rPr>
              <w:t>FEWSNET/USGS — Africa-specific</w:t>
            </w:r>
          </w:p>
        </w:tc>
      </w:tr>
      <w:tr w:rsidR="00FA4D32" w14:paraId="721A0ECE" w14:textId="77777777">
        <w:tc>
          <w:tcPr>
            <w:tcW w:w="1984" w:type="dxa"/>
            <w:shd w:val="clear" w:color="auto" w:fill="FFFFFF"/>
          </w:tcPr>
          <w:p w14:paraId="06EE1536" w14:textId="77777777" w:rsidR="00FA4D32" w:rsidRDefault="00000000">
            <w:r>
              <w:rPr>
                <w:sz w:val="20"/>
              </w:rPr>
              <w:t>Resolution</w:t>
            </w:r>
          </w:p>
        </w:tc>
        <w:tc>
          <w:tcPr>
            <w:tcW w:w="3118" w:type="dxa"/>
            <w:shd w:val="clear" w:color="auto" w:fill="FFFFFF"/>
          </w:tcPr>
          <w:p w14:paraId="76B061C0" w14:textId="77777777" w:rsidR="00FA4D32" w:rsidRDefault="00000000">
            <w:r>
              <w:rPr>
                <w:sz w:val="20"/>
              </w:rPr>
              <w:t>6-hourly accumulation</w:t>
            </w:r>
          </w:p>
        </w:tc>
        <w:tc>
          <w:tcPr>
            <w:tcW w:w="3118" w:type="dxa"/>
            <w:shd w:val="clear" w:color="auto" w:fill="FFFFFF"/>
          </w:tcPr>
          <w:p w14:paraId="67A2F83C" w14:textId="77777777" w:rsidR="00FA4D32" w:rsidRDefault="00000000">
            <w:r>
              <w:rPr>
                <w:sz w:val="20"/>
              </w:rPr>
              <w:t>Daily (mm/day)</w:t>
            </w:r>
          </w:p>
        </w:tc>
      </w:tr>
      <w:tr w:rsidR="00FA4D32" w14:paraId="66B934ED" w14:textId="77777777">
        <w:tc>
          <w:tcPr>
            <w:tcW w:w="1984" w:type="dxa"/>
            <w:shd w:val="clear" w:color="auto" w:fill="DCE6F1"/>
          </w:tcPr>
          <w:p w14:paraId="6CB6DC16" w14:textId="77777777" w:rsidR="00FA4D32" w:rsidRDefault="00000000">
            <w:r>
              <w:rPr>
                <w:sz w:val="20"/>
              </w:rPr>
              <w:t>Africa focus</w:t>
            </w:r>
          </w:p>
        </w:tc>
        <w:tc>
          <w:tcPr>
            <w:tcW w:w="3118" w:type="dxa"/>
            <w:shd w:val="clear" w:color="auto" w:fill="DCE6F1"/>
          </w:tcPr>
          <w:p w14:paraId="3E261D85" w14:textId="77777777" w:rsidR="00FA4D32" w:rsidRDefault="00000000">
            <w:r>
              <w:rPr>
                <w:sz w:val="20"/>
              </w:rPr>
              <w:t>General global calibration</w:t>
            </w:r>
          </w:p>
        </w:tc>
        <w:tc>
          <w:tcPr>
            <w:tcW w:w="3118" w:type="dxa"/>
            <w:shd w:val="clear" w:color="auto" w:fill="DCE6F1"/>
          </w:tcPr>
          <w:p w14:paraId="574755F3" w14:textId="77777777" w:rsidR="00FA4D32" w:rsidRDefault="00000000">
            <w:r>
              <w:rPr>
                <w:sz w:val="20"/>
              </w:rPr>
              <w:t>Specifically calibrated for Africa</w:t>
            </w:r>
          </w:p>
        </w:tc>
      </w:tr>
      <w:tr w:rsidR="00FA4D32" w14:paraId="74BC310C" w14:textId="77777777">
        <w:tc>
          <w:tcPr>
            <w:tcW w:w="1984" w:type="dxa"/>
            <w:shd w:val="clear" w:color="auto" w:fill="FFFFFF"/>
          </w:tcPr>
          <w:p w14:paraId="6A304648" w14:textId="77777777" w:rsidR="00FA4D32" w:rsidRDefault="00000000">
            <w:r>
              <w:rPr>
                <w:sz w:val="20"/>
              </w:rPr>
              <w:t>Historical record</w:t>
            </w:r>
          </w:p>
        </w:tc>
        <w:tc>
          <w:tcPr>
            <w:tcW w:w="3118" w:type="dxa"/>
            <w:shd w:val="clear" w:color="auto" w:fill="FFFFFF"/>
          </w:tcPr>
          <w:p w14:paraId="59051E5B" w14:textId="77777777" w:rsidR="00FA4D32" w:rsidRDefault="00000000">
            <w:r>
              <w:rPr>
                <w:sz w:val="20"/>
              </w:rPr>
              <w:t>2000–present</w:t>
            </w:r>
          </w:p>
        </w:tc>
        <w:tc>
          <w:tcPr>
            <w:tcW w:w="3118" w:type="dxa"/>
            <w:shd w:val="clear" w:color="auto" w:fill="FFFFFF"/>
          </w:tcPr>
          <w:p w14:paraId="346A7FF9" w14:textId="77777777" w:rsidR="00FA4D32" w:rsidRDefault="00000000">
            <w:r>
              <w:rPr>
                <w:sz w:val="20"/>
              </w:rPr>
              <w:t>2001–present (26 years)</w:t>
            </w:r>
          </w:p>
        </w:tc>
      </w:tr>
      <w:tr w:rsidR="00FA4D32" w14:paraId="4C151D65" w14:textId="77777777">
        <w:tc>
          <w:tcPr>
            <w:tcW w:w="1984" w:type="dxa"/>
            <w:shd w:val="clear" w:color="auto" w:fill="DCE6F1"/>
          </w:tcPr>
          <w:p w14:paraId="72B27F09" w14:textId="77777777" w:rsidR="00FA4D32" w:rsidRDefault="00000000">
            <w:r>
              <w:rPr>
                <w:sz w:val="20"/>
              </w:rPr>
              <w:t>Mandate fit</w:t>
            </w:r>
          </w:p>
        </w:tc>
        <w:tc>
          <w:tcPr>
            <w:tcW w:w="3118" w:type="dxa"/>
            <w:shd w:val="clear" w:color="auto" w:fill="DCE6F1"/>
          </w:tcPr>
          <w:p w14:paraId="44C068D7" w14:textId="77777777" w:rsidR="00FA4D32" w:rsidRDefault="00000000">
            <w:r>
              <w:rPr>
                <w:sz w:val="20"/>
              </w:rPr>
              <w:t>Generic</w:t>
            </w:r>
          </w:p>
        </w:tc>
        <w:tc>
          <w:tcPr>
            <w:tcW w:w="3118" w:type="dxa"/>
            <w:shd w:val="clear" w:color="auto" w:fill="DCE6F1"/>
          </w:tcPr>
          <w:p w14:paraId="2482E197" w14:textId="77777777" w:rsidR="00FA4D32" w:rsidRDefault="00000000">
            <w:r>
              <w:rPr>
                <w:sz w:val="20"/>
              </w:rPr>
              <w:t>Directly suited to IGAD/SEWAA</w:t>
            </w:r>
          </w:p>
        </w:tc>
      </w:tr>
    </w:tbl>
    <w:p w14:paraId="611586BA" w14:textId="77777777" w:rsidR="00FA4D32" w:rsidRDefault="00FA4D32"/>
    <w:p w14:paraId="11DE8203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2. Existing Production Model</w:t>
      </w:r>
    </w:p>
    <w:p w14:paraId="202E6AE8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Model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3685"/>
      </w:tblGrid>
      <w:tr w:rsidR="00FA4D32" w14:paraId="145F9500" w14:textId="77777777">
        <w:tc>
          <w:tcPr>
            <w:tcW w:w="1701" w:type="dxa"/>
            <w:shd w:val="clear" w:color="auto" w:fill="1F497D"/>
          </w:tcPr>
          <w:p w14:paraId="2FC81A81" w14:textId="77777777" w:rsidR="00FA4D32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835" w:type="dxa"/>
            <w:shd w:val="clear" w:color="auto" w:fill="1F497D"/>
          </w:tcPr>
          <w:p w14:paraId="2AAD80A2" w14:textId="77777777" w:rsidR="00FA4D32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685" w:type="dxa"/>
            <w:shd w:val="clear" w:color="auto" w:fill="1F497D"/>
          </w:tcPr>
          <w:p w14:paraId="5D2CA26A" w14:textId="77777777" w:rsidR="00FA4D32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FA4D32" w14:paraId="102CB7B8" w14:textId="77777777">
        <w:tc>
          <w:tcPr>
            <w:tcW w:w="1701" w:type="dxa"/>
            <w:shd w:val="clear" w:color="auto" w:fill="DCE6F1"/>
          </w:tcPr>
          <w:p w14:paraId="31E3E855" w14:textId="77777777" w:rsidR="00FA4D32" w:rsidRDefault="00000000">
            <w:r>
              <w:rPr>
                <w:sz w:val="20"/>
              </w:rPr>
              <w:t>logs_1</w:t>
            </w:r>
          </w:p>
        </w:tc>
        <w:tc>
          <w:tcPr>
            <w:tcW w:w="2835" w:type="dxa"/>
            <w:shd w:val="clear" w:color="auto" w:fill="DCE6F1"/>
          </w:tcPr>
          <w:p w14:paraId="0F54DBB9" w14:textId="77777777" w:rsidR="00FA4D32" w:rsidRDefault="00000000">
            <w:r>
              <w:rPr>
                <w:sz w:val="20"/>
              </w:rPr>
              <w:t>Archived</w:t>
            </w:r>
          </w:p>
        </w:tc>
        <w:tc>
          <w:tcPr>
            <w:tcW w:w="3685" w:type="dxa"/>
            <w:shd w:val="clear" w:color="auto" w:fill="DCE6F1"/>
          </w:tcPr>
          <w:p w14:paraId="457E0FB0" w14:textId="77777777" w:rsidR="00FA4D32" w:rsidRDefault="00000000">
            <w:r>
              <w:rPr>
                <w:sz w:val="20"/>
              </w:rPr>
              <w:t>First training run</w:t>
            </w:r>
          </w:p>
        </w:tc>
      </w:tr>
      <w:tr w:rsidR="00FA4D32" w14:paraId="3A6C4209" w14:textId="77777777">
        <w:tc>
          <w:tcPr>
            <w:tcW w:w="1701" w:type="dxa"/>
            <w:shd w:val="clear" w:color="auto" w:fill="FFFFFF"/>
          </w:tcPr>
          <w:p w14:paraId="1E90CD16" w14:textId="77777777" w:rsidR="00FA4D32" w:rsidRDefault="00000000">
            <w:r>
              <w:rPr>
                <w:sz w:val="20"/>
              </w:rPr>
              <w:t>logs_5</w:t>
            </w:r>
          </w:p>
        </w:tc>
        <w:tc>
          <w:tcPr>
            <w:tcW w:w="2835" w:type="dxa"/>
            <w:shd w:val="clear" w:color="auto" w:fill="FFFFFF"/>
          </w:tcPr>
          <w:p w14:paraId="34188428" w14:textId="77777777" w:rsidR="00FA4D32" w:rsidRDefault="00000000">
            <w:r>
              <w:rPr>
                <w:sz w:val="20"/>
              </w:rPr>
              <w:t>Archived</w:t>
            </w:r>
          </w:p>
        </w:tc>
        <w:tc>
          <w:tcPr>
            <w:tcW w:w="3685" w:type="dxa"/>
            <w:shd w:val="clear" w:color="auto" w:fill="FFFFFF"/>
          </w:tcPr>
          <w:p w14:paraId="2B92D118" w14:textId="77777777" w:rsidR="00FA4D32" w:rsidRDefault="00000000">
            <w:r>
              <w:rPr>
                <w:sz w:val="20"/>
              </w:rPr>
              <w:t>Second training run</w:t>
            </w:r>
          </w:p>
        </w:tc>
      </w:tr>
      <w:tr w:rsidR="00FA4D32" w14:paraId="5B15640F" w14:textId="77777777">
        <w:tc>
          <w:tcPr>
            <w:tcW w:w="1701" w:type="dxa"/>
            <w:shd w:val="clear" w:color="auto" w:fill="DCE6F1"/>
          </w:tcPr>
          <w:p w14:paraId="662E3593" w14:textId="77777777" w:rsidR="00FA4D32" w:rsidRDefault="00000000">
            <w:r>
              <w:rPr>
                <w:sz w:val="20"/>
              </w:rPr>
              <w:t>logs_17</w:t>
            </w:r>
          </w:p>
        </w:tc>
        <w:tc>
          <w:tcPr>
            <w:tcW w:w="2835" w:type="dxa"/>
            <w:shd w:val="clear" w:color="auto" w:fill="DCE6F1"/>
          </w:tcPr>
          <w:p w14:paraId="15CA2E3C" w14:textId="77777777" w:rsidR="00FA4D32" w:rsidRDefault="00000000">
            <w:r>
              <w:rPr>
                <w:sz w:val="20"/>
              </w:rPr>
              <w:t>ACTIVE — Current Production</w:t>
            </w:r>
          </w:p>
        </w:tc>
        <w:tc>
          <w:tcPr>
            <w:tcW w:w="3685" w:type="dxa"/>
            <w:shd w:val="clear" w:color="auto" w:fill="DCE6F1"/>
          </w:tcPr>
          <w:p w14:paraId="085C6182" w14:textId="77777777" w:rsidR="00FA4D32" w:rsidRDefault="00000000">
            <w:r>
              <w:rPr>
                <w:sz w:val="20"/>
              </w:rPr>
              <w:t>Checkpoint 172,544</w:t>
            </w:r>
          </w:p>
        </w:tc>
      </w:tr>
    </w:tbl>
    <w:p w14:paraId="5EAC7741" w14:textId="77777777" w:rsidR="00FA4D32" w:rsidRDefault="00FA4D32"/>
    <w:p w14:paraId="1967D05B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Production Configuration (logs_17) — From Actual Config Files</w:t>
      </w:r>
    </w:p>
    <w:p w14:paraId="3EB1016F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Architecture  : forceconv (forced convolution U-Net)</w:t>
      </w:r>
      <w:r>
        <w:rPr>
          <w:rFonts w:ascii="Courier New" w:hAnsi="Courier New"/>
          <w:color w:val="000080"/>
          <w:sz w:val="18"/>
        </w:rPr>
        <w:br/>
        <w:t>Mode          : WGAN-GP (Wasserstein GAN + Gradient Penalty)</w:t>
      </w:r>
      <w:r>
        <w:rPr>
          <w:rFonts w:ascii="Courier New" w:hAnsi="Courier New"/>
          <w:color w:val="000080"/>
          <w:sz w:val="18"/>
        </w:rPr>
        <w:br/>
        <w:t>Train years   : 2018, 2019, 2020, 2021  (IMERG truth)</w:t>
      </w:r>
      <w:r>
        <w:rPr>
          <w:rFonts w:ascii="Courier New" w:hAnsi="Courier New"/>
          <w:color w:val="000080"/>
          <w:sz w:val="18"/>
        </w:rPr>
        <w:br/>
        <w:t>Val year      : 2020</w:t>
      </w:r>
      <w:r>
        <w:rPr>
          <w:rFonts w:ascii="Courier New" w:hAnsi="Courier New"/>
          <w:color w:val="000080"/>
          <w:sz w:val="18"/>
        </w:rPr>
        <w:br/>
        <w:t>Batch size    : 4</w:t>
      </w:r>
      <w:r>
        <w:rPr>
          <w:rFonts w:ascii="Courier New" w:hAnsi="Courier New"/>
          <w:color w:val="000080"/>
          <w:sz w:val="18"/>
        </w:rPr>
        <w:br/>
        <w:t>Generator     : filters=32, noise_channels=4, lr=1e-5</w:t>
      </w:r>
      <w:r>
        <w:rPr>
          <w:rFonts w:ascii="Courier New" w:hAnsi="Courier New"/>
          <w:color w:val="000080"/>
          <w:sz w:val="18"/>
        </w:rPr>
        <w:br/>
        <w:t>Discriminator : filters=128, lr=1e-5</w:t>
      </w:r>
      <w:r>
        <w:rPr>
          <w:rFonts w:ascii="Courier New" w:hAnsi="Courier New"/>
          <w:color w:val="000080"/>
          <w:sz w:val="18"/>
        </w:rPr>
        <w:br/>
        <w:t>Content loss  : ensmeanMSE, weight=1000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>Ensemble size : 8 (for content loss)</w:t>
      </w:r>
      <w:r>
        <w:rPr>
          <w:rFonts w:ascii="Courier New" w:hAnsi="Courier New"/>
          <w:color w:val="000080"/>
          <w:sz w:val="18"/>
        </w:rPr>
        <w:br/>
        <w:t>Total samples : 204,800</w:t>
      </w:r>
    </w:p>
    <w:p w14:paraId="2790D904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Daily Operational Inference</w:t>
      </w:r>
    </w:p>
    <w:p w14:paraId="7AE2322F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Model          : ICPAC-big-ensmeansd, checkpoint 316,800</w:t>
      </w:r>
      <w:r>
        <w:rPr>
          <w:rFonts w:ascii="Courier New" w:hAnsi="Courier New"/>
          <w:color w:val="000080"/>
          <w:sz w:val="18"/>
        </w:rPr>
        <w:br/>
        <w:t>Ensemble       : 1,000 members per forecast</w:t>
      </w:r>
      <w:r>
        <w:rPr>
          <w:rFonts w:ascii="Courier New" w:hAnsi="Courier New"/>
          <w:color w:val="000080"/>
          <w:sz w:val="18"/>
        </w:rPr>
        <w:br/>
        <w:t>IFS input      : 30h–54h lead time</w:t>
      </w:r>
      <w:r>
        <w:rPr>
          <w:rFonts w:ascii="Courier New" w:hAnsi="Courier New"/>
          <w:color w:val="000080"/>
          <w:sz w:val="18"/>
        </w:rPr>
        <w:br/>
        <w:t>Output         : Daily rainfall ensemble, East Africa</w:t>
      </w:r>
    </w:p>
    <w:p w14:paraId="52AC3D11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3. RFE2 Data — What We Have</w:t>
      </w:r>
    </w:p>
    <w:p w14:paraId="34AFA917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Full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386"/>
      </w:tblGrid>
      <w:tr w:rsidR="00FA4D32" w14:paraId="115F2D3F" w14:textId="77777777">
        <w:tc>
          <w:tcPr>
            <w:tcW w:w="2835" w:type="dxa"/>
            <w:shd w:val="clear" w:color="auto" w:fill="1F497D"/>
          </w:tcPr>
          <w:p w14:paraId="51F6B11E" w14:textId="77777777" w:rsidR="00FA4D32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386" w:type="dxa"/>
            <w:shd w:val="clear" w:color="auto" w:fill="1F497D"/>
          </w:tcPr>
          <w:p w14:paraId="7FF5BCF6" w14:textId="77777777" w:rsidR="00FA4D32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FA4D32" w14:paraId="42747563" w14:textId="77777777">
        <w:tc>
          <w:tcPr>
            <w:tcW w:w="2835" w:type="dxa"/>
            <w:shd w:val="clear" w:color="auto" w:fill="DCE6F1"/>
          </w:tcPr>
          <w:p w14:paraId="0B577161" w14:textId="77777777" w:rsidR="00FA4D32" w:rsidRDefault="00000000">
            <w:r>
              <w:rPr>
                <w:sz w:val="20"/>
              </w:rPr>
              <w:t>Total files</w:t>
            </w:r>
          </w:p>
        </w:tc>
        <w:tc>
          <w:tcPr>
            <w:tcW w:w="5386" w:type="dxa"/>
            <w:shd w:val="clear" w:color="auto" w:fill="DCE6F1"/>
          </w:tcPr>
          <w:p w14:paraId="34A53F26" w14:textId="77777777" w:rsidR="00FA4D32" w:rsidRDefault="00000000">
            <w:r>
              <w:rPr>
                <w:sz w:val="20"/>
              </w:rPr>
              <w:t>9,285 daily NetCDF files</w:t>
            </w:r>
          </w:p>
        </w:tc>
      </w:tr>
      <w:tr w:rsidR="00FA4D32" w14:paraId="2FB77F13" w14:textId="77777777">
        <w:tc>
          <w:tcPr>
            <w:tcW w:w="2835" w:type="dxa"/>
            <w:shd w:val="clear" w:color="auto" w:fill="FFFFFF"/>
          </w:tcPr>
          <w:p w14:paraId="08C835FA" w14:textId="77777777" w:rsidR="00FA4D32" w:rsidRDefault="00000000">
            <w:r>
              <w:rPr>
                <w:sz w:val="20"/>
              </w:rPr>
              <w:t>Total size</w:t>
            </w:r>
          </w:p>
        </w:tc>
        <w:tc>
          <w:tcPr>
            <w:tcW w:w="5386" w:type="dxa"/>
            <w:shd w:val="clear" w:color="auto" w:fill="FFFFFF"/>
          </w:tcPr>
          <w:p w14:paraId="03CB7797" w14:textId="77777777" w:rsidR="00FA4D32" w:rsidRDefault="00000000">
            <w:r>
              <w:rPr>
                <w:sz w:val="20"/>
              </w:rPr>
              <w:t>0.6 GB</w:t>
            </w:r>
          </w:p>
        </w:tc>
      </w:tr>
      <w:tr w:rsidR="00FA4D32" w14:paraId="001C7444" w14:textId="77777777">
        <w:tc>
          <w:tcPr>
            <w:tcW w:w="2835" w:type="dxa"/>
            <w:shd w:val="clear" w:color="auto" w:fill="DCE6F1"/>
          </w:tcPr>
          <w:p w14:paraId="2D92BD9E" w14:textId="77777777" w:rsidR="00FA4D32" w:rsidRDefault="00000000">
            <w:r>
              <w:rPr>
                <w:sz w:val="20"/>
              </w:rPr>
              <w:t>Date range</w:t>
            </w:r>
          </w:p>
        </w:tc>
        <w:tc>
          <w:tcPr>
            <w:tcW w:w="5386" w:type="dxa"/>
            <w:shd w:val="clear" w:color="auto" w:fill="DCE6F1"/>
          </w:tcPr>
          <w:p w14:paraId="71811556" w14:textId="77777777" w:rsidR="00FA4D32" w:rsidRDefault="00000000">
            <w:r>
              <w:rPr>
                <w:sz w:val="20"/>
              </w:rPr>
              <w:t>1 January 2001 → 7 June 2026</w:t>
            </w:r>
          </w:p>
        </w:tc>
      </w:tr>
      <w:tr w:rsidR="00FA4D32" w14:paraId="460DAE4E" w14:textId="77777777">
        <w:tc>
          <w:tcPr>
            <w:tcW w:w="2835" w:type="dxa"/>
            <w:shd w:val="clear" w:color="auto" w:fill="FFFFFF"/>
          </w:tcPr>
          <w:p w14:paraId="5EA4F718" w14:textId="77777777" w:rsidR="00FA4D32" w:rsidRDefault="00000000">
            <w:r>
              <w:rPr>
                <w:sz w:val="20"/>
              </w:rPr>
              <w:t>Years covered</w:t>
            </w:r>
          </w:p>
        </w:tc>
        <w:tc>
          <w:tcPr>
            <w:tcW w:w="5386" w:type="dxa"/>
            <w:shd w:val="clear" w:color="auto" w:fill="FFFFFF"/>
          </w:tcPr>
          <w:p w14:paraId="79A83BDE" w14:textId="77777777" w:rsidR="00FA4D32" w:rsidRDefault="00000000">
            <w:r>
              <w:rPr>
                <w:sz w:val="20"/>
              </w:rPr>
              <w:t>26 years (2001–2026)</w:t>
            </w:r>
          </w:p>
        </w:tc>
      </w:tr>
      <w:tr w:rsidR="00FA4D32" w14:paraId="57D949BE" w14:textId="77777777">
        <w:tc>
          <w:tcPr>
            <w:tcW w:w="2835" w:type="dxa"/>
            <w:shd w:val="clear" w:color="auto" w:fill="DCE6F1"/>
          </w:tcPr>
          <w:p w14:paraId="15E4CD84" w14:textId="77777777" w:rsidR="00FA4D32" w:rsidRDefault="00000000">
            <w:r>
              <w:rPr>
                <w:sz w:val="20"/>
              </w:rPr>
              <w:t>Location</w:t>
            </w:r>
          </w:p>
        </w:tc>
        <w:tc>
          <w:tcPr>
            <w:tcW w:w="5386" w:type="dxa"/>
            <w:shd w:val="clear" w:color="auto" w:fill="DCE6F1"/>
          </w:tcPr>
          <w:p w14:paraId="05ACF901" w14:textId="77777777" w:rsidR="00FA4D32" w:rsidRDefault="00000000">
            <w:r>
              <w:rPr>
                <w:sz w:val="20"/>
              </w:rPr>
              <w:t>E:\CGAN\RFE\ (local) + Google Drive (zips)</w:t>
            </w:r>
          </w:p>
        </w:tc>
      </w:tr>
      <w:tr w:rsidR="00FA4D32" w14:paraId="01F37004" w14:textId="77777777">
        <w:tc>
          <w:tcPr>
            <w:tcW w:w="2835" w:type="dxa"/>
            <w:shd w:val="clear" w:color="auto" w:fill="FFFFFF"/>
          </w:tcPr>
          <w:p w14:paraId="45EEE892" w14:textId="77777777" w:rsidR="00FA4D32" w:rsidRDefault="00000000">
            <w:r>
              <w:rPr>
                <w:sz w:val="20"/>
              </w:rPr>
              <w:t>Format</w:t>
            </w:r>
          </w:p>
        </w:tc>
        <w:tc>
          <w:tcPr>
            <w:tcW w:w="5386" w:type="dxa"/>
            <w:shd w:val="clear" w:color="auto" w:fill="FFFFFF"/>
          </w:tcPr>
          <w:p w14:paraId="795D0E1D" w14:textId="77777777" w:rsidR="00FA4D32" w:rsidRDefault="00000000">
            <w:r>
              <w:rPr>
                <w:sz w:val="20"/>
              </w:rPr>
              <w:t>NetCDF (.nc), ~23–27 MB per year</w:t>
            </w:r>
          </w:p>
        </w:tc>
      </w:tr>
    </w:tbl>
    <w:p w14:paraId="731CF821" w14:textId="77777777" w:rsidR="00FA4D32" w:rsidRDefault="00FA4D32"/>
    <w:p w14:paraId="3968106A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Per Year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3685"/>
      </w:tblGrid>
      <w:tr w:rsidR="00FA4D32" w14:paraId="3B222F41" w14:textId="77777777">
        <w:tc>
          <w:tcPr>
            <w:tcW w:w="1701" w:type="dxa"/>
            <w:shd w:val="clear" w:color="auto" w:fill="1F497D"/>
          </w:tcPr>
          <w:p w14:paraId="684A77D0" w14:textId="77777777" w:rsidR="00FA4D32" w:rsidRDefault="00000000"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w="1417" w:type="dxa"/>
            <w:shd w:val="clear" w:color="auto" w:fill="1F497D"/>
          </w:tcPr>
          <w:p w14:paraId="0BE36771" w14:textId="77777777" w:rsidR="00FA4D32" w:rsidRDefault="00000000"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w="1417" w:type="dxa"/>
            <w:shd w:val="clear" w:color="auto" w:fill="1F497D"/>
          </w:tcPr>
          <w:p w14:paraId="2E041DB6" w14:textId="77777777" w:rsidR="00FA4D32" w:rsidRDefault="00000000"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3685" w:type="dxa"/>
            <w:shd w:val="clear" w:color="auto" w:fill="1F497D"/>
          </w:tcPr>
          <w:p w14:paraId="6EF4A9C7" w14:textId="77777777" w:rsidR="00FA4D32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FA4D32" w14:paraId="1ECCB164" w14:textId="77777777">
        <w:tc>
          <w:tcPr>
            <w:tcW w:w="1701" w:type="dxa"/>
            <w:shd w:val="clear" w:color="auto" w:fill="DCE6F1"/>
          </w:tcPr>
          <w:p w14:paraId="297BA31C" w14:textId="77777777" w:rsidR="00FA4D32" w:rsidRDefault="00000000">
            <w:r>
              <w:rPr>
                <w:sz w:val="20"/>
              </w:rPr>
              <w:t>2001–2006</w:t>
            </w:r>
          </w:p>
        </w:tc>
        <w:tc>
          <w:tcPr>
            <w:tcW w:w="1417" w:type="dxa"/>
            <w:shd w:val="clear" w:color="auto" w:fill="DCE6F1"/>
          </w:tcPr>
          <w:p w14:paraId="072D427D" w14:textId="77777777" w:rsidR="00FA4D32" w:rsidRDefault="00000000">
            <w:r>
              <w:rPr>
                <w:sz w:val="20"/>
              </w:rPr>
              <w:t>365 each</w:t>
            </w:r>
          </w:p>
        </w:tc>
        <w:tc>
          <w:tcPr>
            <w:tcW w:w="1417" w:type="dxa"/>
            <w:shd w:val="clear" w:color="auto" w:fill="DCE6F1"/>
          </w:tcPr>
          <w:p w14:paraId="6E5C7CAA" w14:textId="77777777" w:rsidR="00FA4D32" w:rsidRDefault="00000000">
            <w:r>
              <w:rPr>
                <w:sz w:val="20"/>
              </w:rPr>
              <w:t>~23 MB</w:t>
            </w:r>
          </w:p>
        </w:tc>
        <w:tc>
          <w:tcPr>
            <w:tcW w:w="3685" w:type="dxa"/>
            <w:shd w:val="clear" w:color="auto" w:fill="DCE6F1"/>
          </w:tcPr>
          <w:p w14:paraId="6D277BFE" w14:textId="77777777" w:rsidR="00FA4D32" w:rsidRDefault="00000000">
            <w:r>
              <w:rPr>
                <w:sz w:val="20"/>
              </w:rPr>
              <w:t>✓ Complete</w:t>
            </w:r>
          </w:p>
        </w:tc>
      </w:tr>
      <w:tr w:rsidR="00FA4D32" w14:paraId="37FD65DB" w14:textId="77777777">
        <w:tc>
          <w:tcPr>
            <w:tcW w:w="1701" w:type="dxa"/>
            <w:shd w:val="clear" w:color="auto" w:fill="FFFFFF"/>
          </w:tcPr>
          <w:p w14:paraId="2DBE1562" w14:textId="77777777" w:rsidR="00FA4D32" w:rsidRDefault="00000000">
            <w:r>
              <w:rPr>
                <w:sz w:val="20"/>
              </w:rPr>
              <w:t>2007</w:t>
            </w:r>
          </w:p>
        </w:tc>
        <w:tc>
          <w:tcPr>
            <w:tcW w:w="1417" w:type="dxa"/>
            <w:shd w:val="clear" w:color="auto" w:fill="FFFFFF"/>
          </w:tcPr>
          <w:p w14:paraId="70471216" w14:textId="77777777" w:rsidR="00FA4D32" w:rsidRDefault="00000000">
            <w:r>
              <w:rPr>
                <w:sz w:val="20"/>
              </w:rPr>
              <w:t>364</w:t>
            </w:r>
          </w:p>
        </w:tc>
        <w:tc>
          <w:tcPr>
            <w:tcW w:w="1417" w:type="dxa"/>
            <w:shd w:val="clear" w:color="auto" w:fill="FFFFFF"/>
          </w:tcPr>
          <w:p w14:paraId="718DCCC0" w14:textId="77777777" w:rsidR="00FA4D32" w:rsidRDefault="00000000">
            <w:r>
              <w:rPr>
                <w:sz w:val="20"/>
              </w:rPr>
              <w:t>25 MB</w:t>
            </w:r>
          </w:p>
        </w:tc>
        <w:tc>
          <w:tcPr>
            <w:tcW w:w="3685" w:type="dxa"/>
            <w:shd w:val="clear" w:color="auto" w:fill="FFFFFF"/>
          </w:tcPr>
          <w:p w14:paraId="67F4DE34" w14:textId="77777777" w:rsidR="00FA4D32" w:rsidRDefault="00000000">
            <w:r>
              <w:rPr>
                <w:sz w:val="20"/>
              </w:rPr>
              <w:t>⚠ 1 day missing</w:t>
            </w:r>
          </w:p>
        </w:tc>
      </w:tr>
      <w:tr w:rsidR="00FA4D32" w14:paraId="5C701442" w14:textId="77777777">
        <w:tc>
          <w:tcPr>
            <w:tcW w:w="1701" w:type="dxa"/>
            <w:shd w:val="clear" w:color="auto" w:fill="DCE6F1"/>
          </w:tcPr>
          <w:p w14:paraId="0F394ACB" w14:textId="77777777" w:rsidR="00FA4D32" w:rsidRDefault="00000000">
            <w:r>
              <w:rPr>
                <w:sz w:val="20"/>
              </w:rPr>
              <w:t>2008–2022</w:t>
            </w:r>
          </w:p>
        </w:tc>
        <w:tc>
          <w:tcPr>
            <w:tcW w:w="1417" w:type="dxa"/>
            <w:shd w:val="clear" w:color="auto" w:fill="DCE6F1"/>
          </w:tcPr>
          <w:p w14:paraId="23F7051F" w14:textId="77777777" w:rsidR="00FA4D32" w:rsidRDefault="00000000">
            <w:r>
              <w:rPr>
                <w:sz w:val="20"/>
              </w:rPr>
              <w:t>365–366 each</w:t>
            </w:r>
          </w:p>
        </w:tc>
        <w:tc>
          <w:tcPr>
            <w:tcW w:w="1417" w:type="dxa"/>
            <w:shd w:val="clear" w:color="auto" w:fill="DCE6F1"/>
          </w:tcPr>
          <w:p w14:paraId="568C32A7" w14:textId="77777777" w:rsidR="00FA4D32" w:rsidRDefault="00000000">
            <w:r>
              <w:rPr>
                <w:sz w:val="20"/>
              </w:rPr>
              <w:t>~24 MB</w:t>
            </w:r>
          </w:p>
        </w:tc>
        <w:tc>
          <w:tcPr>
            <w:tcW w:w="3685" w:type="dxa"/>
            <w:shd w:val="clear" w:color="auto" w:fill="DCE6F1"/>
          </w:tcPr>
          <w:p w14:paraId="5B8019F1" w14:textId="77777777" w:rsidR="00FA4D32" w:rsidRDefault="00000000">
            <w:r>
              <w:rPr>
                <w:sz w:val="20"/>
              </w:rPr>
              <w:t>✓ Complete (leap years 366)</w:t>
            </w:r>
          </w:p>
        </w:tc>
      </w:tr>
      <w:tr w:rsidR="00FA4D32" w14:paraId="3C1A4EC2" w14:textId="77777777">
        <w:tc>
          <w:tcPr>
            <w:tcW w:w="1701" w:type="dxa"/>
            <w:shd w:val="clear" w:color="auto" w:fill="FFFFFF"/>
          </w:tcPr>
          <w:p w14:paraId="52C5FC6C" w14:textId="77777777" w:rsidR="00FA4D32" w:rsidRDefault="00000000">
            <w:r>
              <w:rPr>
                <w:sz w:val="20"/>
              </w:rPr>
              <w:t>2023</w:t>
            </w:r>
          </w:p>
        </w:tc>
        <w:tc>
          <w:tcPr>
            <w:tcW w:w="1417" w:type="dxa"/>
            <w:shd w:val="clear" w:color="auto" w:fill="FFFFFF"/>
          </w:tcPr>
          <w:p w14:paraId="107189EA" w14:textId="77777777" w:rsidR="00FA4D32" w:rsidRDefault="00000000">
            <w:r>
              <w:rPr>
                <w:sz w:val="20"/>
              </w:rPr>
              <w:t>363</w:t>
            </w:r>
          </w:p>
        </w:tc>
        <w:tc>
          <w:tcPr>
            <w:tcW w:w="1417" w:type="dxa"/>
            <w:shd w:val="clear" w:color="auto" w:fill="FFFFFF"/>
          </w:tcPr>
          <w:p w14:paraId="6EC47ED7" w14:textId="77777777" w:rsidR="00FA4D32" w:rsidRDefault="00000000">
            <w:r>
              <w:rPr>
                <w:sz w:val="20"/>
              </w:rPr>
              <w:t>23 MB</w:t>
            </w:r>
          </w:p>
        </w:tc>
        <w:tc>
          <w:tcPr>
            <w:tcW w:w="3685" w:type="dxa"/>
            <w:shd w:val="clear" w:color="auto" w:fill="FFFFFF"/>
          </w:tcPr>
          <w:p w14:paraId="0342FE16" w14:textId="77777777" w:rsidR="00FA4D32" w:rsidRDefault="00000000">
            <w:r>
              <w:rPr>
                <w:sz w:val="20"/>
              </w:rPr>
              <w:t>⚠ 2 days missing</w:t>
            </w:r>
          </w:p>
        </w:tc>
      </w:tr>
      <w:tr w:rsidR="00FA4D32" w14:paraId="024F12BE" w14:textId="77777777">
        <w:tc>
          <w:tcPr>
            <w:tcW w:w="1701" w:type="dxa"/>
            <w:shd w:val="clear" w:color="auto" w:fill="DCE6F1"/>
          </w:tcPr>
          <w:p w14:paraId="584C4E3B" w14:textId="77777777" w:rsidR="00FA4D32" w:rsidRDefault="00000000">
            <w:r>
              <w:rPr>
                <w:sz w:val="20"/>
              </w:rPr>
              <w:t>2024–2025</w:t>
            </w:r>
          </w:p>
        </w:tc>
        <w:tc>
          <w:tcPr>
            <w:tcW w:w="1417" w:type="dxa"/>
            <w:shd w:val="clear" w:color="auto" w:fill="DCE6F1"/>
          </w:tcPr>
          <w:p w14:paraId="0262118B" w14:textId="77777777" w:rsidR="00FA4D32" w:rsidRDefault="00000000">
            <w:r>
              <w:rPr>
                <w:sz w:val="20"/>
              </w:rPr>
              <w:t>365 each</w:t>
            </w:r>
          </w:p>
        </w:tc>
        <w:tc>
          <w:tcPr>
            <w:tcW w:w="1417" w:type="dxa"/>
            <w:shd w:val="clear" w:color="auto" w:fill="DCE6F1"/>
          </w:tcPr>
          <w:p w14:paraId="0747A863" w14:textId="77777777" w:rsidR="00FA4D32" w:rsidRDefault="00000000">
            <w:r>
              <w:rPr>
                <w:sz w:val="20"/>
              </w:rPr>
              <w:t>~24 MB</w:t>
            </w:r>
          </w:p>
        </w:tc>
        <w:tc>
          <w:tcPr>
            <w:tcW w:w="3685" w:type="dxa"/>
            <w:shd w:val="clear" w:color="auto" w:fill="DCE6F1"/>
          </w:tcPr>
          <w:p w14:paraId="63139BDB" w14:textId="77777777" w:rsidR="00FA4D32" w:rsidRDefault="00000000">
            <w:r>
              <w:rPr>
                <w:sz w:val="20"/>
              </w:rPr>
              <w:t>✓ Complete</w:t>
            </w:r>
          </w:p>
        </w:tc>
      </w:tr>
      <w:tr w:rsidR="00FA4D32" w14:paraId="746B8168" w14:textId="77777777">
        <w:tc>
          <w:tcPr>
            <w:tcW w:w="1701" w:type="dxa"/>
            <w:shd w:val="clear" w:color="auto" w:fill="FFFFFF"/>
          </w:tcPr>
          <w:p w14:paraId="2E8EC6AF" w14:textId="77777777" w:rsidR="00FA4D32" w:rsidRDefault="00000000">
            <w:r>
              <w:rPr>
                <w:sz w:val="20"/>
              </w:rPr>
              <w:t>2026</w:t>
            </w:r>
          </w:p>
        </w:tc>
        <w:tc>
          <w:tcPr>
            <w:tcW w:w="1417" w:type="dxa"/>
            <w:shd w:val="clear" w:color="auto" w:fill="FFFFFF"/>
          </w:tcPr>
          <w:p w14:paraId="3669023E" w14:textId="77777777" w:rsidR="00FA4D32" w:rsidRDefault="00000000">
            <w:r>
              <w:rPr>
                <w:sz w:val="20"/>
              </w:rPr>
              <w:t>158</w:t>
            </w:r>
          </w:p>
        </w:tc>
        <w:tc>
          <w:tcPr>
            <w:tcW w:w="1417" w:type="dxa"/>
            <w:shd w:val="clear" w:color="auto" w:fill="FFFFFF"/>
          </w:tcPr>
          <w:p w14:paraId="7587C6C2" w14:textId="77777777" w:rsidR="00FA4D32" w:rsidRDefault="00000000">
            <w:r>
              <w:rPr>
                <w:sz w:val="20"/>
              </w:rPr>
              <w:t>11 MB</w:t>
            </w:r>
          </w:p>
        </w:tc>
        <w:tc>
          <w:tcPr>
            <w:tcW w:w="3685" w:type="dxa"/>
            <w:shd w:val="clear" w:color="auto" w:fill="FFFFFF"/>
          </w:tcPr>
          <w:p w14:paraId="74E0F031" w14:textId="77777777" w:rsidR="00FA4D32" w:rsidRDefault="00000000">
            <w:r>
              <w:rPr>
                <w:sz w:val="20"/>
              </w:rPr>
              <w:t>⚠ Partial — up to 7 Jun 2026</w:t>
            </w:r>
          </w:p>
        </w:tc>
      </w:tr>
    </w:tbl>
    <w:p w14:paraId="5B506B7D" w14:textId="77777777" w:rsidR="00FA4D32" w:rsidRDefault="00FA4D32"/>
    <w:p w14:paraId="37388C3A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Proposed Data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3685"/>
      </w:tblGrid>
      <w:tr w:rsidR="00FA4D32" w14:paraId="5D3E2D06" w14:textId="77777777">
        <w:tc>
          <w:tcPr>
            <w:tcW w:w="2268" w:type="dxa"/>
            <w:shd w:val="clear" w:color="auto" w:fill="1F497D"/>
          </w:tcPr>
          <w:p w14:paraId="0F68638A" w14:textId="77777777" w:rsidR="00FA4D32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268" w:type="dxa"/>
            <w:shd w:val="clear" w:color="auto" w:fill="1F497D"/>
          </w:tcPr>
          <w:p w14:paraId="32BF7023" w14:textId="77777777" w:rsidR="00FA4D32" w:rsidRDefault="00000000">
            <w:r>
              <w:rPr>
                <w:b/>
                <w:color w:val="FFFFFF"/>
                <w:sz w:val="20"/>
              </w:rPr>
              <w:t>Years</w:t>
            </w:r>
          </w:p>
        </w:tc>
        <w:tc>
          <w:tcPr>
            <w:tcW w:w="3685" w:type="dxa"/>
            <w:shd w:val="clear" w:color="auto" w:fill="1F497D"/>
          </w:tcPr>
          <w:p w14:paraId="753DC1BC" w14:textId="77777777" w:rsidR="00FA4D32" w:rsidRDefault="00000000">
            <w:r>
              <w:rPr>
                <w:b/>
                <w:color w:val="FFFFFF"/>
                <w:sz w:val="20"/>
              </w:rPr>
              <w:t>Days</w:t>
            </w:r>
          </w:p>
        </w:tc>
      </w:tr>
      <w:tr w:rsidR="00FA4D32" w14:paraId="6C4D702E" w14:textId="77777777">
        <w:tc>
          <w:tcPr>
            <w:tcW w:w="2268" w:type="dxa"/>
            <w:shd w:val="clear" w:color="auto" w:fill="DCE6F1"/>
          </w:tcPr>
          <w:p w14:paraId="35523664" w14:textId="77777777" w:rsidR="00FA4D32" w:rsidRDefault="00000000">
            <w:r>
              <w:rPr>
                <w:sz w:val="20"/>
              </w:rPr>
              <w:t>Training</w:t>
            </w:r>
          </w:p>
        </w:tc>
        <w:tc>
          <w:tcPr>
            <w:tcW w:w="2268" w:type="dxa"/>
            <w:shd w:val="clear" w:color="auto" w:fill="DCE6F1"/>
          </w:tcPr>
          <w:p w14:paraId="2DFD73CB" w14:textId="77777777" w:rsidR="00FA4D32" w:rsidRDefault="00000000">
            <w:r>
              <w:rPr>
                <w:sz w:val="20"/>
              </w:rPr>
              <w:t>2001–2020</w:t>
            </w:r>
          </w:p>
        </w:tc>
        <w:tc>
          <w:tcPr>
            <w:tcW w:w="3685" w:type="dxa"/>
            <w:shd w:val="clear" w:color="auto" w:fill="DCE6F1"/>
          </w:tcPr>
          <w:p w14:paraId="6F5007F0" w14:textId="77777777" w:rsidR="00FA4D32" w:rsidRDefault="00000000">
            <w:r>
              <w:rPr>
                <w:sz w:val="20"/>
              </w:rPr>
              <w:t>~7,300 days</w:t>
            </w:r>
          </w:p>
        </w:tc>
      </w:tr>
      <w:tr w:rsidR="00FA4D32" w14:paraId="3D2ED96F" w14:textId="77777777">
        <w:tc>
          <w:tcPr>
            <w:tcW w:w="2268" w:type="dxa"/>
            <w:shd w:val="clear" w:color="auto" w:fill="FFFFFF"/>
          </w:tcPr>
          <w:p w14:paraId="71D5876C" w14:textId="77777777" w:rsidR="00FA4D32" w:rsidRDefault="00000000">
            <w:r>
              <w:rPr>
                <w:sz w:val="20"/>
              </w:rPr>
              <w:t>Validation</w:t>
            </w:r>
          </w:p>
        </w:tc>
        <w:tc>
          <w:tcPr>
            <w:tcW w:w="2268" w:type="dxa"/>
            <w:shd w:val="clear" w:color="auto" w:fill="FFFFFF"/>
          </w:tcPr>
          <w:p w14:paraId="27B93E09" w14:textId="77777777" w:rsidR="00FA4D32" w:rsidRDefault="00000000">
            <w:r>
              <w:rPr>
                <w:sz w:val="20"/>
              </w:rPr>
              <w:t>2021–2022</w:t>
            </w:r>
          </w:p>
        </w:tc>
        <w:tc>
          <w:tcPr>
            <w:tcW w:w="3685" w:type="dxa"/>
            <w:shd w:val="clear" w:color="auto" w:fill="FFFFFF"/>
          </w:tcPr>
          <w:p w14:paraId="088DA63B" w14:textId="77777777" w:rsidR="00FA4D32" w:rsidRDefault="00000000">
            <w:r>
              <w:rPr>
                <w:sz w:val="20"/>
              </w:rPr>
              <w:t>~730 days</w:t>
            </w:r>
          </w:p>
        </w:tc>
      </w:tr>
      <w:tr w:rsidR="00FA4D32" w14:paraId="04DF0782" w14:textId="77777777">
        <w:tc>
          <w:tcPr>
            <w:tcW w:w="2268" w:type="dxa"/>
            <w:shd w:val="clear" w:color="auto" w:fill="DCE6F1"/>
          </w:tcPr>
          <w:p w14:paraId="49585369" w14:textId="77777777" w:rsidR="00FA4D32" w:rsidRDefault="00000000">
            <w:r>
              <w:rPr>
                <w:sz w:val="20"/>
              </w:rPr>
              <w:t>Testing / Live</w:t>
            </w:r>
          </w:p>
        </w:tc>
        <w:tc>
          <w:tcPr>
            <w:tcW w:w="2268" w:type="dxa"/>
            <w:shd w:val="clear" w:color="auto" w:fill="DCE6F1"/>
          </w:tcPr>
          <w:p w14:paraId="5C84C60C" w14:textId="77777777" w:rsidR="00FA4D32" w:rsidRDefault="00000000">
            <w:r>
              <w:rPr>
                <w:sz w:val="20"/>
              </w:rPr>
              <w:t>2023–2026</w:t>
            </w:r>
          </w:p>
        </w:tc>
        <w:tc>
          <w:tcPr>
            <w:tcW w:w="3685" w:type="dxa"/>
            <w:shd w:val="clear" w:color="auto" w:fill="DCE6F1"/>
          </w:tcPr>
          <w:p w14:paraId="6CAEB191" w14:textId="77777777" w:rsidR="00FA4D32" w:rsidRDefault="00000000">
            <w:r>
              <w:rPr>
                <w:sz w:val="20"/>
              </w:rPr>
              <w:t>Operational use</w:t>
            </w:r>
          </w:p>
        </w:tc>
      </w:tr>
    </w:tbl>
    <w:p w14:paraId="7B2FB534" w14:textId="77777777" w:rsidR="00FA4D32" w:rsidRDefault="00FA4D32"/>
    <w:p w14:paraId="704787D2" w14:textId="77777777" w:rsidR="00FA4D32" w:rsidRDefault="00000000">
      <w:pPr>
        <w:spacing w:after="40"/>
      </w:pPr>
      <w:r>
        <w:t>Note: Missing days (2007: 1 day, 2023: 2 days) handled automatically — pipeline skips missing files.</w:t>
      </w:r>
    </w:p>
    <w:p w14:paraId="03326DEB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4. IFS Forecast Data — Requirements</w:t>
      </w:r>
    </w:p>
    <w:p w14:paraId="40AF6FC4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Variables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551"/>
        <w:gridCol w:w="2268"/>
        <w:gridCol w:w="1984"/>
      </w:tblGrid>
      <w:tr w:rsidR="00FA4D32" w14:paraId="04A0843A" w14:textId="77777777">
        <w:tc>
          <w:tcPr>
            <w:tcW w:w="1417" w:type="dxa"/>
            <w:shd w:val="clear" w:color="auto" w:fill="1F497D"/>
          </w:tcPr>
          <w:p w14:paraId="255F902B" w14:textId="77777777" w:rsidR="00FA4D32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551" w:type="dxa"/>
            <w:shd w:val="clear" w:color="auto" w:fill="1F497D"/>
          </w:tcPr>
          <w:p w14:paraId="5E2A838E" w14:textId="77777777" w:rsidR="00FA4D32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268" w:type="dxa"/>
            <w:shd w:val="clear" w:color="auto" w:fill="1F497D"/>
          </w:tcPr>
          <w:p w14:paraId="2005D8CC" w14:textId="77777777" w:rsidR="00FA4D32" w:rsidRDefault="00000000">
            <w:r>
              <w:rPr>
                <w:b/>
                <w:color w:val="FFFFFF"/>
                <w:sz w:val="20"/>
              </w:rPr>
              <w:t>Stats (4 each)</w:t>
            </w:r>
          </w:p>
        </w:tc>
        <w:tc>
          <w:tcPr>
            <w:tcW w:w="1984" w:type="dxa"/>
            <w:shd w:val="clear" w:color="auto" w:fill="1F497D"/>
          </w:tcPr>
          <w:p w14:paraId="1B5AC767" w14:textId="77777777" w:rsidR="00FA4D32" w:rsidRDefault="00000000">
            <w:r>
              <w:rPr>
                <w:b/>
                <w:color w:val="FFFFFF"/>
                <w:sz w:val="20"/>
              </w:rPr>
              <w:t>Total Channels</w:t>
            </w:r>
          </w:p>
        </w:tc>
      </w:tr>
      <w:tr w:rsidR="00FA4D32" w14:paraId="1445C022" w14:textId="77777777">
        <w:tc>
          <w:tcPr>
            <w:tcW w:w="1417" w:type="dxa"/>
            <w:shd w:val="clear" w:color="auto" w:fill="DCE6F1"/>
          </w:tcPr>
          <w:p w14:paraId="1CFD5554" w14:textId="77777777" w:rsidR="00FA4D32" w:rsidRDefault="00000000">
            <w:r>
              <w:rPr>
                <w:sz w:val="20"/>
              </w:rPr>
              <w:t>tp</w:t>
            </w:r>
          </w:p>
        </w:tc>
        <w:tc>
          <w:tcPr>
            <w:tcW w:w="2551" w:type="dxa"/>
            <w:shd w:val="clear" w:color="auto" w:fill="DCE6F1"/>
          </w:tcPr>
          <w:p w14:paraId="3DBF2A18" w14:textId="77777777" w:rsidR="00FA4D32" w:rsidRDefault="00000000">
            <w:r>
              <w:rPr>
                <w:sz w:val="20"/>
              </w:rPr>
              <w:t>Total precipitation</w:t>
            </w:r>
          </w:p>
        </w:tc>
        <w:tc>
          <w:tcPr>
            <w:tcW w:w="2268" w:type="dxa"/>
            <w:shd w:val="clear" w:color="auto" w:fill="DCE6F1"/>
          </w:tcPr>
          <w:p w14:paraId="69BEA57F" w14:textId="77777777" w:rsidR="00FA4D32" w:rsidRDefault="00000000">
            <w:r>
              <w:rPr>
                <w:sz w:val="20"/>
              </w:rPr>
              <w:t>mean, SD, min, max</w:t>
            </w:r>
          </w:p>
        </w:tc>
        <w:tc>
          <w:tcPr>
            <w:tcW w:w="1984" w:type="dxa"/>
            <w:shd w:val="clear" w:color="auto" w:fill="DCE6F1"/>
          </w:tcPr>
          <w:p w14:paraId="51DFDD9D" w14:textId="77777777" w:rsidR="00FA4D32" w:rsidRDefault="00000000">
            <w:r>
              <w:rPr>
                <w:sz w:val="20"/>
              </w:rPr>
              <w:t>4</w:t>
            </w:r>
          </w:p>
        </w:tc>
      </w:tr>
      <w:tr w:rsidR="00FA4D32" w14:paraId="1F7E5898" w14:textId="77777777">
        <w:tc>
          <w:tcPr>
            <w:tcW w:w="1417" w:type="dxa"/>
            <w:shd w:val="clear" w:color="auto" w:fill="FFFFFF"/>
          </w:tcPr>
          <w:p w14:paraId="52E881A3" w14:textId="77777777" w:rsidR="00FA4D32" w:rsidRDefault="00000000">
            <w:r>
              <w:rPr>
                <w:sz w:val="20"/>
              </w:rPr>
              <w:t>t2m</w:t>
            </w:r>
          </w:p>
        </w:tc>
        <w:tc>
          <w:tcPr>
            <w:tcW w:w="2551" w:type="dxa"/>
            <w:shd w:val="clear" w:color="auto" w:fill="FFFFFF"/>
          </w:tcPr>
          <w:p w14:paraId="3CC22747" w14:textId="77777777" w:rsidR="00FA4D32" w:rsidRDefault="00000000">
            <w:r>
              <w:rPr>
                <w:sz w:val="20"/>
              </w:rPr>
              <w:t>2m temperature</w:t>
            </w:r>
          </w:p>
        </w:tc>
        <w:tc>
          <w:tcPr>
            <w:tcW w:w="2268" w:type="dxa"/>
            <w:shd w:val="clear" w:color="auto" w:fill="FFFFFF"/>
          </w:tcPr>
          <w:p w14:paraId="7F699931" w14:textId="77777777" w:rsidR="00FA4D32" w:rsidRDefault="00000000">
            <w:r>
              <w:rPr>
                <w:sz w:val="20"/>
              </w:rPr>
              <w:t>mean, SD, min, max</w:t>
            </w:r>
          </w:p>
        </w:tc>
        <w:tc>
          <w:tcPr>
            <w:tcW w:w="1984" w:type="dxa"/>
            <w:shd w:val="clear" w:color="auto" w:fill="FFFFFF"/>
          </w:tcPr>
          <w:p w14:paraId="1126FB2B" w14:textId="77777777" w:rsidR="00FA4D32" w:rsidRDefault="00000000">
            <w:r>
              <w:rPr>
                <w:sz w:val="20"/>
              </w:rPr>
              <w:t>4</w:t>
            </w:r>
          </w:p>
        </w:tc>
      </w:tr>
      <w:tr w:rsidR="00FA4D32" w14:paraId="4507DA89" w14:textId="77777777">
        <w:tc>
          <w:tcPr>
            <w:tcW w:w="1417" w:type="dxa"/>
            <w:shd w:val="clear" w:color="auto" w:fill="DCE6F1"/>
          </w:tcPr>
          <w:p w14:paraId="4D198CFE" w14:textId="77777777" w:rsidR="00FA4D32" w:rsidRDefault="00000000">
            <w:r>
              <w:rPr>
                <w:sz w:val="20"/>
              </w:rPr>
              <w:t>tcwv</w:t>
            </w:r>
          </w:p>
        </w:tc>
        <w:tc>
          <w:tcPr>
            <w:tcW w:w="2551" w:type="dxa"/>
            <w:shd w:val="clear" w:color="auto" w:fill="DCE6F1"/>
          </w:tcPr>
          <w:p w14:paraId="6842DAF1" w14:textId="77777777" w:rsidR="00FA4D32" w:rsidRDefault="00000000">
            <w:r>
              <w:rPr>
                <w:sz w:val="20"/>
              </w:rPr>
              <w:t>Total column water vapour</w:t>
            </w:r>
          </w:p>
        </w:tc>
        <w:tc>
          <w:tcPr>
            <w:tcW w:w="2268" w:type="dxa"/>
            <w:shd w:val="clear" w:color="auto" w:fill="DCE6F1"/>
          </w:tcPr>
          <w:p w14:paraId="67D63441" w14:textId="77777777" w:rsidR="00FA4D32" w:rsidRDefault="00000000">
            <w:r>
              <w:rPr>
                <w:sz w:val="20"/>
              </w:rPr>
              <w:t>mean, SD, min, max</w:t>
            </w:r>
          </w:p>
        </w:tc>
        <w:tc>
          <w:tcPr>
            <w:tcW w:w="1984" w:type="dxa"/>
            <w:shd w:val="clear" w:color="auto" w:fill="DCE6F1"/>
          </w:tcPr>
          <w:p w14:paraId="1F9F8040" w14:textId="77777777" w:rsidR="00FA4D32" w:rsidRDefault="00000000">
            <w:r>
              <w:rPr>
                <w:sz w:val="20"/>
              </w:rPr>
              <w:t>4</w:t>
            </w:r>
          </w:p>
        </w:tc>
      </w:tr>
      <w:tr w:rsidR="00FA4D32" w14:paraId="2F286076" w14:textId="77777777">
        <w:tc>
          <w:tcPr>
            <w:tcW w:w="1417" w:type="dxa"/>
            <w:shd w:val="clear" w:color="auto" w:fill="FFFFFF"/>
          </w:tcPr>
          <w:p w14:paraId="595797F4" w14:textId="77777777" w:rsidR="00FA4D32" w:rsidRDefault="00000000">
            <w:r>
              <w:rPr>
                <w:sz w:val="20"/>
              </w:rPr>
              <w:t>sp</w:t>
            </w:r>
          </w:p>
        </w:tc>
        <w:tc>
          <w:tcPr>
            <w:tcW w:w="2551" w:type="dxa"/>
            <w:shd w:val="clear" w:color="auto" w:fill="FFFFFF"/>
          </w:tcPr>
          <w:p w14:paraId="106D51D9" w14:textId="77777777" w:rsidR="00FA4D32" w:rsidRDefault="00000000">
            <w:r>
              <w:rPr>
                <w:sz w:val="20"/>
              </w:rPr>
              <w:t>Surface pressure</w:t>
            </w:r>
          </w:p>
        </w:tc>
        <w:tc>
          <w:tcPr>
            <w:tcW w:w="2268" w:type="dxa"/>
            <w:shd w:val="clear" w:color="auto" w:fill="FFFFFF"/>
          </w:tcPr>
          <w:p w14:paraId="4CE99C04" w14:textId="77777777" w:rsidR="00FA4D32" w:rsidRDefault="00000000">
            <w:r>
              <w:rPr>
                <w:sz w:val="20"/>
              </w:rPr>
              <w:t>mean, SD, min, max</w:t>
            </w:r>
          </w:p>
        </w:tc>
        <w:tc>
          <w:tcPr>
            <w:tcW w:w="1984" w:type="dxa"/>
            <w:shd w:val="clear" w:color="auto" w:fill="FFFFFF"/>
          </w:tcPr>
          <w:p w14:paraId="39132969" w14:textId="77777777" w:rsidR="00FA4D32" w:rsidRDefault="00000000">
            <w:r>
              <w:rPr>
                <w:sz w:val="20"/>
              </w:rPr>
              <w:t>4</w:t>
            </w:r>
          </w:p>
        </w:tc>
      </w:tr>
      <w:tr w:rsidR="00FA4D32" w14:paraId="360C1B2A" w14:textId="77777777">
        <w:tc>
          <w:tcPr>
            <w:tcW w:w="1417" w:type="dxa"/>
            <w:shd w:val="clear" w:color="auto" w:fill="DCE6F1"/>
          </w:tcPr>
          <w:p w14:paraId="3B095500" w14:textId="77777777" w:rsidR="00FA4D32" w:rsidRDefault="00FA4D32"/>
        </w:tc>
        <w:tc>
          <w:tcPr>
            <w:tcW w:w="2551" w:type="dxa"/>
            <w:shd w:val="clear" w:color="auto" w:fill="DCE6F1"/>
          </w:tcPr>
          <w:p w14:paraId="700EBB70" w14:textId="77777777" w:rsidR="00FA4D32" w:rsidRDefault="00FA4D32"/>
        </w:tc>
        <w:tc>
          <w:tcPr>
            <w:tcW w:w="2268" w:type="dxa"/>
            <w:shd w:val="clear" w:color="auto" w:fill="DCE6F1"/>
          </w:tcPr>
          <w:p w14:paraId="00399ABF" w14:textId="77777777" w:rsidR="00FA4D32" w:rsidRDefault="00000000">
            <w:r>
              <w:rPr>
                <w:sz w:val="20"/>
              </w:rPr>
              <w:t>TOTAL INPUT CHANNELS</w:t>
            </w:r>
          </w:p>
        </w:tc>
        <w:tc>
          <w:tcPr>
            <w:tcW w:w="1984" w:type="dxa"/>
            <w:shd w:val="clear" w:color="auto" w:fill="DCE6F1"/>
          </w:tcPr>
          <w:p w14:paraId="3CF249F5" w14:textId="77777777" w:rsidR="00FA4D32" w:rsidRDefault="00000000">
            <w:r>
              <w:rPr>
                <w:sz w:val="20"/>
              </w:rPr>
              <w:t>16</w:t>
            </w:r>
          </w:p>
        </w:tc>
      </w:tr>
    </w:tbl>
    <w:p w14:paraId="097AF659" w14:textId="77777777" w:rsidR="00FA4D32" w:rsidRDefault="00FA4D32"/>
    <w:p w14:paraId="4D4970E0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Grid Specification</w:t>
      </w:r>
    </w:p>
    <w:p w14:paraId="157C123A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Domain     : East Africa</w:t>
      </w:r>
      <w:r>
        <w:rPr>
          <w:rFonts w:ascii="Courier New" w:hAnsi="Courier New"/>
          <w:color w:val="000080"/>
          <w:sz w:val="18"/>
        </w:rPr>
        <w:br/>
        <w:t>Latitude   : -13.65° to 24.65°  (384 grid points, ascending)</w:t>
      </w:r>
      <w:r>
        <w:rPr>
          <w:rFonts w:ascii="Courier New" w:hAnsi="Courier New"/>
          <w:color w:val="000080"/>
          <w:sz w:val="18"/>
        </w:rPr>
        <w:br/>
        <w:t>Longitude  : 19.15°  to 54.25°  (352 grid points)</w:t>
      </w:r>
      <w:r>
        <w:rPr>
          <w:rFonts w:ascii="Courier New" w:hAnsi="Courier New"/>
          <w:color w:val="000080"/>
          <w:sz w:val="18"/>
        </w:rPr>
        <w:br/>
        <w:t>Resolution : 0.1° (~11 km)</w:t>
      </w:r>
      <w:r>
        <w:rPr>
          <w:rFonts w:ascii="Courier New" w:hAnsi="Courier New"/>
          <w:color w:val="000080"/>
          <w:sz w:val="18"/>
        </w:rPr>
        <w:br/>
        <w:t>Lead time  : 30h (single lead per day for 24h model)</w:t>
      </w:r>
    </w:p>
    <w:p w14:paraId="53D3EE2C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Files Needed per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969"/>
        <w:gridCol w:w="2551"/>
      </w:tblGrid>
      <w:tr w:rsidR="00FA4D32" w14:paraId="6BB02E26" w14:textId="77777777">
        <w:tc>
          <w:tcPr>
            <w:tcW w:w="1701" w:type="dxa"/>
            <w:shd w:val="clear" w:color="auto" w:fill="1F497D"/>
          </w:tcPr>
          <w:p w14:paraId="0464E32F" w14:textId="77777777" w:rsidR="00FA4D32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3969" w:type="dxa"/>
            <w:shd w:val="clear" w:color="auto" w:fill="1F497D"/>
          </w:tcPr>
          <w:p w14:paraId="2D6C2358" w14:textId="77777777" w:rsidR="00FA4D32" w:rsidRDefault="00000000"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w="2551" w:type="dxa"/>
            <w:shd w:val="clear" w:color="auto" w:fill="1F497D"/>
          </w:tcPr>
          <w:p w14:paraId="2894B353" w14:textId="77777777" w:rsidR="00FA4D32" w:rsidRDefault="00000000">
            <w:r>
              <w:rPr>
                <w:b/>
                <w:color w:val="FFFFFF"/>
                <w:sz w:val="20"/>
              </w:rPr>
              <w:t>Size</w:t>
            </w:r>
          </w:p>
        </w:tc>
      </w:tr>
      <w:tr w:rsidR="00FA4D32" w14:paraId="4EBBD75F" w14:textId="77777777">
        <w:tc>
          <w:tcPr>
            <w:tcW w:w="1701" w:type="dxa"/>
            <w:shd w:val="clear" w:color="auto" w:fill="DCE6F1"/>
          </w:tcPr>
          <w:p w14:paraId="60E74E15" w14:textId="77777777" w:rsidR="00FA4D32" w:rsidRDefault="00000000">
            <w:r>
              <w:rPr>
                <w:sz w:val="20"/>
              </w:rPr>
              <w:t>tp.nc</w:t>
            </w:r>
          </w:p>
        </w:tc>
        <w:tc>
          <w:tcPr>
            <w:tcW w:w="3969" w:type="dxa"/>
            <w:shd w:val="clear" w:color="auto" w:fill="DCE6F1"/>
          </w:tcPr>
          <w:p w14:paraId="24AB5339" w14:textId="77777777" w:rsidR="00FA4D32" w:rsidRDefault="00000000">
            <w:r>
              <w:rPr>
                <w:sz w:val="20"/>
              </w:rPr>
              <w:t>Total precipitation forecast</w:t>
            </w:r>
          </w:p>
        </w:tc>
        <w:tc>
          <w:tcPr>
            <w:tcW w:w="2551" w:type="dxa"/>
            <w:shd w:val="clear" w:color="auto" w:fill="DCE6F1"/>
          </w:tcPr>
          <w:p w14:paraId="5BA47225" w14:textId="77777777" w:rsidR="00FA4D32" w:rsidRDefault="00000000">
            <w:r>
              <w:rPr>
                <w:sz w:val="20"/>
              </w:rPr>
              <w:t>~500 MB</w:t>
            </w:r>
          </w:p>
        </w:tc>
      </w:tr>
      <w:tr w:rsidR="00FA4D32" w14:paraId="10E95C55" w14:textId="77777777">
        <w:tc>
          <w:tcPr>
            <w:tcW w:w="1701" w:type="dxa"/>
            <w:shd w:val="clear" w:color="auto" w:fill="FFFFFF"/>
          </w:tcPr>
          <w:p w14:paraId="174240DD" w14:textId="77777777" w:rsidR="00FA4D32" w:rsidRDefault="00000000">
            <w:r>
              <w:rPr>
                <w:sz w:val="20"/>
              </w:rPr>
              <w:t>t2m.nc</w:t>
            </w:r>
          </w:p>
        </w:tc>
        <w:tc>
          <w:tcPr>
            <w:tcW w:w="3969" w:type="dxa"/>
            <w:shd w:val="clear" w:color="auto" w:fill="FFFFFF"/>
          </w:tcPr>
          <w:p w14:paraId="63BF2098" w14:textId="77777777" w:rsidR="00FA4D32" w:rsidRDefault="00000000">
            <w:r>
              <w:rPr>
                <w:sz w:val="20"/>
              </w:rPr>
              <w:t>2m temperature forecast</w:t>
            </w:r>
          </w:p>
        </w:tc>
        <w:tc>
          <w:tcPr>
            <w:tcW w:w="2551" w:type="dxa"/>
            <w:shd w:val="clear" w:color="auto" w:fill="FFFFFF"/>
          </w:tcPr>
          <w:p w14:paraId="36525DE8" w14:textId="77777777" w:rsidR="00FA4D32" w:rsidRDefault="00000000">
            <w:r>
              <w:rPr>
                <w:sz w:val="20"/>
              </w:rPr>
              <w:t>~500 MB</w:t>
            </w:r>
          </w:p>
        </w:tc>
      </w:tr>
      <w:tr w:rsidR="00FA4D32" w14:paraId="7845D2DE" w14:textId="77777777">
        <w:tc>
          <w:tcPr>
            <w:tcW w:w="1701" w:type="dxa"/>
            <w:shd w:val="clear" w:color="auto" w:fill="DCE6F1"/>
          </w:tcPr>
          <w:p w14:paraId="6387F48E" w14:textId="77777777" w:rsidR="00FA4D32" w:rsidRDefault="00000000">
            <w:r>
              <w:rPr>
                <w:sz w:val="20"/>
              </w:rPr>
              <w:t>tcwv.nc</w:t>
            </w:r>
          </w:p>
        </w:tc>
        <w:tc>
          <w:tcPr>
            <w:tcW w:w="3969" w:type="dxa"/>
            <w:shd w:val="clear" w:color="auto" w:fill="DCE6F1"/>
          </w:tcPr>
          <w:p w14:paraId="71BDD6F5" w14:textId="77777777" w:rsidR="00FA4D32" w:rsidRDefault="00000000">
            <w:r>
              <w:rPr>
                <w:sz w:val="20"/>
              </w:rPr>
              <w:t>Water vapour forecast</w:t>
            </w:r>
          </w:p>
        </w:tc>
        <w:tc>
          <w:tcPr>
            <w:tcW w:w="2551" w:type="dxa"/>
            <w:shd w:val="clear" w:color="auto" w:fill="DCE6F1"/>
          </w:tcPr>
          <w:p w14:paraId="1AEC5A03" w14:textId="77777777" w:rsidR="00FA4D32" w:rsidRDefault="00000000">
            <w:r>
              <w:rPr>
                <w:sz w:val="20"/>
              </w:rPr>
              <w:t>~500 MB</w:t>
            </w:r>
          </w:p>
        </w:tc>
      </w:tr>
      <w:tr w:rsidR="00FA4D32" w14:paraId="42E957D1" w14:textId="77777777">
        <w:tc>
          <w:tcPr>
            <w:tcW w:w="1701" w:type="dxa"/>
            <w:shd w:val="clear" w:color="auto" w:fill="FFFFFF"/>
          </w:tcPr>
          <w:p w14:paraId="29B78E2E" w14:textId="77777777" w:rsidR="00FA4D32" w:rsidRDefault="00000000">
            <w:r>
              <w:rPr>
                <w:sz w:val="20"/>
              </w:rPr>
              <w:t>sp.nc</w:t>
            </w:r>
          </w:p>
        </w:tc>
        <w:tc>
          <w:tcPr>
            <w:tcW w:w="3969" w:type="dxa"/>
            <w:shd w:val="clear" w:color="auto" w:fill="FFFFFF"/>
          </w:tcPr>
          <w:p w14:paraId="01D6342F" w14:textId="77777777" w:rsidR="00FA4D32" w:rsidRDefault="00000000">
            <w:r>
              <w:rPr>
                <w:sz w:val="20"/>
              </w:rPr>
              <w:t>Surface pressure forecast</w:t>
            </w:r>
          </w:p>
        </w:tc>
        <w:tc>
          <w:tcPr>
            <w:tcW w:w="2551" w:type="dxa"/>
            <w:shd w:val="clear" w:color="auto" w:fill="FFFFFF"/>
          </w:tcPr>
          <w:p w14:paraId="119CAEC4" w14:textId="77777777" w:rsidR="00FA4D32" w:rsidRDefault="00000000">
            <w:r>
              <w:rPr>
                <w:sz w:val="20"/>
              </w:rPr>
              <w:t>~500 MB</w:t>
            </w:r>
          </w:p>
        </w:tc>
      </w:tr>
      <w:tr w:rsidR="00FA4D32" w14:paraId="0934C58B" w14:textId="77777777">
        <w:tc>
          <w:tcPr>
            <w:tcW w:w="1701" w:type="dxa"/>
            <w:shd w:val="clear" w:color="auto" w:fill="DCE6F1"/>
          </w:tcPr>
          <w:p w14:paraId="0CDAC9C4" w14:textId="77777777" w:rsidR="00FA4D32" w:rsidRDefault="00000000">
            <w:r>
              <w:rPr>
                <w:sz w:val="20"/>
              </w:rPr>
              <w:t>TOTAL</w:t>
            </w:r>
          </w:p>
        </w:tc>
        <w:tc>
          <w:tcPr>
            <w:tcW w:w="3969" w:type="dxa"/>
            <w:shd w:val="clear" w:color="auto" w:fill="DCE6F1"/>
          </w:tcPr>
          <w:p w14:paraId="407B19B4" w14:textId="77777777" w:rsidR="00FA4D32" w:rsidRDefault="00000000">
            <w:r>
              <w:rPr>
                <w:sz w:val="20"/>
              </w:rPr>
              <w:t>4 years × 4 files</w:t>
            </w:r>
          </w:p>
        </w:tc>
        <w:tc>
          <w:tcPr>
            <w:tcW w:w="2551" w:type="dxa"/>
            <w:shd w:val="clear" w:color="auto" w:fill="DCE6F1"/>
          </w:tcPr>
          <w:p w14:paraId="4D95DC64" w14:textId="77777777" w:rsidR="00FA4D32" w:rsidRDefault="00000000">
            <w:r>
              <w:rPr>
                <w:sz w:val="20"/>
              </w:rPr>
              <w:t>~8 GB for full training</w:t>
            </w:r>
          </w:p>
        </w:tc>
      </w:tr>
    </w:tbl>
    <w:p w14:paraId="488B1779" w14:textId="77777777" w:rsidR="00FA4D32" w:rsidRDefault="00FA4D32"/>
    <w:p w14:paraId="1B105CB8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Constants (Already Available ✓)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3402"/>
        <w:gridCol w:w="1701"/>
      </w:tblGrid>
      <w:tr w:rsidR="00FA4D32" w14:paraId="36B9B579" w14:textId="77777777">
        <w:tc>
          <w:tcPr>
            <w:tcW w:w="3118" w:type="dxa"/>
            <w:shd w:val="clear" w:color="auto" w:fill="1F497D"/>
          </w:tcPr>
          <w:p w14:paraId="5DC1B790" w14:textId="77777777" w:rsidR="00FA4D32" w:rsidRDefault="00000000"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3402" w:type="dxa"/>
            <w:shd w:val="clear" w:color="auto" w:fill="1F497D"/>
          </w:tcPr>
          <w:p w14:paraId="6BABFC68" w14:textId="77777777" w:rsidR="00FA4D32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701" w:type="dxa"/>
            <w:shd w:val="clear" w:color="auto" w:fill="1F497D"/>
          </w:tcPr>
          <w:p w14:paraId="3FFF0D9A" w14:textId="77777777" w:rsidR="00FA4D32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FA4D32" w14:paraId="28C53C1F" w14:textId="77777777">
        <w:tc>
          <w:tcPr>
            <w:tcW w:w="3118" w:type="dxa"/>
            <w:shd w:val="clear" w:color="auto" w:fill="DCE6F1"/>
          </w:tcPr>
          <w:p w14:paraId="0D73A559" w14:textId="77777777" w:rsidR="00FA4D32" w:rsidRDefault="00000000">
            <w:r>
              <w:rPr>
                <w:sz w:val="20"/>
              </w:rPr>
              <w:t>FCSTNorm_IFS/FCSTNorm2018.pkl</w:t>
            </w:r>
          </w:p>
        </w:tc>
        <w:tc>
          <w:tcPr>
            <w:tcW w:w="3402" w:type="dxa"/>
            <w:shd w:val="clear" w:color="auto" w:fill="DCE6F1"/>
          </w:tcPr>
          <w:p w14:paraId="289AF843" w14:textId="77777777" w:rsidR="00FA4D32" w:rsidRDefault="00000000">
            <w:r>
              <w:rPr>
                <w:sz w:val="20"/>
              </w:rPr>
              <w:t>IFS normalisation constants (CORRECT version)</w:t>
            </w:r>
          </w:p>
        </w:tc>
        <w:tc>
          <w:tcPr>
            <w:tcW w:w="1701" w:type="dxa"/>
            <w:shd w:val="clear" w:color="auto" w:fill="DCE6F1"/>
          </w:tcPr>
          <w:p w14:paraId="5C32ED44" w14:textId="77777777" w:rsidR="00FA4D32" w:rsidRDefault="00000000">
            <w:r>
              <w:rPr>
                <w:sz w:val="20"/>
              </w:rPr>
              <w:t>✓ Ready</w:t>
            </w:r>
          </w:p>
        </w:tc>
      </w:tr>
      <w:tr w:rsidR="00FA4D32" w14:paraId="77873135" w14:textId="77777777">
        <w:tc>
          <w:tcPr>
            <w:tcW w:w="3118" w:type="dxa"/>
            <w:shd w:val="clear" w:color="auto" w:fill="FFFFFF"/>
          </w:tcPr>
          <w:p w14:paraId="31A032C0" w14:textId="77777777" w:rsidR="00FA4D32" w:rsidRDefault="00000000">
            <w:r>
              <w:rPr>
                <w:sz w:val="20"/>
              </w:rPr>
              <w:t>elev.nc</w:t>
            </w:r>
          </w:p>
        </w:tc>
        <w:tc>
          <w:tcPr>
            <w:tcW w:w="3402" w:type="dxa"/>
            <w:shd w:val="clear" w:color="auto" w:fill="FFFFFF"/>
          </w:tcPr>
          <w:p w14:paraId="69C7C025" w14:textId="77777777" w:rsidR="00FA4D32" w:rsidRDefault="00000000">
            <w:r>
              <w:rPr>
                <w:sz w:val="20"/>
              </w:rPr>
              <w:t>Elevation map</w:t>
            </w:r>
          </w:p>
        </w:tc>
        <w:tc>
          <w:tcPr>
            <w:tcW w:w="1701" w:type="dxa"/>
            <w:shd w:val="clear" w:color="auto" w:fill="FFFFFF"/>
          </w:tcPr>
          <w:p w14:paraId="2F2347D3" w14:textId="77777777" w:rsidR="00FA4D32" w:rsidRDefault="00000000">
            <w:r>
              <w:rPr>
                <w:sz w:val="20"/>
              </w:rPr>
              <w:t>✓ Ready</w:t>
            </w:r>
          </w:p>
        </w:tc>
      </w:tr>
      <w:tr w:rsidR="00FA4D32" w14:paraId="2BE9A850" w14:textId="77777777">
        <w:tc>
          <w:tcPr>
            <w:tcW w:w="3118" w:type="dxa"/>
            <w:shd w:val="clear" w:color="auto" w:fill="DCE6F1"/>
          </w:tcPr>
          <w:p w14:paraId="1877AA01" w14:textId="77777777" w:rsidR="00FA4D32" w:rsidRDefault="00000000">
            <w:r>
              <w:rPr>
                <w:sz w:val="20"/>
              </w:rPr>
              <w:t>lsm.nc</w:t>
            </w:r>
          </w:p>
        </w:tc>
        <w:tc>
          <w:tcPr>
            <w:tcW w:w="3402" w:type="dxa"/>
            <w:shd w:val="clear" w:color="auto" w:fill="DCE6F1"/>
          </w:tcPr>
          <w:p w14:paraId="41C1A3A2" w14:textId="77777777" w:rsidR="00FA4D32" w:rsidRDefault="00000000">
            <w:r>
              <w:rPr>
                <w:sz w:val="20"/>
              </w:rPr>
              <w:t>Land-sea mask</w:t>
            </w:r>
          </w:p>
        </w:tc>
        <w:tc>
          <w:tcPr>
            <w:tcW w:w="1701" w:type="dxa"/>
            <w:shd w:val="clear" w:color="auto" w:fill="DCE6F1"/>
          </w:tcPr>
          <w:p w14:paraId="3CAF4B54" w14:textId="77777777" w:rsidR="00FA4D32" w:rsidRDefault="00000000">
            <w:r>
              <w:rPr>
                <w:sz w:val="20"/>
              </w:rPr>
              <w:t>✓ Ready</w:t>
            </w:r>
          </w:p>
        </w:tc>
      </w:tr>
    </w:tbl>
    <w:p w14:paraId="3DEAD3E3" w14:textId="77777777" w:rsidR="00FA4D32" w:rsidRDefault="00FA4D32"/>
    <w:p w14:paraId="74CF8899" w14:textId="77777777" w:rsidR="00FA4D32" w:rsidRDefault="00000000">
      <w:r>
        <w:rPr>
          <w:b/>
          <w:color w:val="C00000"/>
        </w:rPr>
        <w:t xml:space="preserve">⚠ CRITICAL: </w:t>
      </w:r>
      <w:r>
        <w:rPr>
          <w:color w:val="C00000"/>
        </w:rPr>
        <w:t>Two FCSTNorm files exist. ALWAYS use constants/FCSTNorm_IFS/FCSTNorm2018.pkl (IFS version). The file at constants/FCSTNorm2018.pkl is for GEFS operational use and will corrupt IFS training if used.</w:t>
      </w:r>
    </w:p>
    <w:p w14:paraId="58B84D51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5. Key Technical Decision — 6h vs 24h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2835"/>
      </w:tblGrid>
      <w:tr w:rsidR="00FA4D32" w14:paraId="488FC681" w14:textId="77777777">
        <w:tc>
          <w:tcPr>
            <w:tcW w:w="2268" w:type="dxa"/>
            <w:shd w:val="clear" w:color="auto" w:fill="1F497D"/>
          </w:tcPr>
          <w:p w14:paraId="317B0075" w14:textId="77777777" w:rsidR="00FA4D32" w:rsidRDefault="00FA4D32"/>
        </w:tc>
        <w:tc>
          <w:tcPr>
            <w:tcW w:w="3118" w:type="dxa"/>
            <w:shd w:val="clear" w:color="auto" w:fill="1F497D"/>
          </w:tcPr>
          <w:p w14:paraId="56CD4EC9" w14:textId="77777777" w:rsidR="00FA4D32" w:rsidRDefault="00000000">
            <w:r>
              <w:rPr>
                <w:b/>
                <w:color w:val="FFFFFF"/>
                <w:sz w:val="20"/>
              </w:rPr>
              <w:t>6h Model (IMERG — Old)</w:t>
            </w:r>
          </w:p>
        </w:tc>
        <w:tc>
          <w:tcPr>
            <w:tcW w:w="2835" w:type="dxa"/>
            <w:shd w:val="clear" w:color="auto" w:fill="1F497D"/>
          </w:tcPr>
          <w:p w14:paraId="1D545D66" w14:textId="77777777" w:rsidR="00FA4D32" w:rsidRDefault="00000000">
            <w:r>
              <w:rPr>
                <w:b/>
                <w:color w:val="FFFFFF"/>
                <w:sz w:val="20"/>
              </w:rPr>
              <w:t>24h Model (RFE2 — Ours)</w:t>
            </w:r>
          </w:p>
        </w:tc>
      </w:tr>
      <w:tr w:rsidR="00FA4D32" w14:paraId="41593A87" w14:textId="77777777">
        <w:tc>
          <w:tcPr>
            <w:tcW w:w="2268" w:type="dxa"/>
            <w:shd w:val="clear" w:color="auto" w:fill="DCE6F1"/>
          </w:tcPr>
          <w:p w14:paraId="4EBF2265" w14:textId="77777777" w:rsidR="00FA4D32" w:rsidRDefault="00000000">
            <w:r>
              <w:rPr>
                <w:sz w:val="20"/>
              </w:rPr>
              <w:t>Truth resolution</w:t>
            </w:r>
          </w:p>
        </w:tc>
        <w:tc>
          <w:tcPr>
            <w:tcW w:w="3118" w:type="dxa"/>
            <w:shd w:val="clear" w:color="auto" w:fill="DCE6F1"/>
          </w:tcPr>
          <w:p w14:paraId="15976D3D" w14:textId="77777777" w:rsidR="00FA4D32" w:rsidRDefault="00000000">
            <w:r>
              <w:rPr>
                <w:sz w:val="20"/>
              </w:rPr>
              <w:t>6-hourly accumulation</w:t>
            </w:r>
          </w:p>
        </w:tc>
        <w:tc>
          <w:tcPr>
            <w:tcW w:w="2835" w:type="dxa"/>
            <w:shd w:val="clear" w:color="auto" w:fill="DCE6F1"/>
          </w:tcPr>
          <w:p w14:paraId="6D4669E4" w14:textId="77777777" w:rsidR="00FA4D32" w:rsidRDefault="00000000">
            <w:r>
              <w:rPr>
                <w:sz w:val="20"/>
              </w:rPr>
              <w:t>Daily (mm/day)</w:t>
            </w:r>
          </w:p>
        </w:tc>
      </w:tr>
      <w:tr w:rsidR="00FA4D32" w14:paraId="40206A54" w14:textId="77777777">
        <w:tc>
          <w:tcPr>
            <w:tcW w:w="2268" w:type="dxa"/>
            <w:shd w:val="clear" w:color="auto" w:fill="FFFFFF"/>
          </w:tcPr>
          <w:p w14:paraId="172719B3" w14:textId="77777777" w:rsidR="00FA4D32" w:rsidRDefault="00000000">
            <w:r>
              <w:rPr>
                <w:sz w:val="20"/>
              </w:rPr>
              <w:t>Lead times</w:t>
            </w:r>
          </w:p>
        </w:tc>
        <w:tc>
          <w:tcPr>
            <w:tcW w:w="3118" w:type="dxa"/>
            <w:shd w:val="clear" w:color="auto" w:fill="FFFFFF"/>
          </w:tcPr>
          <w:p w14:paraId="52119489" w14:textId="77777777" w:rsidR="00FA4D32" w:rsidRDefault="00000000">
            <w:r>
              <w:rPr>
                <w:sz w:val="20"/>
              </w:rPr>
              <w:t>30h, 36h, 42h, 48h</w:t>
            </w:r>
          </w:p>
        </w:tc>
        <w:tc>
          <w:tcPr>
            <w:tcW w:w="2835" w:type="dxa"/>
            <w:shd w:val="clear" w:color="auto" w:fill="FFFFFF"/>
          </w:tcPr>
          <w:p w14:paraId="077C2191" w14:textId="77777777" w:rsidR="00FA4D32" w:rsidRDefault="00000000">
            <w:r>
              <w:rPr>
                <w:sz w:val="20"/>
              </w:rPr>
              <w:t>30h only</w:t>
            </w:r>
          </w:p>
        </w:tc>
      </w:tr>
      <w:tr w:rsidR="00FA4D32" w14:paraId="5D5F397A" w14:textId="77777777">
        <w:tc>
          <w:tcPr>
            <w:tcW w:w="2268" w:type="dxa"/>
            <w:shd w:val="clear" w:color="auto" w:fill="DCE6F1"/>
          </w:tcPr>
          <w:p w14:paraId="369BEA43" w14:textId="77777777" w:rsidR="00FA4D32" w:rsidRDefault="00000000">
            <w:r>
              <w:rPr>
                <w:sz w:val="20"/>
              </w:rPr>
              <w:t>Samples per day</w:t>
            </w:r>
          </w:p>
        </w:tc>
        <w:tc>
          <w:tcPr>
            <w:tcW w:w="3118" w:type="dxa"/>
            <w:shd w:val="clear" w:color="auto" w:fill="DCE6F1"/>
          </w:tcPr>
          <w:p w14:paraId="1676ECB3" w14:textId="77777777" w:rsidR="00FA4D32" w:rsidRDefault="00000000">
            <w:r>
              <w:rPr>
                <w:sz w:val="20"/>
              </w:rPr>
              <w:t>4</w:t>
            </w:r>
          </w:p>
        </w:tc>
        <w:tc>
          <w:tcPr>
            <w:tcW w:w="2835" w:type="dxa"/>
            <w:shd w:val="clear" w:color="auto" w:fill="DCE6F1"/>
          </w:tcPr>
          <w:p w14:paraId="6B635921" w14:textId="77777777" w:rsidR="00FA4D32" w:rsidRDefault="00000000">
            <w:r>
              <w:rPr>
                <w:sz w:val="20"/>
              </w:rPr>
              <w:t>1</w:t>
            </w:r>
          </w:p>
        </w:tc>
      </w:tr>
      <w:tr w:rsidR="00FA4D32" w14:paraId="0A68302E" w14:textId="77777777">
        <w:tc>
          <w:tcPr>
            <w:tcW w:w="2268" w:type="dxa"/>
            <w:shd w:val="clear" w:color="auto" w:fill="FFFFFF"/>
          </w:tcPr>
          <w:p w14:paraId="292CEC24" w14:textId="77777777" w:rsidR="00FA4D32" w:rsidRDefault="00000000">
            <w:r>
              <w:rPr>
                <w:sz w:val="20"/>
              </w:rPr>
              <w:t>Divide by 4?</w:t>
            </w:r>
          </w:p>
        </w:tc>
        <w:tc>
          <w:tcPr>
            <w:tcW w:w="3118" w:type="dxa"/>
            <w:shd w:val="clear" w:color="auto" w:fill="FFFFFF"/>
          </w:tcPr>
          <w:p w14:paraId="3B6BED5B" w14:textId="77777777" w:rsidR="00FA4D32" w:rsidRDefault="00000000">
            <w:r>
              <w:rPr>
                <w:sz w:val="20"/>
              </w:rPr>
              <w:t>N/A</w:t>
            </w:r>
          </w:p>
        </w:tc>
        <w:tc>
          <w:tcPr>
            <w:tcW w:w="2835" w:type="dxa"/>
            <w:shd w:val="clear" w:color="auto" w:fill="FFFFFF"/>
          </w:tcPr>
          <w:p w14:paraId="367D9274" w14:textId="77777777" w:rsidR="00FA4D32" w:rsidRDefault="00000000">
            <w:r>
              <w:rPr>
                <w:sz w:val="20"/>
              </w:rPr>
              <w:t>NEVER — physically wrong</w:t>
            </w:r>
          </w:p>
        </w:tc>
      </w:tr>
      <w:tr w:rsidR="00FA4D32" w14:paraId="4FA89D3D" w14:textId="77777777">
        <w:tc>
          <w:tcPr>
            <w:tcW w:w="2268" w:type="dxa"/>
            <w:shd w:val="clear" w:color="auto" w:fill="DCE6F1"/>
          </w:tcPr>
          <w:p w14:paraId="5A0D057D" w14:textId="77777777" w:rsidR="00FA4D32" w:rsidRDefault="00000000">
            <w:r>
              <w:rPr>
                <w:sz w:val="20"/>
              </w:rPr>
              <w:t>Normalisation</w:t>
            </w:r>
          </w:p>
        </w:tc>
        <w:tc>
          <w:tcPr>
            <w:tcW w:w="3118" w:type="dxa"/>
            <w:shd w:val="clear" w:color="auto" w:fill="DCE6F1"/>
          </w:tcPr>
          <w:p w14:paraId="40986FC4" w14:textId="77777777" w:rsidR="00FA4D32" w:rsidRDefault="00000000">
            <w:r>
              <w:rPr>
                <w:sz w:val="20"/>
              </w:rPr>
              <w:t>log10(1 + 6h_mm)</w:t>
            </w:r>
          </w:p>
        </w:tc>
        <w:tc>
          <w:tcPr>
            <w:tcW w:w="2835" w:type="dxa"/>
            <w:shd w:val="clear" w:color="auto" w:fill="DCE6F1"/>
          </w:tcPr>
          <w:p w14:paraId="33048680" w14:textId="77777777" w:rsidR="00FA4D32" w:rsidRDefault="00000000">
            <w:r>
              <w:rPr>
                <w:sz w:val="20"/>
              </w:rPr>
              <w:t>log10(1 + daily_mm)</w:t>
            </w:r>
          </w:p>
        </w:tc>
      </w:tr>
      <w:tr w:rsidR="00FA4D32" w14:paraId="7C54581C" w14:textId="77777777">
        <w:tc>
          <w:tcPr>
            <w:tcW w:w="2268" w:type="dxa"/>
            <w:shd w:val="clear" w:color="auto" w:fill="FFFFFF"/>
          </w:tcPr>
          <w:p w14:paraId="12A5049B" w14:textId="77777777" w:rsidR="00FA4D32" w:rsidRDefault="00000000">
            <w:r>
              <w:rPr>
                <w:sz w:val="20"/>
              </w:rPr>
              <w:t>Samples per year</w:t>
            </w:r>
          </w:p>
        </w:tc>
        <w:tc>
          <w:tcPr>
            <w:tcW w:w="3118" w:type="dxa"/>
            <w:shd w:val="clear" w:color="auto" w:fill="FFFFFF"/>
          </w:tcPr>
          <w:p w14:paraId="5FAE60CF" w14:textId="77777777" w:rsidR="00FA4D32" w:rsidRDefault="00000000">
            <w:r>
              <w:rPr>
                <w:sz w:val="20"/>
              </w:rPr>
              <w:t>~1,460</w:t>
            </w:r>
          </w:p>
        </w:tc>
        <w:tc>
          <w:tcPr>
            <w:tcW w:w="2835" w:type="dxa"/>
            <w:shd w:val="clear" w:color="auto" w:fill="FFFFFF"/>
          </w:tcPr>
          <w:p w14:paraId="3FC4CF5F" w14:textId="77777777" w:rsidR="00FA4D32" w:rsidRDefault="00000000">
            <w:r>
              <w:rPr>
                <w:sz w:val="20"/>
              </w:rPr>
              <w:t>~365</w:t>
            </w:r>
          </w:p>
        </w:tc>
      </w:tr>
    </w:tbl>
    <w:p w14:paraId="4AC519E4" w14:textId="77777777" w:rsidR="00FA4D32" w:rsidRDefault="00FA4D32"/>
    <w:p w14:paraId="067F1314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Why NOT Divide RFE2 by 4</w:t>
      </w:r>
    </w:p>
    <w:p w14:paraId="540B922C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Dividing by 4 assumes rainfall is distributed uniformly across 6-hour periods</w:t>
      </w:r>
    </w:p>
    <w:p w14:paraId="5AF38CC2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This is physically incorrect — most rainfall occurs in short intense bursts</w:t>
      </w:r>
    </w:p>
    <w:p w14:paraId="4C6BC219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Daily RFE2 is used as-is with log10(1 + x) normalisation</w:t>
      </w:r>
    </w:p>
    <w:p w14:paraId="5D0207D5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Log normalisation naturally handles the mm/day scale without any division</w:t>
      </w:r>
    </w:p>
    <w:p w14:paraId="31F34C8C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6. Training Pipeline</w:t>
      </w:r>
    </w:p>
    <w:p w14:paraId="5DCC6C5A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Step 1 — TFRecords Creation (~30 min per year)</w:t>
      </w:r>
    </w:p>
    <w:p w14:paraId="06659C34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lastRenderedPageBreak/>
        <w:t>Input: IFS forecast files + RFE2 daily .nc files</w:t>
      </w:r>
    </w:p>
    <w:p w14:paraId="032632C3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Extract 8 random 128×128 patches per daily image</w:t>
      </w:r>
    </w:p>
    <w:p w14:paraId="6B761B55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Classify each patch into one of 4 rainfall intensity bins</w:t>
      </w:r>
    </w:p>
    <w:p w14:paraId="2D038A70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Write GZIP-compressed TFRecord files to Google Drive (4 files per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268"/>
      </w:tblGrid>
      <w:tr w:rsidR="00FA4D32" w14:paraId="466F6A91" w14:textId="77777777">
        <w:tc>
          <w:tcPr>
            <w:tcW w:w="1984" w:type="dxa"/>
            <w:shd w:val="clear" w:color="auto" w:fill="1F497D"/>
          </w:tcPr>
          <w:p w14:paraId="7BE2AD25" w14:textId="77777777" w:rsidR="00FA4D32" w:rsidRDefault="00000000"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w="1984" w:type="dxa"/>
            <w:shd w:val="clear" w:color="auto" w:fill="1F497D"/>
          </w:tcPr>
          <w:p w14:paraId="42196911" w14:textId="77777777" w:rsidR="00FA4D32" w:rsidRDefault="00000000">
            <w:r>
              <w:rPr>
                <w:b/>
                <w:color w:val="FFFFFF"/>
                <w:sz w:val="20"/>
              </w:rPr>
              <w:t>Log-norm Threshold</w:t>
            </w:r>
          </w:p>
        </w:tc>
        <w:tc>
          <w:tcPr>
            <w:tcW w:w="1984" w:type="dxa"/>
            <w:shd w:val="clear" w:color="auto" w:fill="1F497D"/>
          </w:tcPr>
          <w:p w14:paraId="63E07822" w14:textId="77777777" w:rsidR="00FA4D32" w:rsidRDefault="00000000">
            <w:r>
              <w:rPr>
                <w:b/>
                <w:color w:val="FFFFFF"/>
                <w:sz w:val="20"/>
              </w:rPr>
              <w:t>Physical (approx)</w:t>
            </w:r>
          </w:p>
        </w:tc>
        <w:tc>
          <w:tcPr>
            <w:tcW w:w="2268" w:type="dxa"/>
            <w:shd w:val="clear" w:color="auto" w:fill="1F497D"/>
          </w:tcPr>
          <w:p w14:paraId="356D8AB7" w14:textId="77777777" w:rsidR="00FA4D32" w:rsidRDefault="00000000">
            <w:r>
              <w:rPr>
                <w:b/>
                <w:color w:val="FFFFFF"/>
                <w:sz w:val="20"/>
              </w:rPr>
              <w:t>Training Weight</w:t>
            </w:r>
          </w:p>
        </w:tc>
      </w:tr>
      <w:tr w:rsidR="00FA4D32" w14:paraId="18D39831" w14:textId="77777777">
        <w:tc>
          <w:tcPr>
            <w:tcW w:w="1984" w:type="dxa"/>
            <w:shd w:val="clear" w:color="auto" w:fill="DCE6F1"/>
          </w:tcPr>
          <w:p w14:paraId="3B581F95" w14:textId="77777777" w:rsidR="00FA4D32" w:rsidRDefault="00000000">
            <w:r>
              <w:rPr>
                <w:sz w:val="20"/>
              </w:rPr>
              <w:t>0 — Dry</w:t>
            </w:r>
          </w:p>
        </w:tc>
        <w:tc>
          <w:tcPr>
            <w:tcW w:w="1984" w:type="dxa"/>
            <w:shd w:val="clear" w:color="auto" w:fill="DCE6F1"/>
          </w:tcPr>
          <w:p w14:paraId="3EC067FA" w14:textId="77777777" w:rsidR="00FA4D32" w:rsidRDefault="00000000">
            <w:r>
              <w:rPr>
                <w:sz w:val="20"/>
              </w:rPr>
              <w:t>&lt; 0.2</w:t>
            </w:r>
          </w:p>
        </w:tc>
        <w:tc>
          <w:tcPr>
            <w:tcW w:w="1984" w:type="dxa"/>
            <w:shd w:val="clear" w:color="auto" w:fill="DCE6F1"/>
          </w:tcPr>
          <w:p w14:paraId="7661BB48" w14:textId="77777777" w:rsidR="00FA4D32" w:rsidRDefault="00000000">
            <w:r>
              <w:rPr>
                <w:sz w:val="20"/>
              </w:rPr>
              <w:t>&lt; 6 mm/day</w:t>
            </w:r>
          </w:p>
        </w:tc>
        <w:tc>
          <w:tcPr>
            <w:tcW w:w="2268" w:type="dxa"/>
            <w:shd w:val="clear" w:color="auto" w:fill="DCE6F1"/>
          </w:tcPr>
          <w:p w14:paraId="1E5AB4B7" w14:textId="77777777" w:rsidR="00FA4D32" w:rsidRDefault="00000000">
            <w:r>
              <w:rPr>
                <w:sz w:val="20"/>
              </w:rPr>
              <w:t>40%</w:t>
            </w:r>
          </w:p>
        </w:tc>
      </w:tr>
      <w:tr w:rsidR="00FA4D32" w14:paraId="6F759B8F" w14:textId="77777777">
        <w:tc>
          <w:tcPr>
            <w:tcW w:w="1984" w:type="dxa"/>
            <w:shd w:val="clear" w:color="auto" w:fill="FFFFFF"/>
          </w:tcPr>
          <w:p w14:paraId="08823CC3" w14:textId="77777777" w:rsidR="00FA4D32" w:rsidRDefault="00000000">
            <w:r>
              <w:rPr>
                <w:sz w:val="20"/>
              </w:rPr>
              <w:t>1 — Light</w:t>
            </w:r>
          </w:p>
        </w:tc>
        <w:tc>
          <w:tcPr>
            <w:tcW w:w="1984" w:type="dxa"/>
            <w:shd w:val="clear" w:color="auto" w:fill="FFFFFF"/>
          </w:tcPr>
          <w:p w14:paraId="0761B7B8" w14:textId="77777777" w:rsidR="00FA4D32" w:rsidRDefault="00000000">
            <w:r>
              <w:rPr>
                <w:sz w:val="20"/>
              </w:rPr>
              <w:t>0.2–0.3</w:t>
            </w:r>
          </w:p>
        </w:tc>
        <w:tc>
          <w:tcPr>
            <w:tcW w:w="1984" w:type="dxa"/>
            <w:shd w:val="clear" w:color="auto" w:fill="FFFFFF"/>
          </w:tcPr>
          <w:p w14:paraId="4AD1CE22" w14:textId="77777777" w:rsidR="00FA4D32" w:rsidRDefault="00000000">
            <w:r>
              <w:rPr>
                <w:sz w:val="20"/>
              </w:rPr>
              <w:t>6–9 mm/day</w:t>
            </w:r>
          </w:p>
        </w:tc>
        <w:tc>
          <w:tcPr>
            <w:tcW w:w="2268" w:type="dxa"/>
            <w:shd w:val="clear" w:color="auto" w:fill="FFFFFF"/>
          </w:tcPr>
          <w:p w14:paraId="6DDDC258" w14:textId="77777777" w:rsidR="00FA4D32" w:rsidRDefault="00000000">
            <w:r>
              <w:rPr>
                <w:sz w:val="20"/>
              </w:rPr>
              <w:t>30%</w:t>
            </w:r>
          </w:p>
        </w:tc>
      </w:tr>
      <w:tr w:rsidR="00FA4D32" w14:paraId="29922930" w14:textId="77777777">
        <w:tc>
          <w:tcPr>
            <w:tcW w:w="1984" w:type="dxa"/>
            <w:shd w:val="clear" w:color="auto" w:fill="DCE6F1"/>
          </w:tcPr>
          <w:p w14:paraId="0DDDA4E1" w14:textId="77777777" w:rsidR="00FA4D32" w:rsidRDefault="00000000">
            <w:r>
              <w:rPr>
                <w:sz w:val="20"/>
              </w:rPr>
              <w:t>2 — Moderate</w:t>
            </w:r>
          </w:p>
        </w:tc>
        <w:tc>
          <w:tcPr>
            <w:tcW w:w="1984" w:type="dxa"/>
            <w:shd w:val="clear" w:color="auto" w:fill="DCE6F1"/>
          </w:tcPr>
          <w:p w14:paraId="0B0AFCD2" w14:textId="77777777" w:rsidR="00FA4D32" w:rsidRDefault="00000000">
            <w:r>
              <w:rPr>
                <w:sz w:val="20"/>
              </w:rPr>
              <w:t>0.3–0.45</w:t>
            </w:r>
          </w:p>
        </w:tc>
        <w:tc>
          <w:tcPr>
            <w:tcW w:w="1984" w:type="dxa"/>
            <w:shd w:val="clear" w:color="auto" w:fill="DCE6F1"/>
          </w:tcPr>
          <w:p w14:paraId="3F91B6CB" w14:textId="77777777" w:rsidR="00FA4D32" w:rsidRDefault="00000000">
            <w:r>
              <w:rPr>
                <w:sz w:val="20"/>
              </w:rPr>
              <w:t>9–18 mm/day</w:t>
            </w:r>
          </w:p>
        </w:tc>
        <w:tc>
          <w:tcPr>
            <w:tcW w:w="2268" w:type="dxa"/>
            <w:shd w:val="clear" w:color="auto" w:fill="DCE6F1"/>
          </w:tcPr>
          <w:p w14:paraId="541E4D8E" w14:textId="77777777" w:rsidR="00FA4D32" w:rsidRDefault="00000000">
            <w:r>
              <w:rPr>
                <w:sz w:val="20"/>
              </w:rPr>
              <w:t>20%</w:t>
            </w:r>
          </w:p>
        </w:tc>
      </w:tr>
      <w:tr w:rsidR="00FA4D32" w14:paraId="7ECDF47B" w14:textId="77777777">
        <w:tc>
          <w:tcPr>
            <w:tcW w:w="1984" w:type="dxa"/>
            <w:shd w:val="clear" w:color="auto" w:fill="FFFFFF"/>
          </w:tcPr>
          <w:p w14:paraId="6742DFCA" w14:textId="77777777" w:rsidR="00FA4D32" w:rsidRDefault="00000000">
            <w:r>
              <w:rPr>
                <w:sz w:val="20"/>
              </w:rPr>
              <w:t>3 — Heavy</w:t>
            </w:r>
          </w:p>
        </w:tc>
        <w:tc>
          <w:tcPr>
            <w:tcW w:w="1984" w:type="dxa"/>
            <w:shd w:val="clear" w:color="auto" w:fill="FFFFFF"/>
          </w:tcPr>
          <w:p w14:paraId="0B9041EC" w14:textId="77777777" w:rsidR="00FA4D32" w:rsidRDefault="00000000">
            <w:r>
              <w:rPr>
                <w:sz w:val="20"/>
              </w:rPr>
              <w:t>&gt; 0.45</w:t>
            </w:r>
          </w:p>
        </w:tc>
        <w:tc>
          <w:tcPr>
            <w:tcW w:w="1984" w:type="dxa"/>
            <w:shd w:val="clear" w:color="auto" w:fill="FFFFFF"/>
          </w:tcPr>
          <w:p w14:paraId="383D9FAD" w14:textId="77777777" w:rsidR="00FA4D32" w:rsidRDefault="00000000">
            <w:r>
              <w:rPr>
                <w:sz w:val="20"/>
              </w:rPr>
              <w:t>&gt; 18 mm/day</w:t>
            </w:r>
          </w:p>
        </w:tc>
        <w:tc>
          <w:tcPr>
            <w:tcW w:w="2268" w:type="dxa"/>
            <w:shd w:val="clear" w:color="auto" w:fill="FFFFFF"/>
          </w:tcPr>
          <w:p w14:paraId="2F237861" w14:textId="77777777" w:rsidR="00FA4D32" w:rsidRDefault="00000000">
            <w:r>
              <w:rPr>
                <w:sz w:val="20"/>
              </w:rPr>
              <w:t>10%</w:t>
            </w:r>
          </w:p>
        </w:tc>
      </w:tr>
    </w:tbl>
    <w:p w14:paraId="3E290B52" w14:textId="77777777" w:rsidR="00FA4D32" w:rsidRDefault="00FA4D32"/>
    <w:p w14:paraId="47A40D59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Step 2 — Model Training (~8–12 hrs on Colab GPU)</w:t>
      </w:r>
    </w:p>
    <w:p w14:paraId="7BA0F0E3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Framework      : TensorFlow / Keras</w:t>
      </w:r>
      <w:r>
        <w:rPr>
          <w:rFonts w:ascii="Courier New" w:hAnsi="Courier New"/>
          <w:color w:val="000080"/>
          <w:sz w:val="18"/>
        </w:rPr>
        <w:br/>
        <w:t>Loss           : Wasserstein + Gradient Penalty + Content Loss (ensmeanMSE)</w:t>
      </w:r>
      <w:r>
        <w:rPr>
          <w:rFonts w:ascii="Courier New" w:hAnsi="Courier New"/>
          <w:color w:val="000080"/>
          <w:sz w:val="18"/>
        </w:rPr>
        <w:br/>
        <w:t>Batch size     : 4</w:t>
      </w:r>
      <w:r>
        <w:rPr>
          <w:rFonts w:ascii="Courier New" w:hAnsi="Courier New"/>
          <w:color w:val="000080"/>
          <w:sz w:val="18"/>
        </w:rPr>
        <w:br/>
        <w:t>Learning rate  : 1e-5 (generator and discriminator)</w:t>
      </w:r>
      <w:r>
        <w:rPr>
          <w:rFonts w:ascii="Courier New" w:hAnsi="Courier New"/>
          <w:color w:val="000080"/>
          <w:sz w:val="18"/>
        </w:rPr>
        <w:br/>
        <w:t>Total samples  : 204,800</w:t>
      </w:r>
      <w:r>
        <w:rPr>
          <w:rFonts w:ascii="Courier New" w:hAnsi="Courier New"/>
          <w:color w:val="000080"/>
          <w:sz w:val="18"/>
        </w:rPr>
        <w:br/>
        <w:t>Platform       : Google Colab T4/A100 GPU</w:t>
      </w:r>
      <w:r>
        <w:rPr>
          <w:rFonts w:ascii="Courier New" w:hAnsi="Courier New"/>
          <w:color w:val="000080"/>
          <w:sz w:val="18"/>
        </w:rPr>
        <w:br/>
        <w:t>Checkpoints    : Saved to Google Drive every 128 steps</w:t>
      </w:r>
    </w:p>
    <w:p w14:paraId="68462155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Step 3 — Evaluation</w:t>
      </w:r>
    </w:p>
    <w:p w14:paraId="6579B73B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Metrics: CRPS, FSS, RAPSD, rank histograms</w:t>
      </w:r>
    </w:p>
    <w:p w14:paraId="09774E38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Baseline comparison: Raw IFS forecast</w:t>
      </w:r>
    </w:p>
    <w:p w14:paraId="41007084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Validation years: 2021, 2022 (never seen during training)</w:t>
      </w:r>
    </w:p>
    <w:p w14:paraId="48E95E4E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Step 4 — Deployment (15 min)</w:t>
      </w:r>
    </w:p>
    <w:p w14:paraId="3BD3B4D2" w14:textId="77777777" w:rsidR="00FA4D32" w:rsidRDefault="00000000">
      <w:pPr>
        <w:spacing w:after="40"/>
      </w:pPr>
      <w:r>
        <w:t>Change 2 lines in forecast.yaml:</w:t>
      </w:r>
    </w:p>
    <w:p w14:paraId="43CCB800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MODEL:</w:t>
      </w:r>
      <w:r>
        <w:rPr>
          <w:rFonts w:ascii="Courier New" w:hAnsi="Courier New"/>
          <w:color w:val="000080"/>
          <w:sz w:val="18"/>
        </w:rPr>
        <w:br/>
        <w:t xml:space="preserve">    folder: "../logs_rfe2"      # point to new RFE2 model</w:t>
      </w:r>
      <w:r>
        <w:rPr>
          <w:rFonts w:ascii="Courier New" w:hAnsi="Courier New"/>
          <w:color w:val="000080"/>
          <w:sz w:val="18"/>
        </w:rPr>
        <w:br/>
        <w:t xml:space="preserve">    checkpoint: XXXXXX          # best checkpoint number</w:t>
      </w:r>
    </w:p>
    <w:p w14:paraId="1FBBBE6E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7. Current Pipeline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701"/>
        <w:gridCol w:w="3402"/>
      </w:tblGrid>
      <w:tr w:rsidR="00FA4D32" w14:paraId="350B61B8" w14:textId="77777777">
        <w:tc>
          <w:tcPr>
            <w:tcW w:w="3118" w:type="dxa"/>
            <w:shd w:val="clear" w:color="auto" w:fill="1F497D"/>
          </w:tcPr>
          <w:p w14:paraId="0085410E" w14:textId="77777777" w:rsidR="00FA4D32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701" w:type="dxa"/>
            <w:shd w:val="clear" w:color="auto" w:fill="1F497D"/>
          </w:tcPr>
          <w:p w14:paraId="131D6751" w14:textId="77777777" w:rsidR="00FA4D32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402" w:type="dxa"/>
            <w:shd w:val="clear" w:color="auto" w:fill="1F497D"/>
          </w:tcPr>
          <w:p w14:paraId="6A114EDD" w14:textId="77777777" w:rsidR="00FA4D32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FA4D32" w14:paraId="55F01DEA" w14:textId="77777777">
        <w:tc>
          <w:tcPr>
            <w:tcW w:w="3118" w:type="dxa"/>
            <w:shd w:val="clear" w:color="auto" w:fill="DCE6F1"/>
          </w:tcPr>
          <w:p w14:paraId="10B0A185" w14:textId="77777777" w:rsidR="00FA4D32" w:rsidRDefault="00000000">
            <w:r>
              <w:rPr>
                <w:sz w:val="20"/>
              </w:rPr>
              <w:t>RFE2 data (all years)</w:t>
            </w:r>
          </w:p>
        </w:tc>
        <w:tc>
          <w:tcPr>
            <w:tcW w:w="1701" w:type="dxa"/>
            <w:shd w:val="clear" w:color="auto" w:fill="DCE6F1"/>
          </w:tcPr>
          <w:p w14:paraId="63311E57" w14:textId="77777777" w:rsidR="00FA4D32" w:rsidRDefault="00000000">
            <w:r>
              <w:rPr>
                <w:sz w:val="20"/>
              </w:rPr>
              <w:t>✓ Complete</w:t>
            </w:r>
          </w:p>
        </w:tc>
        <w:tc>
          <w:tcPr>
            <w:tcW w:w="3402" w:type="dxa"/>
            <w:shd w:val="clear" w:color="auto" w:fill="DCE6F1"/>
          </w:tcPr>
          <w:p w14:paraId="6E65E431" w14:textId="77777777" w:rsidR="00FA4D32" w:rsidRDefault="00000000">
            <w:r>
              <w:rPr>
                <w:sz w:val="20"/>
              </w:rPr>
              <w:t>9,285 files, 2001–2026</w:t>
            </w:r>
          </w:p>
        </w:tc>
      </w:tr>
      <w:tr w:rsidR="00FA4D32" w14:paraId="28F0892A" w14:textId="77777777">
        <w:tc>
          <w:tcPr>
            <w:tcW w:w="3118" w:type="dxa"/>
            <w:shd w:val="clear" w:color="auto" w:fill="FFFFFF"/>
          </w:tcPr>
          <w:p w14:paraId="77B88C6C" w14:textId="77777777" w:rsidR="00FA4D32" w:rsidRDefault="00000000">
            <w:r>
              <w:rPr>
                <w:sz w:val="20"/>
              </w:rPr>
              <w:t>Constants (FCSTNorm, elev, lsm)</w:t>
            </w:r>
          </w:p>
        </w:tc>
        <w:tc>
          <w:tcPr>
            <w:tcW w:w="1701" w:type="dxa"/>
            <w:shd w:val="clear" w:color="auto" w:fill="FFFFFF"/>
          </w:tcPr>
          <w:p w14:paraId="7DEFF315" w14:textId="77777777" w:rsidR="00FA4D32" w:rsidRDefault="00000000">
            <w:r>
              <w:rPr>
                <w:sz w:val="20"/>
              </w:rPr>
              <w:t>✓ Complete</w:t>
            </w:r>
          </w:p>
        </w:tc>
        <w:tc>
          <w:tcPr>
            <w:tcW w:w="3402" w:type="dxa"/>
            <w:shd w:val="clear" w:color="auto" w:fill="FFFFFF"/>
          </w:tcPr>
          <w:p w14:paraId="794D6389" w14:textId="77777777" w:rsidR="00FA4D32" w:rsidRDefault="00000000">
            <w:r>
              <w:rPr>
                <w:sz w:val="20"/>
              </w:rPr>
              <w:t>IFS version confirmed</w:t>
            </w:r>
          </w:p>
        </w:tc>
      </w:tr>
      <w:tr w:rsidR="00FA4D32" w14:paraId="0C20E15F" w14:textId="77777777">
        <w:tc>
          <w:tcPr>
            <w:tcW w:w="3118" w:type="dxa"/>
            <w:shd w:val="clear" w:color="auto" w:fill="DCE6F1"/>
          </w:tcPr>
          <w:p w14:paraId="2ECAD69E" w14:textId="77777777" w:rsidR="00FA4D32" w:rsidRDefault="00000000">
            <w:r>
              <w:rPr>
                <w:sz w:val="20"/>
              </w:rPr>
              <w:t>TFRecord notebook built</w:t>
            </w:r>
          </w:p>
        </w:tc>
        <w:tc>
          <w:tcPr>
            <w:tcW w:w="1701" w:type="dxa"/>
            <w:shd w:val="clear" w:color="auto" w:fill="DCE6F1"/>
          </w:tcPr>
          <w:p w14:paraId="36983461" w14:textId="77777777" w:rsidR="00FA4D32" w:rsidRDefault="00000000">
            <w:r>
              <w:rPr>
                <w:sz w:val="20"/>
              </w:rPr>
              <w:t>✓ Complete</w:t>
            </w:r>
          </w:p>
        </w:tc>
        <w:tc>
          <w:tcPr>
            <w:tcW w:w="3402" w:type="dxa"/>
            <w:shd w:val="clear" w:color="auto" w:fill="DCE6F1"/>
          </w:tcPr>
          <w:p w14:paraId="081E43EF" w14:textId="77777777" w:rsidR="00FA4D32" w:rsidRDefault="00000000">
            <w:r>
              <w:rPr>
                <w:sz w:val="20"/>
              </w:rPr>
              <w:t>E:\CGAN\Retrain_cGAN\Create TFRecords.ipynb</w:t>
            </w:r>
          </w:p>
        </w:tc>
      </w:tr>
      <w:tr w:rsidR="00FA4D32" w14:paraId="20677874" w14:textId="77777777">
        <w:tc>
          <w:tcPr>
            <w:tcW w:w="3118" w:type="dxa"/>
            <w:shd w:val="clear" w:color="auto" w:fill="FFFFFF"/>
          </w:tcPr>
          <w:p w14:paraId="6472C02B" w14:textId="77777777" w:rsidR="00FA4D32" w:rsidRDefault="00000000">
            <w:r>
              <w:rPr>
                <w:sz w:val="20"/>
              </w:rPr>
              <w:t>Pipeline tested</w:t>
            </w:r>
          </w:p>
        </w:tc>
        <w:tc>
          <w:tcPr>
            <w:tcW w:w="1701" w:type="dxa"/>
            <w:shd w:val="clear" w:color="auto" w:fill="FFFFFF"/>
          </w:tcPr>
          <w:p w14:paraId="2143167A" w14:textId="77777777" w:rsidR="00FA4D32" w:rsidRDefault="00000000">
            <w:r>
              <w:rPr>
                <w:sz w:val="20"/>
              </w:rPr>
              <w:t>✓ 7/8 checks pass</w:t>
            </w:r>
          </w:p>
        </w:tc>
        <w:tc>
          <w:tcPr>
            <w:tcW w:w="3402" w:type="dxa"/>
            <w:shd w:val="clear" w:color="auto" w:fill="FFFFFF"/>
          </w:tcPr>
          <w:p w14:paraId="25C20C88" w14:textId="77777777" w:rsidR="00FA4D32" w:rsidRDefault="00000000">
            <w:r>
              <w:rPr>
                <w:sz w:val="20"/>
              </w:rPr>
              <w:t>RFE2 regridding working</w:t>
            </w:r>
          </w:p>
        </w:tc>
      </w:tr>
      <w:tr w:rsidR="00FA4D32" w14:paraId="0DE75D7A" w14:textId="77777777">
        <w:tc>
          <w:tcPr>
            <w:tcW w:w="3118" w:type="dxa"/>
            <w:shd w:val="clear" w:color="auto" w:fill="DCE6F1"/>
          </w:tcPr>
          <w:p w14:paraId="3C84B2B6" w14:textId="77777777" w:rsidR="00FA4D32" w:rsidRDefault="00000000">
            <w:r>
              <w:rPr>
                <w:sz w:val="20"/>
              </w:rPr>
              <w:t>IFS 2018 forecast files</w:t>
            </w:r>
          </w:p>
        </w:tc>
        <w:tc>
          <w:tcPr>
            <w:tcW w:w="1701" w:type="dxa"/>
            <w:shd w:val="clear" w:color="auto" w:fill="DCE6F1"/>
          </w:tcPr>
          <w:p w14:paraId="49C8CF47" w14:textId="77777777" w:rsidR="00FA4D32" w:rsidRDefault="00000000">
            <w:r>
              <w:rPr>
                <w:sz w:val="20"/>
              </w:rPr>
              <w:t>⏳ Pending</w:t>
            </w:r>
          </w:p>
        </w:tc>
        <w:tc>
          <w:tcPr>
            <w:tcW w:w="3402" w:type="dxa"/>
            <w:shd w:val="clear" w:color="auto" w:fill="DCE6F1"/>
          </w:tcPr>
          <w:p w14:paraId="37C4A47F" w14:textId="77777777" w:rsidR="00FA4D32" w:rsidRDefault="00000000">
            <w:r>
              <w:rPr>
                <w:sz w:val="20"/>
              </w:rPr>
              <w:t>Awaiting SSH key access (Shruti)</w:t>
            </w:r>
          </w:p>
        </w:tc>
      </w:tr>
      <w:tr w:rsidR="00FA4D32" w14:paraId="4F95DBE1" w14:textId="77777777">
        <w:tc>
          <w:tcPr>
            <w:tcW w:w="3118" w:type="dxa"/>
            <w:shd w:val="clear" w:color="auto" w:fill="FFFFFF"/>
          </w:tcPr>
          <w:p w14:paraId="7FF9D3C7" w14:textId="77777777" w:rsidR="00FA4D32" w:rsidRDefault="00000000">
            <w:r>
              <w:rPr>
                <w:sz w:val="20"/>
              </w:rPr>
              <w:t>TFRecords creation</w:t>
            </w:r>
          </w:p>
        </w:tc>
        <w:tc>
          <w:tcPr>
            <w:tcW w:w="1701" w:type="dxa"/>
            <w:shd w:val="clear" w:color="auto" w:fill="FFFFFF"/>
          </w:tcPr>
          <w:p w14:paraId="2E3E7DEB" w14:textId="77777777" w:rsidR="00FA4D32" w:rsidRDefault="00000000">
            <w:r>
              <w:rPr>
                <w:sz w:val="20"/>
              </w:rPr>
              <w:t>⏳ Pending</w:t>
            </w:r>
          </w:p>
        </w:tc>
        <w:tc>
          <w:tcPr>
            <w:tcW w:w="3402" w:type="dxa"/>
            <w:shd w:val="clear" w:color="auto" w:fill="FFFFFF"/>
          </w:tcPr>
          <w:p w14:paraId="2E716754" w14:textId="77777777" w:rsidR="00FA4D32" w:rsidRDefault="00000000">
            <w:r>
              <w:rPr>
                <w:sz w:val="20"/>
              </w:rPr>
              <w:t>30 min after IFS files available</w:t>
            </w:r>
          </w:p>
        </w:tc>
      </w:tr>
      <w:tr w:rsidR="00FA4D32" w14:paraId="3433E493" w14:textId="77777777">
        <w:tc>
          <w:tcPr>
            <w:tcW w:w="3118" w:type="dxa"/>
            <w:shd w:val="clear" w:color="auto" w:fill="DCE6F1"/>
          </w:tcPr>
          <w:p w14:paraId="432122D3" w14:textId="77777777" w:rsidR="00FA4D32" w:rsidRDefault="00000000">
            <w:r>
              <w:rPr>
                <w:sz w:val="20"/>
              </w:rPr>
              <w:t>Model training</w:t>
            </w:r>
          </w:p>
        </w:tc>
        <w:tc>
          <w:tcPr>
            <w:tcW w:w="1701" w:type="dxa"/>
            <w:shd w:val="clear" w:color="auto" w:fill="DCE6F1"/>
          </w:tcPr>
          <w:p w14:paraId="6941DB8E" w14:textId="77777777" w:rsidR="00FA4D32" w:rsidRDefault="00000000">
            <w:r>
              <w:rPr>
                <w:sz w:val="20"/>
              </w:rPr>
              <w:t>⏳ Pending</w:t>
            </w:r>
          </w:p>
        </w:tc>
        <w:tc>
          <w:tcPr>
            <w:tcW w:w="3402" w:type="dxa"/>
            <w:shd w:val="clear" w:color="auto" w:fill="DCE6F1"/>
          </w:tcPr>
          <w:p w14:paraId="1E90CDCD" w14:textId="77777777" w:rsidR="00FA4D32" w:rsidRDefault="00000000">
            <w:r>
              <w:rPr>
                <w:sz w:val="20"/>
              </w:rPr>
              <w:t>8–12 hrs after TFRecords done</w:t>
            </w:r>
          </w:p>
        </w:tc>
      </w:tr>
      <w:tr w:rsidR="00FA4D32" w14:paraId="5E8BC93D" w14:textId="77777777">
        <w:tc>
          <w:tcPr>
            <w:tcW w:w="3118" w:type="dxa"/>
            <w:shd w:val="clear" w:color="auto" w:fill="FFFFFF"/>
          </w:tcPr>
          <w:p w14:paraId="45D4B099" w14:textId="77777777" w:rsidR="00FA4D32" w:rsidRDefault="00000000">
            <w:r>
              <w:rPr>
                <w:sz w:val="20"/>
              </w:rPr>
              <w:t>Interface update</w:t>
            </w:r>
          </w:p>
        </w:tc>
        <w:tc>
          <w:tcPr>
            <w:tcW w:w="1701" w:type="dxa"/>
            <w:shd w:val="clear" w:color="auto" w:fill="FFFFFF"/>
          </w:tcPr>
          <w:p w14:paraId="0B87A538" w14:textId="77777777" w:rsidR="00FA4D32" w:rsidRDefault="00000000">
            <w:r>
              <w:rPr>
                <w:sz w:val="20"/>
              </w:rPr>
              <w:t>⏳ Pending</w:t>
            </w:r>
          </w:p>
        </w:tc>
        <w:tc>
          <w:tcPr>
            <w:tcW w:w="3402" w:type="dxa"/>
            <w:shd w:val="clear" w:color="auto" w:fill="FFFFFF"/>
          </w:tcPr>
          <w:p w14:paraId="6DD9FB54" w14:textId="77777777" w:rsidR="00FA4D32" w:rsidRDefault="00000000">
            <w:r>
              <w:rPr>
                <w:sz w:val="20"/>
              </w:rPr>
              <w:t>15 min after training complete</w:t>
            </w:r>
          </w:p>
        </w:tc>
      </w:tr>
    </w:tbl>
    <w:p w14:paraId="33B40F97" w14:textId="77777777" w:rsidR="00FA4D32" w:rsidRDefault="00FA4D32"/>
    <w:p w14:paraId="1DC6D2F3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8. Proposed Training Configuration for RFE2 Model</w:t>
      </w:r>
    </w:p>
    <w:p w14:paraId="6F976581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GENERAL:</w:t>
      </w:r>
      <w:r>
        <w:rPr>
          <w:rFonts w:ascii="Courier New" w:hAnsi="Courier New"/>
          <w:color w:val="000080"/>
          <w:sz w:val="18"/>
        </w:rPr>
        <w:br/>
        <w:t xml:space="preserve">    mode: "GAN"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problem_type: "normal"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MODEL:</w:t>
      </w:r>
      <w:r>
        <w:rPr>
          <w:rFonts w:ascii="Courier New" w:hAnsi="Courier New"/>
          <w:color w:val="000080"/>
          <w:sz w:val="18"/>
        </w:rPr>
        <w:br/>
        <w:t xml:space="preserve">    architecture: "forceconv"</w:t>
      </w:r>
      <w:r>
        <w:rPr>
          <w:rFonts w:ascii="Courier New" w:hAnsi="Courier New"/>
          <w:color w:val="000080"/>
          <w:sz w:val="18"/>
        </w:rPr>
        <w:br/>
        <w:t xml:space="preserve">    padding: "reflect"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GENERATOR:</w:t>
      </w:r>
      <w:r>
        <w:rPr>
          <w:rFonts w:ascii="Courier New" w:hAnsi="Courier New"/>
          <w:color w:val="000080"/>
          <w:sz w:val="18"/>
        </w:rPr>
        <w:br/>
        <w:t xml:space="preserve">    filters_gen: 32</w:t>
      </w:r>
      <w:r>
        <w:rPr>
          <w:rFonts w:ascii="Courier New" w:hAnsi="Courier New"/>
          <w:color w:val="000080"/>
          <w:sz w:val="18"/>
        </w:rPr>
        <w:br/>
        <w:t xml:space="preserve">    noise_channels: 4</w:t>
      </w:r>
      <w:r>
        <w:rPr>
          <w:rFonts w:ascii="Courier New" w:hAnsi="Courier New"/>
          <w:color w:val="000080"/>
          <w:sz w:val="18"/>
        </w:rPr>
        <w:br/>
        <w:t xml:space="preserve">    learning_rate_gen: 1e-5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DISCRIMINATOR:</w:t>
      </w:r>
      <w:r>
        <w:rPr>
          <w:rFonts w:ascii="Courier New" w:hAnsi="Courier New"/>
          <w:color w:val="000080"/>
          <w:sz w:val="18"/>
        </w:rPr>
        <w:br/>
        <w:t xml:space="preserve">    filters_disc: 128</w:t>
      </w:r>
      <w:r>
        <w:rPr>
          <w:rFonts w:ascii="Courier New" w:hAnsi="Courier New"/>
          <w:color w:val="000080"/>
          <w:sz w:val="18"/>
        </w:rPr>
        <w:br/>
        <w:t xml:space="preserve">    learning_rate_disc: 1e-5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TRAIN:</w:t>
      </w:r>
      <w:r>
        <w:rPr>
          <w:rFonts w:ascii="Courier New" w:hAnsi="Courier New"/>
          <w:color w:val="000080"/>
          <w:sz w:val="18"/>
        </w:rPr>
        <w:br/>
        <w:t xml:space="preserve">    train_years: [2018]              # Phase 1; expand to 2001-2020 in Phase 2</w:t>
      </w:r>
      <w:r>
        <w:rPr>
          <w:rFonts w:ascii="Courier New" w:hAnsi="Courier New"/>
          <w:color w:val="000080"/>
          <w:sz w:val="18"/>
        </w:rPr>
        <w:br/>
        <w:t xml:space="preserve">    training_weights: [0.4, 0.3, 0.2, 0.1]</w:t>
      </w:r>
      <w:r>
        <w:rPr>
          <w:rFonts w:ascii="Courier New" w:hAnsi="Courier New"/>
          <w:color w:val="000080"/>
          <w:sz w:val="18"/>
        </w:rPr>
        <w:br/>
        <w:t xml:space="preserve">    num_samples: 204800</w:t>
      </w:r>
      <w:r>
        <w:rPr>
          <w:rFonts w:ascii="Courier New" w:hAnsi="Courier New"/>
          <w:color w:val="000080"/>
          <w:sz w:val="18"/>
        </w:rPr>
        <w:br/>
        <w:t xml:space="preserve">    steps_per_checkpoint: 128</w:t>
      </w:r>
      <w:r>
        <w:rPr>
          <w:rFonts w:ascii="Courier New" w:hAnsi="Courier New"/>
          <w:color w:val="000080"/>
          <w:sz w:val="18"/>
        </w:rPr>
        <w:br/>
        <w:t xml:space="preserve">    batch_size: 4</w:t>
      </w:r>
      <w:r>
        <w:rPr>
          <w:rFonts w:ascii="Courier New" w:hAnsi="Courier New"/>
          <w:color w:val="000080"/>
          <w:sz w:val="18"/>
        </w:rPr>
        <w:br/>
        <w:t xml:space="preserve">    ensemble_size: 8</w:t>
      </w:r>
      <w:r>
        <w:rPr>
          <w:rFonts w:ascii="Courier New" w:hAnsi="Courier New"/>
          <w:color w:val="000080"/>
          <w:sz w:val="18"/>
        </w:rPr>
        <w:br/>
        <w:t xml:space="preserve">    CL_type: "ensmeanMSE"</w:t>
      </w:r>
      <w:r>
        <w:rPr>
          <w:rFonts w:ascii="Courier New" w:hAnsi="Courier New"/>
          <w:color w:val="000080"/>
          <w:sz w:val="18"/>
        </w:rPr>
        <w:br/>
        <w:t xml:space="preserve">    content_loss_weight: 1000.0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VAL:</w:t>
      </w:r>
      <w:r>
        <w:rPr>
          <w:rFonts w:ascii="Courier New" w:hAnsi="Courier New"/>
          <w:color w:val="000080"/>
          <w:sz w:val="18"/>
        </w:rPr>
        <w:br/>
        <w:t xml:space="preserve">    val_years: [2021, 2022]</w:t>
      </w:r>
    </w:p>
    <w:p w14:paraId="1E1DECAB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9. Phased Plan</w:t>
      </w:r>
    </w:p>
    <w:p w14:paraId="7D0D17B0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Phase 1 — Proof of Concept (NOW)</w:t>
      </w:r>
    </w:p>
    <w:p w14:paraId="7A52A449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Train on 2018 IFS + 2018 RFE2 (~365 samples)</w:t>
      </w:r>
    </w:p>
    <w:p w14:paraId="4F756D58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Validate on 2021–2022 RFE2</w:t>
      </w:r>
    </w:p>
    <w:p w14:paraId="66F0A74D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Confirm full pipeline works end to end</w:t>
      </w:r>
    </w:p>
    <w:p w14:paraId="394F291D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Deploy to localhost interface for testing</w:t>
      </w:r>
    </w:p>
    <w:p w14:paraId="2CE905D8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Phase 2 — Full Training (NEXT)</w:t>
      </w:r>
    </w:p>
    <w:p w14:paraId="0291EDD0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Request IFS data for 2001–2020 from server</w:t>
      </w:r>
    </w:p>
    <w:p w14:paraId="335CFCD6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Train on 20 years × 365 = ~7,300 samples</w:t>
      </w:r>
    </w:p>
    <w:p w14:paraId="115C6109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Expected: significantly better forecast skill</w:t>
      </w:r>
    </w:p>
    <w:p w14:paraId="20033EBC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Retrain with same architecture, more data</w:t>
      </w:r>
    </w:p>
    <w:p w14:paraId="378A6912" w14:textId="77777777" w:rsidR="00FA4D32" w:rsidRDefault="00000000">
      <w:pPr>
        <w:spacing w:before="200" w:after="40"/>
      </w:pPr>
      <w:r>
        <w:rPr>
          <w:b/>
          <w:color w:val="4472C4"/>
          <w:sz w:val="24"/>
        </w:rPr>
        <w:t>Phase 3 — Production Deployment</w:t>
      </w:r>
    </w:p>
    <w:p w14:paraId="53EDA8E9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Replace current IMERG-based production model</w:t>
      </w:r>
    </w:p>
    <w:p w14:paraId="5F75D686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Run 1,000-ensemble daily forecasts operationally</w:t>
      </w:r>
    </w:p>
    <w:p w14:paraId="46B3B164" w14:textId="77777777" w:rsidR="00FA4D32" w:rsidRDefault="00000000">
      <w:pPr>
        <w:pStyle w:val="ListBullet"/>
        <w:spacing w:after="20"/>
        <w:ind w:left="283"/>
      </w:pPr>
      <w:r>
        <w:rPr>
          <w:sz w:val="21"/>
        </w:rPr>
        <w:t>Full integration with SEWAA web interface</w:t>
      </w:r>
    </w:p>
    <w:p w14:paraId="76A91394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10. Final Goal — Daily Operational Workflow</w:t>
      </w:r>
    </w:p>
    <w:p w14:paraId="4F611531" w14:textId="77777777" w:rsidR="00FA4D32" w:rsidRDefault="00000000">
      <w:pPr>
        <w:spacing w:before="40" w:after="40"/>
        <w:ind w:left="454"/>
      </w:pPr>
      <w:r>
        <w:rPr>
          <w:rFonts w:ascii="Courier New" w:hAnsi="Courier New"/>
          <w:color w:val="000080"/>
          <w:sz w:val="18"/>
        </w:rPr>
        <w:t>00Z    IFS forecast downloaded automatically</w:t>
      </w:r>
      <w:r>
        <w:rPr>
          <w:rFonts w:ascii="Courier New" w:hAnsi="Courier New"/>
          <w:color w:val="000080"/>
          <w:sz w:val="18"/>
        </w:rPr>
        <w:br/>
        <w:t xml:space="preserve">         ↓</w:t>
      </w:r>
      <w:r>
        <w:rPr>
          <w:rFonts w:ascii="Courier New" w:hAnsi="Courier New"/>
          <w:color w:val="000080"/>
          <w:sz w:val="18"/>
        </w:rPr>
        <w:br/>
        <w:t>30h    cGAN RFE2 model generates 1,000-member ensemble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     ↓</w:t>
      </w:r>
      <w:r>
        <w:rPr>
          <w:rFonts w:ascii="Courier New" w:hAnsi="Courier New"/>
          <w:color w:val="000080"/>
          <w:sz w:val="18"/>
        </w:rPr>
        <w:br/>
        <w:t xml:space="preserve">       Post-processing (histogram compression)</w:t>
      </w:r>
      <w:r>
        <w:rPr>
          <w:rFonts w:ascii="Courier New" w:hAnsi="Courier New"/>
          <w:color w:val="000080"/>
          <w:sz w:val="18"/>
        </w:rPr>
        <w:br/>
        <w:t xml:space="preserve">         ↓</w:t>
      </w:r>
      <w:r>
        <w:rPr>
          <w:rFonts w:ascii="Courier New" w:hAnsi="Courier New"/>
          <w:color w:val="000080"/>
          <w:sz w:val="18"/>
        </w:rPr>
        <w:br/>
        <w:t xml:space="preserve">       Web interface → view daily rainfall forecasts</w:t>
      </w:r>
      <w:r>
        <w:rPr>
          <w:rFonts w:ascii="Courier New" w:hAnsi="Courier New"/>
          <w:color w:val="000080"/>
          <w:sz w:val="18"/>
        </w:rPr>
        <w:br/>
        <w:t xml:space="preserve">       → East Africa domain, probabilistic maps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Same interface as today — model swap only (2 lines in config)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2835"/>
      </w:tblGrid>
      <w:tr w:rsidR="00FA4D32" w14:paraId="73815BAD" w14:textId="77777777">
        <w:tc>
          <w:tcPr>
            <w:tcW w:w="2268" w:type="dxa"/>
            <w:shd w:val="clear" w:color="auto" w:fill="1F497D"/>
          </w:tcPr>
          <w:p w14:paraId="5A76DF87" w14:textId="77777777" w:rsidR="00FA4D32" w:rsidRDefault="00FA4D32"/>
        </w:tc>
        <w:tc>
          <w:tcPr>
            <w:tcW w:w="3118" w:type="dxa"/>
            <w:shd w:val="clear" w:color="auto" w:fill="1F497D"/>
          </w:tcPr>
          <w:p w14:paraId="1D6A1902" w14:textId="77777777" w:rsidR="00FA4D32" w:rsidRDefault="00000000">
            <w:r>
              <w:rPr>
                <w:b/>
                <w:color w:val="FFFFFF"/>
                <w:sz w:val="20"/>
              </w:rPr>
              <w:t>Current Production</w:t>
            </w:r>
          </w:p>
        </w:tc>
        <w:tc>
          <w:tcPr>
            <w:tcW w:w="2835" w:type="dxa"/>
            <w:shd w:val="clear" w:color="auto" w:fill="1F497D"/>
          </w:tcPr>
          <w:p w14:paraId="0A4E28D6" w14:textId="77777777" w:rsidR="00FA4D32" w:rsidRDefault="00000000">
            <w:r>
              <w:rPr>
                <w:b/>
                <w:color w:val="FFFFFF"/>
                <w:sz w:val="20"/>
              </w:rPr>
              <w:t>After RFE2 Retraining</w:t>
            </w:r>
          </w:p>
        </w:tc>
      </w:tr>
      <w:tr w:rsidR="00FA4D32" w14:paraId="637EA986" w14:textId="77777777">
        <w:tc>
          <w:tcPr>
            <w:tcW w:w="2268" w:type="dxa"/>
            <w:shd w:val="clear" w:color="auto" w:fill="DCE6F1"/>
          </w:tcPr>
          <w:p w14:paraId="44A6F60E" w14:textId="77777777" w:rsidR="00FA4D32" w:rsidRDefault="00000000">
            <w:r>
              <w:rPr>
                <w:sz w:val="20"/>
              </w:rPr>
              <w:t>Training truth</w:t>
            </w:r>
          </w:p>
        </w:tc>
        <w:tc>
          <w:tcPr>
            <w:tcW w:w="3118" w:type="dxa"/>
            <w:shd w:val="clear" w:color="auto" w:fill="DCE6F1"/>
          </w:tcPr>
          <w:p w14:paraId="543A5AD1" w14:textId="77777777" w:rsidR="00FA4D32" w:rsidRDefault="00000000">
            <w:r>
              <w:rPr>
                <w:sz w:val="20"/>
              </w:rPr>
              <w:t>IMERG 6-hourly</w:t>
            </w:r>
          </w:p>
        </w:tc>
        <w:tc>
          <w:tcPr>
            <w:tcW w:w="2835" w:type="dxa"/>
            <w:shd w:val="clear" w:color="auto" w:fill="DCE6F1"/>
          </w:tcPr>
          <w:p w14:paraId="5DBAD4B2" w14:textId="77777777" w:rsidR="00FA4D32" w:rsidRDefault="00000000">
            <w:r>
              <w:rPr>
                <w:sz w:val="20"/>
              </w:rPr>
              <w:t>RFE2 daily</w:t>
            </w:r>
          </w:p>
        </w:tc>
      </w:tr>
      <w:tr w:rsidR="00FA4D32" w14:paraId="251993C8" w14:textId="77777777">
        <w:tc>
          <w:tcPr>
            <w:tcW w:w="2268" w:type="dxa"/>
            <w:shd w:val="clear" w:color="auto" w:fill="FFFFFF"/>
          </w:tcPr>
          <w:p w14:paraId="0D3A52FF" w14:textId="77777777" w:rsidR="00FA4D32" w:rsidRDefault="00000000">
            <w:r>
              <w:rPr>
                <w:sz w:val="20"/>
              </w:rPr>
              <w:t>Predictions</w:t>
            </w:r>
          </w:p>
        </w:tc>
        <w:tc>
          <w:tcPr>
            <w:tcW w:w="3118" w:type="dxa"/>
            <w:shd w:val="clear" w:color="auto" w:fill="FFFFFF"/>
          </w:tcPr>
          <w:p w14:paraId="118EC7E6" w14:textId="77777777" w:rsidR="00FA4D32" w:rsidRDefault="00000000">
            <w:r>
              <w:rPr>
                <w:sz w:val="20"/>
              </w:rPr>
              <w:t>4 per day (6h)</w:t>
            </w:r>
          </w:p>
        </w:tc>
        <w:tc>
          <w:tcPr>
            <w:tcW w:w="2835" w:type="dxa"/>
            <w:shd w:val="clear" w:color="auto" w:fill="FFFFFF"/>
          </w:tcPr>
          <w:p w14:paraId="2D976C11" w14:textId="77777777" w:rsidR="00FA4D32" w:rsidRDefault="00000000">
            <w:r>
              <w:rPr>
                <w:sz w:val="20"/>
              </w:rPr>
              <w:t>1 per day (24h)</w:t>
            </w:r>
          </w:p>
        </w:tc>
      </w:tr>
      <w:tr w:rsidR="00FA4D32" w14:paraId="719157DA" w14:textId="77777777">
        <w:tc>
          <w:tcPr>
            <w:tcW w:w="2268" w:type="dxa"/>
            <w:shd w:val="clear" w:color="auto" w:fill="DCE6F1"/>
          </w:tcPr>
          <w:p w14:paraId="61471DB2" w14:textId="77777777" w:rsidR="00FA4D32" w:rsidRDefault="00000000">
            <w:r>
              <w:rPr>
                <w:sz w:val="20"/>
              </w:rPr>
              <w:t>Interface</w:t>
            </w:r>
          </w:p>
        </w:tc>
        <w:tc>
          <w:tcPr>
            <w:tcW w:w="3118" w:type="dxa"/>
            <w:shd w:val="clear" w:color="auto" w:fill="DCE6F1"/>
          </w:tcPr>
          <w:p w14:paraId="004B1ECB" w14:textId="77777777" w:rsidR="00FA4D32" w:rsidRDefault="00000000">
            <w:r>
              <w:rPr>
                <w:sz w:val="20"/>
              </w:rPr>
              <w:t>Localhost SEWAA</w:t>
            </w:r>
          </w:p>
        </w:tc>
        <w:tc>
          <w:tcPr>
            <w:tcW w:w="2835" w:type="dxa"/>
            <w:shd w:val="clear" w:color="auto" w:fill="DCE6F1"/>
          </w:tcPr>
          <w:p w14:paraId="5CE8FF27" w14:textId="77777777" w:rsidR="00FA4D32" w:rsidRDefault="00000000">
            <w:r>
              <w:rPr>
                <w:sz w:val="20"/>
              </w:rPr>
              <w:t>Same — no UI changes</w:t>
            </w:r>
          </w:p>
        </w:tc>
      </w:tr>
      <w:tr w:rsidR="00FA4D32" w14:paraId="178D8228" w14:textId="77777777">
        <w:tc>
          <w:tcPr>
            <w:tcW w:w="2268" w:type="dxa"/>
            <w:shd w:val="clear" w:color="auto" w:fill="FFFFFF"/>
          </w:tcPr>
          <w:p w14:paraId="6FE448DE" w14:textId="77777777" w:rsidR="00FA4D32" w:rsidRDefault="00000000">
            <w:r>
              <w:rPr>
                <w:sz w:val="20"/>
              </w:rPr>
              <w:t>Model file</w:t>
            </w:r>
          </w:p>
        </w:tc>
        <w:tc>
          <w:tcPr>
            <w:tcW w:w="3118" w:type="dxa"/>
            <w:shd w:val="clear" w:color="auto" w:fill="FFFFFF"/>
          </w:tcPr>
          <w:p w14:paraId="23CC6476" w14:textId="77777777" w:rsidR="00FA4D32" w:rsidRDefault="00000000">
            <w:r>
              <w:rPr>
                <w:sz w:val="20"/>
              </w:rPr>
              <w:t>logs_17 / ckpt 172544</w:t>
            </w:r>
          </w:p>
        </w:tc>
        <w:tc>
          <w:tcPr>
            <w:tcW w:w="2835" w:type="dxa"/>
            <w:shd w:val="clear" w:color="auto" w:fill="FFFFFF"/>
          </w:tcPr>
          <w:p w14:paraId="7336C76C" w14:textId="77777777" w:rsidR="00FA4D32" w:rsidRDefault="00000000">
            <w:r>
              <w:rPr>
                <w:sz w:val="20"/>
              </w:rPr>
              <w:t>logs_rfe2 / new checkpoint</w:t>
            </w:r>
          </w:p>
        </w:tc>
      </w:tr>
      <w:tr w:rsidR="00FA4D32" w14:paraId="7E679B8B" w14:textId="77777777">
        <w:tc>
          <w:tcPr>
            <w:tcW w:w="2268" w:type="dxa"/>
            <w:shd w:val="clear" w:color="auto" w:fill="DCE6F1"/>
          </w:tcPr>
          <w:p w14:paraId="2AC6FF31" w14:textId="77777777" w:rsidR="00FA4D32" w:rsidRDefault="00000000">
            <w:r>
              <w:rPr>
                <w:sz w:val="20"/>
              </w:rPr>
              <w:t>Config change</w:t>
            </w:r>
          </w:p>
        </w:tc>
        <w:tc>
          <w:tcPr>
            <w:tcW w:w="3118" w:type="dxa"/>
            <w:shd w:val="clear" w:color="auto" w:fill="DCE6F1"/>
          </w:tcPr>
          <w:p w14:paraId="2F38B94B" w14:textId="77777777" w:rsidR="00FA4D32" w:rsidRDefault="00000000">
            <w:r>
              <w:rPr>
                <w:sz w:val="20"/>
              </w:rPr>
              <w:t>—</w:t>
            </w:r>
          </w:p>
        </w:tc>
        <w:tc>
          <w:tcPr>
            <w:tcW w:w="2835" w:type="dxa"/>
            <w:shd w:val="clear" w:color="auto" w:fill="DCE6F1"/>
          </w:tcPr>
          <w:p w14:paraId="2E293875" w14:textId="77777777" w:rsidR="00FA4D32" w:rsidRDefault="00000000">
            <w:r>
              <w:rPr>
                <w:sz w:val="20"/>
              </w:rPr>
              <w:t>2 lines in forecast.yaml</w:t>
            </w:r>
          </w:p>
        </w:tc>
      </w:tr>
    </w:tbl>
    <w:p w14:paraId="67C728CB" w14:textId="77777777" w:rsidR="00FA4D32" w:rsidRDefault="00FA4D32"/>
    <w:p w14:paraId="5E74D2FA" w14:textId="77777777" w:rsidR="00FA4D32" w:rsidRDefault="00000000">
      <w:pPr>
        <w:spacing w:before="280" w:after="80"/>
      </w:pPr>
      <w:r>
        <w:rPr>
          <w:b/>
          <w:color w:val="1F497D"/>
          <w:sz w:val="28"/>
          <w:u w:val="single"/>
        </w:rPr>
        <w:t>11.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969"/>
        <w:gridCol w:w="1417"/>
        <w:gridCol w:w="2381"/>
      </w:tblGrid>
      <w:tr w:rsidR="00FA4D32" w14:paraId="452F4223" w14:textId="77777777">
        <w:tc>
          <w:tcPr>
            <w:tcW w:w="454" w:type="dxa"/>
            <w:shd w:val="clear" w:color="auto" w:fill="1F497D"/>
          </w:tcPr>
          <w:p w14:paraId="42CEBBDA" w14:textId="77777777" w:rsidR="00FA4D3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969" w:type="dxa"/>
            <w:shd w:val="clear" w:color="auto" w:fill="1F497D"/>
          </w:tcPr>
          <w:p w14:paraId="10097DC7" w14:textId="77777777" w:rsidR="00FA4D32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1417" w:type="dxa"/>
            <w:shd w:val="clear" w:color="auto" w:fill="1F497D"/>
          </w:tcPr>
          <w:p w14:paraId="572AFE21" w14:textId="77777777" w:rsidR="00FA4D32" w:rsidRDefault="00000000"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w="2381" w:type="dxa"/>
            <w:shd w:val="clear" w:color="auto" w:fill="1F497D"/>
          </w:tcPr>
          <w:p w14:paraId="276412BA" w14:textId="77777777" w:rsidR="00FA4D32" w:rsidRDefault="00000000">
            <w:r>
              <w:rPr>
                <w:b/>
                <w:color w:val="FFFFFF"/>
                <w:sz w:val="20"/>
              </w:rPr>
              <w:t>When</w:t>
            </w:r>
          </w:p>
        </w:tc>
      </w:tr>
      <w:tr w:rsidR="00FA4D32" w14:paraId="4B3207CD" w14:textId="77777777">
        <w:tc>
          <w:tcPr>
            <w:tcW w:w="454" w:type="dxa"/>
            <w:shd w:val="clear" w:color="auto" w:fill="DCE6F1"/>
          </w:tcPr>
          <w:p w14:paraId="41090704" w14:textId="77777777" w:rsidR="00FA4D32" w:rsidRDefault="00000000">
            <w:r>
              <w:rPr>
                <w:sz w:val="20"/>
              </w:rPr>
              <w:t>1</w:t>
            </w:r>
          </w:p>
        </w:tc>
        <w:tc>
          <w:tcPr>
            <w:tcW w:w="3969" w:type="dxa"/>
            <w:shd w:val="clear" w:color="auto" w:fill="DCE6F1"/>
          </w:tcPr>
          <w:p w14:paraId="125EF72D" w14:textId="77777777" w:rsidR="00FA4D32" w:rsidRDefault="00000000">
            <w:r>
              <w:rPr>
                <w:sz w:val="20"/>
              </w:rPr>
              <w:t>Add SSH public key to server (ezra-sewaa key)</w:t>
            </w:r>
          </w:p>
        </w:tc>
        <w:tc>
          <w:tcPr>
            <w:tcW w:w="1417" w:type="dxa"/>
            <w:shd w:val="clear" w:color="auto" w:fill="DCE6F1"/>
          </w:tcPr>
          <w:p w14:paraId="603D4134" w14:textId="77777777" w:rsidR="00FA4D32" w:rsidRDefault="00000000">
            <w:r>
              <w:rPr>
                <w:sz w:val="20"/>
              </w:rPr>
              <w:t>Shruti</w:t>
            </w:r>
          </w:p>
        </w:tc>
        <w:tc>
          <w:tcPr>
            <w:tcW w:w="2381" w:type="dxa"/>
            <w:shd w:val="clear" w:color="auto" w:fill="DCE6F1"/>
          </w:tcPr>
          <w:p w14:paraId="28FB4926" w14:textId="77777777" w:rsidR="00FA4D32" w:rsidRDefault="00000000">
            <w:r>
              <w:rPr>
                <w:sz w:val="20"/>
              </w:rPr>
              <w:t>ASAP</w:t>
            </w:r>
          </w:p>
        </w:tc>
      </w:tr>
      <w:tr w:rsidR="00FA4D32" w14:paraId="14F1B2CD" w14:textId="77777777">
        <w:tc>
          <w:tcPr>
            <w:tcW w:w="454" w:type="dxa"/>
            <w:shd w:val="clear" w:color="auto" w:fill="FFFFFF"/>
          </w:tcPr>
          <w:p w14:paraId="59622ADF" w14:textId="77777777" w:rsidR="00FA4D32" w:rsidRDefault="00000000">
            <w:r>
              <w:rPr>
                <w:sz w:val="20"/>
              </w:rPr>
              <w:t>2</w:t>
            </w:r>
          </w:p>
        </w:tc>
        <w:tc>
          <w:tcPr>
            <w:tcW w:w="3969" w:type="dxa"/>
            <w:shd w:val="clear" w:color="auto" w:fill="FFFFFF"/>
          </w:tcPr>
          <w:p w14:paraId="2613A054" w14:textId="77777777" w:rsidR="00FA4D32" w:rsidRDefault="00000000">
            <w:r>
              <w:rPr>
                <w:sz w:val="20"/>
              </w:rPr>
              <w:t>Download IFS 2018 files (tp, t2m, tcwv, sp — ~2 GB)</w:t>
            </w:r>
          </w:p>
        </w:tc>
        <w:tc>
          <w:tcPr>
            <w:tcW w:w="1417" w:type="dxa"/>
            <w:shd w:val="clear" w:color="auto" w:fill="FFFFFF"/>
          </w:tcPr>
          <w:p w14:paraId="59FA7EE5" w14:textId="77777777" w:rsidR="00FA4D32" w:rsidRDefault="00000000">
            <w:r>
              <w:rPr>
                <w:sz w:val="20"/>
              </w:rPr>
              <w:t>Ezra</w:t>
            </w:r>
          </w:p>
        </w:tc>
        <w:tc>
          <w:tcPr>
            <w:tcW w:w="2381" w:type="dxa"/>
            <w:shd w:val="clear" w:color="auto" w:fill="FFFFFF"/>
          </w:tcPr>
          <w:p w14:paraId="79E302DC" w14:textId="77777777" w:rsidR="00FA4D32" w:rsidRDefault="00000000">
            <w:r>
              <w:rPr>
                <w:sz w:val="20"/>
              </w:rPr>
              <w:t>After #1</w:t>
            </w:r>
          </w:p>
        </w:tc>
      </w:tr>
      <w:tr w:rsidR="00FA4D32" w14:paraId="7D45B6C9" w14:textId="77777777">
        <w:tc>
          <w:tcPr>
            <w:tcW w:w="454" w:type="dxa"/>
            <w:shd w:val="clear" w:color="auto" w:fill="DCE6F1"/>
          </w:tcPr>
          <w:p w14:paraId="17652623" w14:textId="77777777" w:rsidR="00FA4D32" w:rsidRDefault="00000000">
            <w:r>
              <w:rPr>
                <w:sz w:val="20"/>
              </w:rPr>
              <w:t>3</w:t>
            </w:r>
          </w:p>
        </w:tc>
        <w:tc>
          <w:tcPr>
            <w:tcW w:w="3969" w:type="dxa"/>
            <w:shd w:val="clear" w:color="auto" w:fill="DCE6F1"/>
          </w:tcPr>
          <w:p w14:paraId="1E74C104" w14:textId="77777777" w:rsidR="00FA4D32" w:rsidRDefault="00000000">
            <w:r>
              <w:rPr>
                <w:sz w:val="20"/>
              </w:rPr>
              <w:t>Run TFRecord creation notebook (Colab)</w:t>
            </w:r>
          </w:p>
        </w:tc>
        <w:tc>
          <w:tcPr>
            <w:tcW w:w="1417" w:type="dxa"/>
            <w:shd w:val="clear" w:color="auto" w:fill="DCE6F1"/>
          </w:tcPr>
          <w:p w14:paraId="001D880E" w14:textId="77777777" w:rsidR="00FA4D32" w:rsidRDefault="00000000">
            <w:r>
              <w:rPr>
                <w:sz w:val="20"/>
              </w:rPr>
              <w:t>Ezra</w:t>
            </w:r>
          </w:p>
        </w:tc>
        <w:tc>
          <w:tcPr>
            <w:tcW w:w="2381" w:type="dxa"/>
            <w:shd w:val="clear" w:color="auto" w:fill="DCE6F1"/>
          </w:tcPr>
          <w:p w14:paraId="07F92D26" w14:textId="77777777" w:rsidR="00FA4D32" w:rsidRDefault="00000000">
            <w:r>
              <w:rPr>
                <w:sz w:val="20"/>
              </w:rPr>
              <w:t>After #2 — ~30 min</w:t>
            </w:r>
          </w:p>
        </w:tc>
      </w:tr>
      <w:tr w:rsidR="00FA4D32" w14:paraId="7F1A9308" w14:textId="77777777">
        <w:tc>
          <w:tcPr>
            <w:tcW w:w="454" w:type="dxa"/>
            <w:shd w:val="clear" w:color="auto" w:fill="FFFFFF"/>
          </w:tcPr>
          <w:p w14:paraId="76823D22" w14:textId="77777777" w:rsidR="00FA4D32" w:rsidRDefault="00000000">
            <w:r>
              <w:rPr>
                <w:sz w:val="20"/>
              </w:rPr>
              <w:t>4</w:t>
            </w:r>
          </w:p>
        </w:tc>
        <w:tc>
          <w:tcPr>
            <w:tcW w:w="3969" w:type="dxa"/>
            <w:shd w:val="clear" w:color="auto" w:fill="FFFFFF"/>
          </w:tcPr>
          <w:p w14:paraId="7D7049A5" w14:textId="77777777" w:rsidR="00FA4D32" w:rsidRDefault="00000000">
            <w:r>
              <w:rPr>
                <w:sz w:val="20"/>
              </w:rPr>
              <w:t>Train model on Colab GPU</w:t>
            </w:r>
          </w:p>
        </w:tc>
        <w:tc>
          <w:tcPr>
            <w:tcW w:w="1417" w:type="dxa"/>
            <w:shd w:val="clear" w:color="auto" w:fill="FFFFFF"/>
          </w:tcPr>
          <w:p w14:paraId="57C6285D" w14:textId="77777777" w:rsidR="00FA4D32" w:rsidRDefault="00000000">
            <w:r>
              <w:rPr>
                <w:sz w:val="20"/>
              </w:rPr>
              <w:t>Ezra</w:t>
            </w:r>
          </w:p>
        </w:tc>
        <w:tc>
          <w:tcPr>
            <w:tcW w:w="2381" w:type="dxa"/>
            <w:shd w:val="clear" w:color="auto" w:fill="FFFFFF"/>
          </w:tcPr>
          <w:p w14:paraId="68076780" w14:textId="77777777" w:rsidR="00FA4D32" w:rsidRDefault="00000000">
            <w:r>
              <w:rPr>
                <w:sz w:val="20"/>
              </w:rPr>
              <w:t>After #3 — ~12 hrs</w:t>
            </w:r>
          </w:p>
        </w:tc>
      </w:tr>
      <w:tr w:rsidR="00FA4D32" w14:paraId="15F37E2D" w14:textId="77777777">
        <w:tc>
          <w:tcPr>
            <w:tcW w:w="454" w:type="dxa"/>
            <w:shd w:val="clear" w:color="auto" w:fill="DCE6F1"/>
          </w:tcPr>
          <w:p w14:paraId="39878B93" w14:textId="77777777" w:rsidR="00FA4D32" w:rsidRDefault="00000000">
            <w:r>
              <w:rPr>
                <w:sz w:val="20"/>
              </w:rPr>
              <w:t>5</w:t>
            </w:r>
          </w:p>
        </w:tc>
        <w:tc>
          <w:tcPr>
            <w:tcW w:w="3969" w:type="dxa"/>
            <w:shd w:val="clear" w:color="auto" w:fill="DCE6F1"/>
          </w:tcPr>
          <w:p w14:paraId="20024F03" w14:textId="77777777" w:rsidR="00FA4D32" w:rsidRDefault="00000000">
            <w:r>
              <w:rPr>
                <w:sz w:val="20"/>
              </w:rPr>
              <w:t>Update forecast.yaml, test on localhost</w:t>
            </w:r>
          </w:p>
        </w:tc>
        <w:tc>
          <w:tcPr>
            <w:tcW w:w="1417" w:type="dxa"/>
            <w:shd w:val="clear" w:color="auto" w:fill="DCE6F1"/>
          </w:tcPr>
          <w:p w14:paraId="139DD9F1" w14:textId="77777777" w:rsidR="00FA4D32" w:rsidRDefault="00000000">
            <w:r>
              <w:rPr>
                <w:sz w:val="20"/>
              </w:rPr>
              <w:t>Ezra</w:t>
            </w:r>
          </w:p>
        </w:tc>
        <w:tc>
          <w:tcPr>
            <w:tcW w:w="2381" w:type="dxa"/>
            <w:shd w:val="clear" w:color="auto" w:fill="DCE6F1"/>
          </w:tcPr>
          <w:p w14:paraId="29BEC0B4" w14:textId="77777777" w:rsidR="00FA4D32" w:rsidRDefault="00000000">
            <w:r>
              <w:rPr>
                <w:sz w:val="20"/>
              </w:rPr>
              <w:t>After #4 — ~15 min</w:t>
            </w:r>
          </w:p>
        </w:tc>
      </w:tr>
      <w:tr w:rsidR="00FA4D32" w14:paraId="24D525EB" w14:textId="77777777">
        <w:tc>
          <w:tcPr>
            <w:tcW w:w="454" w:type="dxa"/>
            <w:shd w:val="clear" w:color="auto" w:fill="FFFFFF"/>
          </w:tcPr>
          <w:p w14:paraId="393C5472" w14:textId="77777777" w:rsidR="00FA4D32" w:rsidRDefault="00000000">
            <w:r>
              <w:rPr>
                <w:sz w:val="20"/>
              </w:rPr>
              <w:t>6</w:t>
            </w:r>
          </w:p>
        </w:tc>
        <w:tc>
          <w:tcPr>
            <w:tcW w:w="3969" w:type="dxa"/>
            <w:shd w:val="clear" w:color="auto" w:fill="FFFFFF"/>
          </w:tcPr>
          <w:p w14:paraId="5A8079EC" w14:textId="77777777" w:rsidR="00FA4D32" w:rsidRDefault="00000000">
            <w:r>
              <w:rPr>
                <w:sz w:val="20"/>
              </w:rPr>
              <w:t>Request IFS data for 2001–2020</w:t>
            </w:r>
          </w:p>
        </w:tc>
        <w:tc>
          <w:tcPr>
            <w:tcW w:w="1417" w:type="dxa"/>
            <w:shd w:val="clear" w:color="auto" w:fill="FFFFFF"/>
          </w:tcPr>
          <w:p w14:paraId="0DD22AC7" w14:textId="77777777" w:rsidR="00FA4D32" w:rsidRDefault="00000000">
            <w:r>
              <w:rPr>
                <w:sz w:val="20"/>
              </w:rPr>
              <w:t>Ezra / Team</w:t>
            </w:r>
          </w:p>
        </w:tc>
        <w:tc>
          <w:tcPr>
            <w:tcW w:w="2381" w:type="dxa"/>
            <w:shd w:val="clear" w:color="auto" w:fill="FFFFFF"/>
          </w:tcPr>
          <w:p w14:paraId="52BFD82D" w14:textId="77777777" w:rsidR="00FA4D32" w:rsidRDefault="00000000">
            <w:r>
              <w:rPr>
                <w:sz w:val="20"/>
              </w:rPr>
              <w:t>Phase 2</w:t>
            </w:r>
          </w:p>
        </w:tc>
      </w:tr>
      <w:tr w:rsidR="00FA4D32" w14:paraId="22FCBC0E" w14:textId="77777777">
        <w:tc>
          <w:tcPr>
            <w:tcW w:w="454" w:type="dxa"/>
            <w:shd w:val="clear" w:color="auto" w:fill="DCE6F1"/>
          </w:tcPr>
          <w:p w14:paraId="201C6D9B" w14:textId="77777777" w:rsidR="00FA4D32" w:rsidRDefault="00000000">
            <w:r>
              <w:rPr>
                <w:sz w:val="20"/>
              </w:rPr>
              <w:t>7</w:t>
            </w:r>
          </w:p>
        </w:tc>
        <w:tc>
          <w:tcPr>
            <w:tcW w:w="3969" w:type="dxa"/>
            <w:shd w:val="clear" w:color="auto" w:fill="DCE6F1"/>
          </w:tcPr>
          <w:p w14:paraId="7DA5A6DA" w14:textId="77777777" w:rsidR="00FA4D32" w:rsidRDefault="00000000">
            <w:r>
              <w:rPr>
                <w:sz w:val="20"/>
              </w:rPr>
              <w:t>Permanent GCS service account credentials</w:t>
            </w:r>
          </w:p>
        </w:tc>
        <w:tc>
          <w:tcPr>
            <w:tcW w:w="1417" w:type="dxa"/>
            <w:shd w:val="clear" w:color="auto" w:fill="DCE6F1"/>
          </w:tcPr>
          <w:p w14:paraId="56FEE757" w14:textId="77777777" w:rsidR="00FA4D32" w:rsidRDefault="00000000">
            <w:r>
              <w:rPr>
                <w:sz w:val="20"/>
              </w:rPr>
              <w:t>Team</w:t>
            </w:r>
          </w:p>
        </w:tc>
        <w:tc>
          <w:tcPr>
            <w:tcW w:w="2381" w:type="dxa"/>
            <w:shd w:val="clear" w:color="auto" w:fill="DCE6F1"/>
          </w:tcPr>
          <w:p w14:paraId="0BFDCF0C" w14:textId="77777777" w:rsidR="00FA4D32" w:rsidRDefault="00000000">
            <w:r>
              <w:rPr>
                <w:sz w:val="20"/>
              </w:rPr>
              <w:t>Phase 2</w:t>
            </w:r>
          </w:p>
        </w:tc>
      </w:tr>
    </w:tbl>
    <w:p w14:paraId="54C71D82" w14:textId="77777777" w:rsidR="00FA4D32" w:rsidRDefault="00FA4D32"/>
    <w:p w14:paraId="75C3D572" w14:textId="77777777" w:rsidR="00FA4D32" w:rsidRDefault="00000000"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E072B8" w14:textId="77777777" w:rsidR="00FA4D32" w:rsidRDefault="00000000">
      <w:pPr>
        <w:jc w:val="center"/>
      </w:pPr>
      <w:r>
        <w:rPr>
          <w:color w:val="828282"/>
          <w:sz w:val="16"/>
        </w:rPr>
        <w:t>Notes compiled from: cGAN tutorial codebase, SEWAA-forecasts production system, RFE2 data inventory (9,285 files), training config files (logs_1, logs_5, logs_17), and active pipeline development.  |  IGAD / SEWAA Project  |  June 2026</w:t>
      </w:r>
    </w:p>
    <w:sectPr w:rsidR="00FA4D3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12982">
    <w:abstractNumId w:val="8"/>
  </w:num>
  <w:num w:numId="2" w16cid:durableId="1574120190">
    <w:abstractNumId w:val="6"/>
  </w:num>
  <w:num w:numId="3" w16cid:durableId="598752780">
    <w:abstractNumId w:val="5"/>
  </w:num>
  <w:num w:numId="4" w16cid:durableId="1470171756">
    <w:abstractNumId w:val="4"/>
  </w:num>
  <w:num w:numId="5" w16cid:durableId="2021346014">
    <w:abstractNumId w:val="7"/>
  </w:num>
  <w:num w:numId="6" w16cid:durableId="1628774886">
    <w:abstractNumId w:val="3"/>
  </w:num>
  <w:num w:numId="7" w16cid:durableId="621612643">
    <w:abstractNumId w:val="2"/>
  </w:num>
  <w:num w:numId="8" w16cid:durableId="1214123715">
    <w:abstractNumId w:val="1"/>
  </w:num>
  <w:num w:numId="9" w16cid:durableId="188641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211"/>
    <w:rsid w:val="0015074B"/>
    <w:rsid w:val="0029639D"/>
    <w:rsid w:val="00326F90"/>
    <w:rsid w:val="00735FBF"/>
    <w:rsid w:val="00AA1D8D"/>
    <w:rsid w:val="00AC1684"/>
    <w:rsid w:val="00B47730"/>
    <w:rsid w:val="00CB0664"/>
    <w:rsid w:val="00FA4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5B298"/>
  <w14:defaultImageDpi w14:val="300"/>
  <w15:docId w15:val="{DF0999EB-AAA1-4163-900D-F9203CA4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Ezra Kiplimo</cp:lastModifiedBy>
  <cp:revision>3</cp:revision>
  <dcterms:created xsi:type="dcterms:W3CDTF">2013-12-23T23:15:00Z</dcterms:created>
  <dcterms:modified xsi:type="dcterms:W3CDTF">2026-06-15T07:58:00Z</dcterms:modified>
  <cp:category/>
</cp:coreProperties>
</file>