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xw3tnga0z17j" w:id="0"/>
      <w:bookmarkEnd w:id="0"/>
      <w:r w:rsidDel="00000000" w:rsidR="00000000" w:rsidRPr="00000000">
        <w:rPr>
          <w:rtl w:val="0"/>
        </w:rPr>
        <w:t xml:space="preserve">K-Nearest Neighbor Algorithm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 for loading dataset into 2D python list: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here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7lk2rh49luss" w:id="1"/>
      <w:bookmarkEnd w:id="1"/>
      <w:r w:rsidDel="00000000" w:rsidR="00000000" w:rsidRPr="00000000">
        <w:rPr>
          <w:rtl w:val="0"/>
        </w:rPr>
        <w:t xml:space="preserve">Dataset preparation: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Randomly Split the dataset into Training (70%), Validation (15%) and Test (15%) set</w:t>
      </w:r>
    </w:p>
    <w:p w:rsidR="00000000" w:rsidDel="00000000" w:rsidP="00000000" w:rsidRDefault="00000000" w:rsidRPr="00000000" w14:paraId="00000007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Train_set=[], Val_set=[], Test_set=[]</w:t>
      </w:r>
    </w:p>
    <w:p w:rsidR="00000000" w:rsidDel="00000000" w:rsidP="00000000" w:rsidRDefault="00000000" w:rsidRPr="00000000" w14:paraId="00000008">
      <w:pPr>
        <w:ind w:left="720" w:firstLine="0"/>
        <w:rPr>
          <w:rFonts w:ascii="Lora Medium" w:cs="Lora Medium" w:eastAsia="Lora Medium" w:hAnsi="Lora Medium"/>
          <w:color w:val="434343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color w:val="434343"/>
          <w:rtl w:val="0"/>
        </w:rPr>
        <w:t xml:space="preserve">//</w:t>
      </w:r>
      <w:r w:rsidDel="00000000" w:rsidR="00000000" w:rsidRPr="00000000">
        <w:rPr>
          <w:rFonts w:ascii="Lora Medium" w:cs="Lora Medium" w:eastAsia="Lora Medium" w:hAnsi="Lora Medium"/>
          <w:color w:val="434343"/>
          <w:sz w:val="24"/>
          <w:szCs w:val="24"/>
          <w:rtl w:val="0"/>
        </w:rPr>
        <w:t xml:space="preserve">Shuffle your dataset list </w:t>
      </w:r>
    </w:p>
    <w:p w:rsidR="00000000" w:rsidDel="00000000" w:rsidP="00000000" w:rsidRDefault="00000000" w:rsidRPr="00000000" w14:paraId="00000009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1. for each sample S in the dataset:</w:t>
      </w:r>
    </w:p>
    <w:p w:rsidR="00000000" w:rsidDel="00000000" w:rsidP="00000000" w:rsidRDefault="00000000" w:rsidRPr="00000000" w14:paraId="0000000A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2.</w:t>
        <w:tab/>
        <w:t xml:space="preserve">generate a random number R in the range of [0,1]</w:t>
      </w:r>
    </w:p>
    <w:p w:rsidR="00000000" w:rsidDel="00000000" w:rsidP="00000000" w:rsidRDefault="00000000" w:rsidRPr="00000000" w14:paraId="0000000B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3.</w:t>
        <w:tab/>
        <w:t xml:space="preserve">if R&gt;=0 and R&lt;=0.7:</w:t>
      </w:r>
    </w:p>
    <w:p w:rsidR="00000000" w:rsidDel="00000000" w:rsidP="00000000" w:rsidRDefault="00000000" w:rsidRPr="00000000" w14:paraId="0000000C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4.</w:t>
        <w:tab/>
        <w:tab/>
        <w:t xml:space="preserve">append S in Train_set </w:t>
      </w:r>
    </w:p>
    <w:p w:rsidR="00000000" w:rsidDel="00000000" w:rsidP="00000000" w:rsidRDefault="00000000" w:rsidRPr="00000000" w14:paraId="0000000D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5.</w:t>
        <w:tab/>
        <w:t xml:space="preserve">elif R&gt;0.7 and R&lt;=0.85:</w:t>
      </w:r>
    </w:p>
    <w:p w:rsidR="00000000" w:rsidDel="00000000" w:rsidP="00000000" w:rsidRDefault="00000000" w:rsidRPr="00000000" w14:paraId="0000000E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6.</w:t>
        <w:tab/>
        <w:tab/>
        <w:t xml:space="preserve">append S in Val_set</w:t>
      </w:r>
    </w:p>
    <w:p w:rsidR="00000000" w:rsidDel="00000000" w:rsidP="00000000" w:rsidRDefault="00000000" w:rsidRPr="00000000" w14:paraId="0000000F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7.</w:t>
        <w:tab/>
        <w:t xml:space="preserve">else:</w:t>
      </w:r>
    </w:p>
    <w:p w:rsidR="00000000" w:rsidDel="00000000" w:rsidP="00000000" w:rsidRDefault="00000000" w:rsidRPr="00000000" w14:paraId="00000010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8.</w:t>
        <w:tab/>
        <w:tab/>
        <w:t xml:space="preserve">append S in Test_set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yeng23jlbasl" w:id="2"/>
      <w:bookmarkEnd w:id="2"/>
      <w:r w:rsidDel="00000000" w:rsidR="00000000" w:rsidRPr="00000000">
        <w:rPr>
          <w:rtl w:val="0"/>
        </w:rPr>
        <w:t xml:space="preserve">KNN Classification: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Iris data </w:t>
      </w:r>
      <w:hyperlink r:id="rId7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iris</w:t>
        </w:r>
      </w:hyperlink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K = 5</w:t>
      </w:r>
    </w:p>
    <w:p w:rsidR="00000000" w:rsidDel="00000000" w:rsidP="00000000" w:rsidRDefault="00000000" w:rsidRPr="00000000" w14:paraId="00000015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1. for each sample V in the VALIDATION set:</w:t>
      </w:r>
    </w:p>
    <w:p w:rsidR="00000000" w:rsidDel="00000000" w:rsidP="00000000" w:rsidRDefault="00000000" w:rsidRPr="00000000" w14:paraId="00000016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2.</w:t>
        <w:tab/>
        <w:t xml:space="preserve">for each sample T in the TRAINING set:</w:t>
      </w:r>
    </w:p>
    <w:p w:rsidR="00000000" w:rsidDel="00000000" w:rsidP="00000000" w:rsidRDefault="00000000" w:rsidRPr="00000000" w14:paraId="00000017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3.</w:t>
        <w:tab/>
        <w:tab/>
        <w:t xml:space="preserve">Find Euclidean distance between Vx (features-&gt;N-1) and Tx             (features-&gt;N-1)</w:t>
      </w:r>
    </w:p>
    <w:p w:rsidR="00000000" w:rsidDel="00000000" w:rsidP="00000000" w:rsidRDefault="00000000" w:rsidRPr="00000000" w14:paraId="00000018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4.</w:t>
        <w:tab/>
        <w:tab/>
        <w:t xml:space="preserve">Store T and the distance in list L</w:t>
      </w:r>
    </w:p>
    <w:p w:rsidR="00000000" w:rsidDel="00000000" w:rsidP="00000000" w:rsidRDefault="00000000" w:rsidRPr="00000000" w14:paraId="00000019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5.</w:t>
        <w:tab/>
        <w:t xml:space="preserve">Sort L in ascending order</w:t>
      </w:r>
    </w:p>
    <w:p w:rsidR="00000000" w:rsidDel="00000000" w:rsidP="00000000" w:rsidRDefault="00000000" w:rsidRPr="00000000" w14:paraId="0000001A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6.</w:t>
        <w:tab/>
        <w:t xml:space="preserve">Take the first K samples</w:t>
      </w:r>
    </w:p>
    <w:p w:rsidR="00000000" w:rsidDel="00000000" w:rsidP="00000000" w:rsidRDefault="00000000" w:rsidRPr="00000000" w14:paraId="0000001B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7.</w:t>
        <w:tab/>
        <w:t xml:space="preserve">Take the majority class from the K samples (this is the detected class for sample V)</w:t>
      </w:r>
    </w:p>
    <w:p w:rsidR="00000000" w:rsidDel="00000000" w:rsidP="00000000" w:rsidRDefault="00000000" w:rsidRPr="00000000" w14:paraId="0000001C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8.</w:t>
        <w:tab/>
        <w:t xml:space="preserve">Now, check if this class is correct or not</w:t>
      </w:r>
    </w:p>
    <w:p w:rsidR="00000000" w:rsidDel="00000000" w:rsidP="00000000" w:rsidRDefault="00000000" w:rsidRPr="00000000" w14:paraId="0000001D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9. Calculate validation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_</w:t>
      </w: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accuracy = (correct VALIDATION samples)/(total VALIDATION samples) * 100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validation accuracy in a similar way for K = 1, 3, 5, 10, 15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table with 2 columns: K and Validation Accuracy (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report template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take the K with </w:t>
      </w:r>
      <w:r w:rsidDel="00000000" w:rsidR="00000000" w:rsidRPr="00000000">
        <w:rPr>
          <w:b w:val="1"/>
          <w:rtl w:val="0"/>
        </w:rPr>
        <w:t xml:space="preserve">highest </w:t>
      </w:r>
      <w:r w:rsidDel="00000000" w:rsidR="00000000" w:rsidRPr="00000000">
        <w:rPr>
          <w:rtl w:val="0"/>
        </w:rPr>
        <w:t xml:space="preserve">Validation Accuracy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best K to determine </w:t>
      </w:r>
      <w:r w:rsidDel="00000000" w:rsidR="00000000" w:rsidRPr="00000000">
        <w:rPr>
          <w:b w:val="1"/>
          <w:rtl w:val="0"/>
        </w:rPr>
        <w:t xml:space="preserve">Test Accuracy</w:t>
      </w:r>
      <w:r w:rsidDel="00000000" w:rsidR="00000000" w:rsidRPr="00000000">
        <w:rPr>
          <w:rtl w:val="0"/>
        </w:rPr>
        <w:t xml:space="preserve"> (Simply replace the VALIDATION set of line 1. with TEST set)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qcr1r1o2rh8q" w:id="3"/>
      <w:bookmarkEnd w:id="3"/>
      <w:r w:rsidDel="00000000" w:rsidR="00000000" w:rsidRPr="00000000">
        <w:rPr>
          <w:rtl w:val="0"/>
        </w:rPr>
        <w:t xml:space="preserve">KNN Regression: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 diabetes data </w:t>
      </w:r>
      <w:hyperlink r:id="rId9">
        <w:r w:rsidDel="00000000" w:rsidR="00000000" w:rsidRPr="00000000">
          <w:rPr>
            <w:b w:val="1"/>
            <w:color w:val="1155cc"/>
            <w:highlight w:val="white"/>
            <w:u w:val="single"/>
            <w:rtl w:val="0"/>
          </w:rPr>
          <w:t xml:space="preserve">diabetes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K = 5, Error = 0</w:t>
      </w:r>
    </w:p>
    <w:p w:rsidR="00000000" w:rsidDel="00000000" w:rsidP="00000000" w:rsidRDefault="00000000" w:rsidRPr="00000000" w14:paraId="00000027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1.for each sample V in the VALIDATION set:</w:t>
      </w:r>
    </w:p>
    <w:p w:rsidR="00000000" w:rsidDel="00000000" w:rsidP="00000000" w:rsidRDefault="00000000" w:rsidRPr="00000000" w14:paraId="00000028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2.</w:t>
        <w:tab/>
        <w:t xml:space="preserve">for each sample T in the TRAINING set:</w:t>
      </w:r>
    </w:p>
    <w:p w:rsidR="00000000" w:rsidDel="00000000" w:rsidP="00000000" w:rsidRDefault="00000000" w:rsidRPr="00000000" w14:paraId="00000029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3.</w:t>
        <w:tab/>
        <w:tab/>
        <w:t xml:space="preserve">Find Euclidean distance between Vx and Tx</w:t>
      </w:r>
    </w:p>
    <w:p w:rsidR="00000000" w:rsidDel="00000000" w:rsidP="00000000" w:rsidRDefault="00000000" w:rsidRPr="00000000" w14:paraId="0000002A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4.</w:t>
        <w:tab/>
        <w:tab/>
        <w:t xml:space="preserve">Store Tx and the distance in list L</w:t>
      </w:r>
    </w:p>
    <w:p w:rsidR="00000000" w:rsidDel="00000000" w:rsidP="00000000" w:rsidRDefault="00000000" w:rsidRPr="00000000" w14:paraId="0000002B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5.</w:t>
        <w:tab/>
        <w:t xml:space="preserve">Sort L in ascending order</w:t>
      </w:r>
    </w:p>
    <w:p w:rsidR="00000000" w:rsidDel="00000000" w:rsidP="00000000" w:rsidRDefault="00000000" w:rsidRPr="00000000" w14:paraId="0000002C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6.</w:t>
        <w:tab/>
        <w:t xml:space="preserve">Take the first K samples</w:t>
      </w:r>
    </w:p>
    <w:p w:rsidR="00000000" w:rsidDel="00000000" w:rsidP="00000000" w:rsidRDefault="00000000" w:rsidRPr="00000000" w14:paraId="0000002D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7.</w:t>
        <w:tab/>
        <w:t xml:space="preserve">Take the average output of the K samples (this is the determined output for sample V)</w:t>
      </w:r>
    </w:p>
    <w:p w:rsidR="00000000" w:rsidDel="00000000" w:rsidP="00000000" w:rsidRDefault="00000000" w:rsidRPr="00000000" w14:paraId="0000002E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8.</w:t>
        <w:tab/>
        <w:t xml:space="preserve">Error = Error + (V true output - V determined output)^2</w:t>
      </w:r>
    </w:p>
    <w:p w:rsidR="00000000" w:rsidDel="00000000" w:rsidP="00000000" w:rsidRDefault="00000000" w:rsidRPr="00000000" w14:paraId="0000002F">
      <w:pPr>
        <w:ind w:left="720" w:firstLine="0"/>
        <w:rPr>
          <w:rFonts w:ascii="Lora Medium" w:cs="Lora Medium" w:eastAsia="Lora Medium" w:hAnsi="Lora Medium"/>
          <w:sz w:val="24"/>
          <w:szCs w:val="24"/>
        </w:rPr>
      </w:pPr>
      <w:r w:rsidDel="00000000" w:rsidR="00000000" w:rsidRPr="00000000">
        <w:rPr>
          <w:rFonts w:ascii="Lora Medium" w:cs="Lora Medium" w:eastAsia="Lora Medium" w:hAnsi="Lora Medium"/>
          <w:sz w:val="24"/>
          <w:szCs w:val="24"/>
          <w:rtl w:val="0"/>
        </w:rPr>
        <w:t xml:space="preserve">9.Calculate Mean_Squared_Error = Error/(total number of samples in VALIDATION set)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Mean_Squared_Error in a similar way for K = 1, 3, 5, 10, 15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table with 2 columns: K and </w:t>
      </w:r>
      <w:r w:rsidDel="00000000" w:rsidR="00000000" w:rsidRPr="00000000">
        <w:rPr>
          <w:b w:val="1"/>
          <w:rtl w:val="0"/>
        </w:rPr>
        <w:t xml:space="preserve">Mean_Squared_Error</w:t>
      </w:r>
      <w:r w:rsidDel="00000000" w:rsidR="00000000" w:rsidRPr="00000000">
        <w:rPr>
          <w:rtl w:val="0"/>
        </w:rPr>
        <w:t xml:space="preserve"> (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report template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Now, take the K with </w:t>
      </w:r>
      <w:r w:rsidDel="00000000" w:rsidR="00000000" w:rsidRPr="00000000">
        <w:rPr>
          <w:b w:val="1"/>
          <w:rtl w:val="0"/>
        </w:rPr>
        <w:t xml:space="preserve">minimum </w:t>
      </w:r>
      <w:r w:rsidDel="00000000" w:rsidR="00000000" w:rsidRPr="00000000">
        <w:rPr>
          <w:rtl w:val="0"/>
        </w:rPr>
        <w:t xml:space="preserve">Mean_Squared_Error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this best K to determine </w:t>
      </w:r>
      <w:r w:rsidDel="00000000" w:rsidR="00000000" w:rsidRPr="00000000">
        <w:rPr>
          <w:b w:val="1"/>
          <w:rtl w:val="0"/>
        </w:rPr>
        <w:t xml:space="preserve">Mean_Squared_Error for the Test set</w:t>
      </w:r>
      <w:r w:rsidDel="00000000" w:rsidR="00000000" w:rsidRPr="00000000">
        <w:rPr>
          <w:rtl w:val="0"/>
        </w:rPr>
        <w:t xml:space="preserve"> (Simply replace the VALIDATION set of line 1. with TEST set)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le6lfhndv74r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7b0txtspyrcq" w:id="5"/>
      <w:bookmarkEnd w:id="5"/>
      <w:r w:rsidDel="00000000" w:rsidR="00000000" w:rsidRPr="00000000">
        <w:rPr>
          <w:rtl w:val="0"/>
        </w:rPr>
        <w:t xml:space="preserve">Instruction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Submit the .ipynb file and a report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report template</w:t>
        </w:r>
      </w:hyperlink>
      <w:r w:rsidDel="00000000" w:rsidR="00000000" w:rsidRPr="00000000">
        <w:rPr>
          <w:rtl w:val="0"/>
        </w:rPr>
        <w:t xml:space="preserve">) .pdf file.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b w:val="1"/>
          <w:color w:val="980000"/>
          <w:u w:val="none"/>
        </w:rPr>
      </w:pPr>
      <w:r w:rsidDel="00000000" w:rsidR="00000000" w:rsidRPr="00000000">
        <w:rPr>
          <w:b w:val="1"/>
          <w:color w:val="980000"/>
          <w:rtl w:val="0"/>
        </w:rPr>
        <w:t xml:space="preserve">DO NOT USE LIBRARIES SUCH AS: "Sklearn", "Scikit learning" or "pandas" for this assignment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b w:val="1"/>
          <w:color w:val="980000"/>
          <w:u w:val="none"/>
        </w:rPr>
      </w:pPr>
      <w:r w:rsidDel="00000000" w:rsidR="00000000" w:rsidRPr="00000000">
        <w:rPr>
          <w:b w:val="1"/>
          <w:color w:val="980000"/>
          <w:rtl w:val="0"/>
        </w:rPr>
        <w:t xml:space="preserve">Copying will result in -100% penalty</w:t>
      </w:r>
    </w:p>
    <w:p w:rsidR="00000000" w:rsidDel="00000000" w:rsidP="00000000" w:rsidRDefault="00000000" w:rsidRPr="00000000" w14:paraId="0000003B">
      <w:pPr>
        <w:pStyle w:val="Heading1"/>
        <w:rPr>
          <w:b w:val="1"/>
          <w:color w:val="980000"/>
        </w:rPr>
      </w:pPr>
      <w:bookmarkStart w:colFirst="0" w:colLast="0" w:name="_79el40ewtmh3" w:id="6"/>
      <w:bookmarkEnd w:id="6"/>
      <w:r w:rsidDel="00000000" w:rsidR="00000000" w:rsidRPr="00000000">
        <w:rPr>
          <w:rtl w:val="0"/>
        </w:rPr>
        <w:t xml:space="preserve">Marks Distribution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(1) Dataset loading: 1.5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(2) Train, Validation, Test split: 2.5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(3) KNN classification algorithm + K tuning (table) + test accuracy : 5 + 1.5 + 1.5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(4) KNN regression algorithm + K tuning (table) + test mean squared error : 5 + 1.5 + 1.5</w:t>
      </w:r>
    </w:p>
    <w:p w:rsidR="00000000" w:rsidDel="00000000" w:rsidP="00000000" w:rsidRDefault="00000000" w:rsidRPr="00000000" w14:paraId="00000040">
      <w:pPr>
        <w:pStyle w:val="Heading1"/>
        <w:rPr/>
      </w:pPr>
      <w:bookmarkStart w:colFirst="0" w:colLast="0" w:name="_95nmvr6gyqaf" w:id="7"/>
      <w:bookmarkEnd w:id="7"/>
      <w:r w:rsidDel="00000000" w:rsidR="00000000" w:rsidRPr="00000000">
        <w:rPr>
          <w:rtl w:val="0"/>
        </w:rPr>
        <w:t xml:space="preserve">Dataset description:</w:t>
      </w:r>
    </w:p>
    <w:p w:rsidR="00000000" w:rsidDel="00000000" w:rsidP="00000000" w:rsidRDefault="00000000" w:rsidRPr="00000000" w14:paraId="00000041">
      <w:pPr>
        <w:pStyle w:val="Heading2"/>
        <w:rPr/>
      </w:pPr>
      <w:bookmarkStart w:colFirst="0" w:colLast="0" w:name="_pc0o17emb693" w:id="8"/>
      <w:bookmarkEnd w:id="8"/>
      <w:r w:rsidDel="00000000" w:rsidR="00000000" w:rsidRPr="00000000">
        <w:rPr>
          <w:rtl w:val="0"/>
        </w:rPr>
        <w:t xml:space="preserve">Diabetes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[source: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Diabetes dataset</w:t>
        </w:r>
      </w:hyperlink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 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sklearn.datasets.load_diabetes — scikit-learn 1.1.1 documentation</w:t>
        </w:r>
      </w:hyperlink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b w:val="1"/>
          <w:rtl w:val="0"/>
        </w:rPr>
        <w:t xml:space="preserve">Number </w:t>
      </w:r>
      <w:r w:rsidDel="00000000" w:rsidR="00000000" w:rsidRPr="00000000">
        <w:rPr>
          <w:b w:val="1"/>
          <w:rtl w:val="0"/>
        </w:rPr>
        <w:t xml:space="preserve">of Instances: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442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 xml:space="preserve">Number of Attributes: </w:t>
      </w:r>
      <w:r w:rsidDel="00000000" w:rsidR="00000000" w:rsidRPr="00000000">
        <w:rPr>
          <w:rtl w:val="0"/>
        </w:rPr>
        <w:t xml:space="preserve">First 10 columns are numeric predictive values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rtl w:val="0"/>
        </w:rPr>
        <w:t xml:space="preserve">Target:</w:t>
      </w:r>
      <w:r w:rsidDel="00000000" w:rsidR="00000000" w:rsidRPr="00000000">
        <w:rPr>
          <w:rtl w:val="0"/>
        </w:rPr>
        <w:t xml:space="preserve"> Column 11 is a quantitative measure of </w:t>
      </w:r>
      <w:r w:rsidDel="00000000" w:rsidR="00000000" w:rsidRPr="00000000">
        <w:rPr>
          <w:b w:val="1"/>
          <w:rtl w:val="0"/>
        </w:rPr>
        <w:t xml:space="preserve">disease progression </w:t>
      </w:r>
      <w:r w:rsidDel="00000000" w:rsidR="00000000" w:rsidRPr="00000000">
        <w:rPr>
          <w:rtl w:val="0"/>
        </w:rPr>
        <w:t xml:space="preserve">one year after baseline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 Information: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age in years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sex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bmi body mass index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bp average blood pressure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s1 tc, total serum cholesterol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s2 ldl, low-density lipoproteins</w:t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s3 hdl, high-density lipoproteins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s4 tch, total cholesterol / HDL</w:t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s5 ltg, possibly log of serum triglycerides level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s6 glu, blood sugar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dbqo8nyxo27v" w:id="9"/>
      <w:bookmarkEnd w:id="9"/>
      <w:r w:rsidDel="00000000" w:rsidR="00000000" w:rsidRPr="00000000">
        <w:rPr>
          <w:rtl w:val="0"/>
        </w:rPr>
        <w:t xml:space="preserve">Iris: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Source [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7.1. Toy datasets — scikit-learn 1.1.1 documentation</w:t>
        </w:r>
      </w:hyperlink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rtl w:val="0"/>
        </w:rPr>
        <w:t xml:space="preserve">Number of Instances</w:t>
      </w:r>
      <w:r w:rsidDel="00000000" w:rsidR="00000000" w:rsidRPr="00000000">
        <w:rPr>
          <w:rtl w:val="0"/>
        </w:rPr>
        <w:t xml:space="preserve"> 150 (50 in each of three classes)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 xml:space="preserve">Number of Attributes</w:t>
      </w:r>
      <w:r w:rsidDel="00000000" w:rsidR="00000000" w:rsidRPr="00000000">
        <w:rPr>
          <w:rtl w:val="0"/>
        </w:rPr>
        <w:t xml:space="preserve"> 4 numeric, predictive attributes and the class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Attribute Information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sepal length in cm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sepal width in cm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petal length in cm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petal width in cm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class:</w:t>
      </w:r>
    </w:p>
    <w:p w:rsidR="00000000" w:rsidDel="00000000" w:rsidP="00000000" w:rsidRDefault="00000000" w:rsidRPr="00000000" w14:paraId="0000005C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Iris-Setosa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Iris-Versicolour</w:t>
      </w:r>
    </w:p>
    <w:p w:rsidR="00000000" w:rsidDel="00000000" w:rsidP="00000000" w:rsidRDefault="00000000" w:rsidRPr="00000000" w14:paraId="0000005E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Iris-Virginica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1447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/>
      </w:pPr>
      <w:bookmarkStart w:colFirst="0" w:colLast="0" w:name="_430790ik6n6p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9osd2npxdq2r" w:id="11"/>
      <w:bookmarkEnd w:id="11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64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7.1. Toy datasets — scikit-learn 1.0.2 documentation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4010025" cy="30194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024313" cy="32194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Dataset (samples, features/attributes, label/classes)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iris</w:t>
        </w:r>
      </w:hyperlink>
      <w:r w:rsidDel="00000000" w:rsidR="00000000" w:rsidRPr="00000000">
        <w:rPr>
          <w:rtl w:val="0"/>
        </w:rPr>
        <w:t xml:space="preserve">,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diabetes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Model high level concept from the perspective of supervised learning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supervised learning, Classification, Regression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dataset -&gt; train, val, test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KNN high level overview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KNN pseudocode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Classification: majority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Regression: squared error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76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file/d/18RHDmJWdlrZp7XUqoHpZWxJ4Zd74FmuJ/view?usp=sharing" TargetMode="External"/><Relationship Id="rId11" Type="http://schemas.openxmlformats.org/officeDocument/2006/relationships/hyperlink" Target="https://docs.google.com/document/d/1tuEe0p9IouBkJ4N6Ux_JIRT9DVvP50L7RQiuM6SfgZo/edit?usp=sharing" TargetMode="External"/><Relationship Id="rId22" Type="http://schemas.openxmlformats.org/officeDocument/2006/relationships/image" Target="media/image5.png"/><Relationship Id="rId10" Type="http://schemas.openxmlformats.org/officeDocument/2006/relationships/hyperlink" Target="https://docs.google.com/document/d/1tuEe0p9IouBkJ4N6Ux_JIRT9DVvP50L7RQiuM6SfgZo/edit?usp=sharing" TargetMode="External"/><Relationship Id="rId21" Type="http://schemas.openxmlformats.org/officeDocument/2006/relationships/hyperlink" Target="https://drive.google.com/file/d/18WbWHM552nit6_tEnvqwuJmx53Kc1ArA/view?usp=sharing" TargetMode="External"/><Relationship Id="rId13" Type="http://schemas.openxmlformats.org/officeDocument/2006/relationships/hyperlink" Target="https://scikit-learn.org/stable/modules/generated/sklearn.datasets.load_diabetes.html" TargetMode="External"/><Relationship Id="rId12" Type="http://schemas.openxmlformats.org/officeDocument/2006/relationships/hyperlink" Target="https://www4.stat.ncsu.edu/~boos/var.select/diabet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8WbWHM552nit6_tEnvqwuJmx53Kc1ArA/view?usp=sharing" TargetMode="External"/><Relationship Id="rId15" Type="http://schemas.openxmlformats.org/officeDocument/2006/relationships/hyperlink" Target="https://scikit-learn.org/stable/datasets/toy_dataset.html#iris-dataset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scikit-learn.org/stable/datasets/toy_dataset.html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hyperlink" Target="https://colab.research.google.com/drive/143As_UCnCtvXuDlFRrfQEUthxc4cYpMx?usp=sharing" TargetMode="External"/><Relationship Id="rId18" Type="http://schemas.openxmlformats.org/officeDocument/2006/relationships/image" Target="media/image4.png"/><Relationship Id="rId7" Type="http://schemas.openxmlformats.org/officeDocument/2006/relationships/hyperlink" Target="https://drive.google.com/file/d/18RHDmJWdlrZp7XUqoHpZWxJ4Zd74FmuJ/view?usp=sharing" TargetMode="External"/><Relationship Id="rId8" Type="http://schemas.openxmlformats.org/officeDocument/2006/relationships/hyperlink" Target="https://docs.google.com/document/d/1tuEe0p9IouBkJ4N6Ux_JIRT9DVvP50L7RQiuM6SfgZo/edit?usp=shar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