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C73" w:rsidRDefault="00A10235" w:rsidP="00A1023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F3379B" w:rsidP="00A10235">
      <w:pPr>
        <w:pStyle w:val="a3"/>
        <w:numPr>
          <w:ilvl w:val="2"/>
          <w:numId w:val="1"/>
        </w:numPr>
        <w:ind w:leftChars="0"/>
      </w:pPr>
      <w:r>
        <w:t>[NB</w:t>
      </w:r>
      <w:proofErr w:type="gramStart"/>
      <w:r>
        <w:t xml:space="preserve">] </w:t>
      </w:r>
      <w:r w:rsidR="00A10235">
        <w:t xml:space="preserve"> 사업계획서의</w:t>
      </w:r>
      <w:proofErr w:type="gramEnd"/>
      <w:r w:rsidR="00A10235">
        <w:t xml:space="preserve"> 4. 추진 전략이 목차에 맞게 작성이 되지 않으면, 기술적인 부분을 제가 </w:t>
      </w:r>
      <w:proofErr w:type="spellStart"/>
      <w:r w:rsidR="00A10235">
        <w:t>채울수가</w:t>
      </w:r>
      <w:proofErr w:type="spellEnd"/>
      <w:r w:rsidR="00A10235">
        <w:t xml:space="preserve"> 없게 되어 있습니다.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노트북</w:t>
      </w:r>
      <w:r>
        <w:t xml:space="preserve"> </w:t>
      </w:r>
      <w:proofErr w:type="spellStart"/>
      <w:r>
        <w:t>lm</w:t>
      </w:r>
      <w:proofErr w:type="spellEnd"/>
      <w:r>
        <w:t>만 가지고 기술적인 부분을 따라가기에는 너무 오래 걸립니다.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19028A" w:rsidP="00A10235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A10235">
        <w:t>4</w:t>
      </w:r>
      <w:r w:rsidR="00A10235" w:rsidRPr="004550AE">
        <w:rPr>
          <w:b/>
          <w:highlight w:val="yellow"/>
        </w:rPr>
        <w:t xml:space="preserve">. 추진 </w:t>
      </w:r>
      <w:r w:rsidR="004550AE" w:rsidRPr="004550AE">
        <w:rPr>
          <w:rFonts w:hint="eastAsia"/>
          <w:b/>
          <w:highlight w:val="yellow"/>
        </w:rPr>
        <w:t>전</w:t>
      </w:r>
      <w:r w:rsidR="00A10235" w:rsidRPr="004550AE">
        <w:rPr>
          <w:b/>
          <w:highlight w:val="yellow"/>
        </w:rPr>
        <w:t>략 및 계획 부분은 사업계획서의 목차대로 작성이</w:t>
      </w:r>
      <w:r w:rsidR="00A10235">
        <w:t xml:space="preserve"> 되어야 하며, 이 부분이 이 사업의 </w:t>
      </w:r>
      <w:proofErr w:type="gramStart"/>
      <w:r w:rsidR="00A10235">
        <w:t>핵심 입니다</w:t>
      </w:r>
      <w:proofErr w:type="gramEnd"/>
      <w:r w:rsidR="00A10235"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410BBF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나머지</w:t>
      </w:r>
      <w:r>
        <w:t xml:space="preserve"> 부분은 제가 어떤 </w:t>
      </w:r>
      <w:proofErr w:type="spellStart"/>
      <w:r>
        <w:t>방식으로든</w:t>
      </w:r>
      <w:proofErr w:type="spellEnd"/>
      <w:r>
        <w:t xml:space="preserve"> 채워보려고 노력은 하겠으나 </w:t>
      </w:r>
    </w:p>
    <w:p w:rsidR="00A10235" w:rsidRDefault="00410BBF" w:rsidP="00A10235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A10235">
        <w:t xml:space="preserve">이 사업의 핵심 </w:t>
      </w:r>
      <w:r w:rsidR="008733AF">
        <w:t>…</w:t>
      </w:r>
      <w:r w:rsidR="00A10235">
        <w:t xml:space="preserve"> 도움이 필요합니다.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핵심</w:t>
      </w:r>
      <w:r>
        <w:t xml:space="preserve"> 예산 편성 원칙 (인건비 30% 룰)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1. 인건비 상한 준수: 지침상 인건비 합산 금액은 총 사업비(41억 기준)의 30%를 절대로 넘을 수 없습니다.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 xml:space="preserve">2. 전략적 배분: 평가 점수를 극대화하기 위해 인건비를 최대한 효율화하고, 남는 예산을 '자산취득비(NPU 서버, 장비 등)'로 돌려 우리의 상용화 의지를 증명해야 합니다.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ascii="Segoe UI Emoji" w:hAnsi="Segoe UI Emoji" w:cs="Segoe UI Emoji"/>
        </w:rPr>
        <w:t>💰</w:t>
      </w:r>
      <w:r>
        <w:t xml:space="preserve"> 기관별 확정 인건비 (안)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</w:t>
      </w:r>
      <w:proofErr w:type="spellStart"/>
      <w:r>
        <w:t>에이톰엔지니어링</w:t>
      </w:r>
      <w:proofErr w:type="spellEnd"/>
      <w:r>
        <w:t>: 연 361,200천원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한국화재보험협회: 연 113,400천원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세종대학교: 연 113,400천원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컨소시엄 합계: 연 588,000천원 (비중 28.7% - </w:t>
      </w:r>
      <w:proofErr w:type="spellStart"/>
      <w:r>
        <w:t>안전권</w:t>
      </w:r>
      <w:proofErr w:type="spellEnd"/>
      <w:r>
        <w:t xml:space="preserve"> 합격)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ascii="Segoe UI Emoji" w:hAnsi="Segoe UI Emoji" w:cs="Segoe UI Emoji"/>
        </w:rPr>
        <w:lastRenderedPageBreak/>
        <w:t>🤝</w:t>
      </w:r>
      <w:r>
        <w:t xml:space="preserve"> 파트너사 협조 요청 사항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각 기관에서는 위 </w:t>
      </w:r>
      <w:proofErr w:type="spellStart"/>
      <w:r>
        <w:t>연차별</w:t>
      </w:r>
      <w:proofErr w:type="spellEnd"/>
      <w:r>
        <w:t xml:space="preserve"> 인건비 금액 내에서 참여 인력의 참여율을 조정해 주시기 바랍니다.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인건비를 제외한 나머지 예산은 실제 제품 상용화에 필요한 장비 구입이나 실증비로 편성하여 주관기관의 수주를 </w:t>
      </w:r>
      <w:proofErr w:type="spellStart"/>
      <w:r>
        <w:t>도와주시기</w:t>
      </w:r>
      <w:proofErr w:type="spellEnd"/>
      <w:r>
        <w:t xml:space="preserve"> 바랍니다.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우리</w:t>
      </w:r>
      <w:r>
        <w:t xml:space="preserve"> 컨소시엄이 이번 사업을 반드시 수주하여 LH 및 공공기관 판로 개척의 기회를 함께 잡을 수 있도록, 위 가이드라인에 맞춘 빠른 피드백 부탁드립니다.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1B524F" w:rsidP="00A10235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A10235">
        <w:t xml:space="preserve">3. </w:t>
      </w:r>
      <w:r w:rsidR="00A10235" w:rsidRPr="001B524F">
        <w:rPr>
          <w:color w:val="FF0000"/>
          <w:highlight w:val="yellow"/>
        </w:rPr>
        <w:t>상용화 대상 제품·서비스의 개요</w:t>
      </w:r>
      <w:r w:rsidR="00A10235">
        <w:t xml:space="preserve">도 </w:t>
      </w:r>
      <w:r>
        <w:t>…</w:t>
      </w:r>
      <w:r w:rsidR="00A10235">
        <w:t xml:space="preserve"> 작성</w:t>
      </w: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이</w:t>
      </w:r>
      <w:r>
        <w:t xml:space="preserve"> 과제는 제품 상용화 과제이기 때문에 </w:t>
      </w:r>
      <w:proofErr w:type="spellStart"/>
      <w:r>
        <w:t>이화영</w:t>
      </w:r>
      <w:proofErr w:type="spellEnd"/>
      <w:r>
        <w:t xml:space="preserve"> 박사님의 도움이 절실합니다.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 w:rsidRPr="00A10235">
        <w:rPr>
          <w:rFonts w:hint="eastAsia"/>
        </w:rPr>
        <w:t>제가</w:t>
      </w:r>
      <w:r w:rsidRPr="00A10235">
        <w:t xml:space="preserve"> </w:t>
      </w:r>
      <w:proofErr w:type="spellStart"/>
      <w:r w:rsidRPr="00A10235">
        <w:t>보내드린</w:t>
      </w:r>
      <w:proofErr w:type="spellEnd"/>
      <w:r w:rsidRPr="00A10235">
        <w:t xml:space="preserve"> 파일은 편집도 안됐지만 AI는 읽을 수 있을 것이라 보고 강유정씨와 프로그램 등록한 플랫폼에 대한 내용을 목차에 맞추어서 </w:t>
      </w:r>
      <w:proofErr w:type="spellStart"/>
      <w:r w:rsidRPr="00A10235">
        <w:t>작성해야지만</w:t>
      </w:r>
      <w:proofErr w:type="spellEnd"/>
      <w:r w:rsidRPr="00A10235">
        <w:t xml:space="preserve"> 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 [행정] 정관 변경 및 사업자등록증 갱신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</w:t>
      </w:r>
      <w:r>
        <w:t xml:space="preserve"> 제출 시 '</w:t>
      </w:r>
      <w:proofErr w:type="spellStart"/>
      <w:r>
        <w:t>법인등기사항전부증명서</w:t>
      </w:r>
      <w:proofErr w:type="spellEnd"/>
      <w:r>
        <w:t xml:space="preserve">'와 '사업자등록증'을 필수 제출해야 합니다. 우리의 전문성을 소프트웨어 분야로 확장하기 위해 아래 항목을 사업 목적으로 추가해야 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추가</w:t>
      </w:r>
      <w:r>
        <w:t xml:space="preserve"> 항목(예시):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소프트웨어</w:t>
      </w:r>
      <w:r>
        <w:t xml:space="preserve"> 개발 및 </w:t>
      </w:r>
      <w:proofErr w:type="spellStart"/>
      <w:r>
        <w:t>공급업</w:t>
      </w:r>
      <w:proofErr w:type="spellEnd"/>
      <w:r>
        <w:t xml:space="preserve">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인공지능</w:t>
      </w:r>
      <w:r>
        <w:t xml:space="preserve">(AI) 기반 데이터 분석 및 처리업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정보통신</w:t>
      </w:r>
      <w:r>
        <w:t xml:space="preserve"> 컨설팅 및 시스템 구축업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실행</w:t>
      </w:r>
      <w:r>
        <w:t xml:space="preserve"> 전략: 월요일 즉시 법무사무소를 통해 정관 변경 등기를 신청하고, 이를 바탕으로 사업자등록증 상의 업태/종목을 갱신합니다.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2. [기획] 사업계획서(서식1) 내 '기업 정체성' 재정의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사업계획서의</w:t>
      </w:r>
      <w:r>
        <w:t xml:space="preserve"> '기관 현황'과 '주생산품·서비스' 섹션을 다음과 같이 전면 수정합니다.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업종</w:t>
      </w:r>
      <w:r>
        <w:t xml:space="preserve"> 분류 변경: 기존 '엔지니어링' 중심에서 '소프트웨어 개발 및 엔지니어링 서비스'로 병기합니다.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주생산품</w:t>
      </w:r>
      <w:r>
        <w:t xml:space="preserve"> 재정의: '시설물 안전진단 보고서'가 아닌, **'AI 에이전트 기반 안전 관리 자동화 솔루션'**을 주생산품으로 명시합니다.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기술</w:t>
      </w:r>
      <w:r>
        <w:t xml:space="preserve"> 보유 증빙: 30년 현장 데이터가 AI 학습의 핵심 자산임을 강조하며, 이를 SW적으로 자산화하고 있음을 '보유 기술 증빙서류'에 포함합니다.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>. [행정] 정관 변경 및 사업자등록증 갱신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</w:t>
      </w:r>
      <w:r>
        <w:t xml:space="preserve"> 제출 시 '</w:t>
      </w:r>
      <w:proofErr w:type="spellStart"/>
      <w:r>
        <w:t>법인등기사항전부증명서</w:t>
      </w:r>
      <w:proofErr w:type="spellEnd"/>
      <w:r>
        <w:t xml:space="preserve">'와 '사업자등록증'을 필수 제출해야 합니다. 우리의 전문성을 소프트웨어 분야로 확장하기 위해 아래 항목을 사업 목적으로 추가해야 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추가</w:t>
      </w:r>
      <w:r>
        <w:t xml:space="preserve"> 항목(예시):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소프트웨어</w:t>
      </w:r>
      <w:r>
        <w:t xml:space="preserve"> 개발 및 </w:t>
      </w:r>
      <w:proofErr w:type="spellStart"/>
      <w:r>
        <w:t>공급업</w:t>
      </w:r>
      <w:proofErr w:type="spellEnd"/>
      <w:r>
        <w:t xml:space="preserve">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인공지능</w:t>
      </w:r>
      <w:r>
        <w:t xml:space="preserve">(AI) 기반 데이터 분석 및 처리업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정보통신</w:t>
      </w:r>
      <w:r>
        <w:t xml:space="preserve"> 컨설팅 및 시스템 구축업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실행</w:t>
      </w:r>
      <w:r>
        <w:t xml:space="preserve"> 전략: 월요일 즉시 법무사무소를 통해 정관 변경 등기를 신청하고, 이를 바탕으로 사업자등록증 상의 업태/종목을 갱신합니다.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>2. [기획] 사업계획서(서식1) 내 '기업 정체성' 재정의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사업계획서의</w:t>
      </w:r>
      <w:r>
        <w:t xml:space="preserve"> '기관 현황'과 '주생산품·서비스' 섹션을 다음과 같이 전면 수정합니다.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업종</w:t>
      </w:r>
      <w:r>
        <w:t xml:space="preserve"> 분류 변경: 기존 '엔지니어링' 중심에서 '소프트웨어 개발 및 엔지니어링 서비스'로 병기합니다.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주생산품</w:t>
      </w:r>
      <w:r>
        <w:t xml:space="preserve"> 재정의: '시설물 안전진단 보고서'가 아닌, **'AI 에이전트 기반 안전 관리 자동화 솔루션'**을 주생산품으로 명시합니다.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기술</w:t>
      </w:r>
      <w:r>
        <w:t xml:space="preserve"> 보유 증빙: 30년 현장 데이터가 AI 학습의 핵심 자산임을 강조하며, 이를 SW적으로 자산화하고 있음을 '보유 기술 증빙서류'에 포함합니다.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4550AE" w:rsidRDefault="004550AE" w:rsidP="00A10235">
      <w:pPr>
        <w:pStyle w:val="a3"/>
        <w:numPr>
          <w:ilvl w:val="2"/>
          <w:numId w:val="1"/>
        </w:numPr>
        <w:ind w:leftChars="0"/>
      </w:pPr>
      <w:r>
        <w:lastRenderedPageBreak/>
        <w:t>…</w:t>
      </w:r>
      <w:r w:rsidRPr="004550AE">
        <w:t xml:space="preserve"> 프로젝트에 반드시 </w:t>
      </w:r>
      <w:proofErr w:type="spellStart"/>
      <w:r w:rsidRPr="004550AE">
        <w:t>실행해야하는</w:t>
      </w:r>
      <w:proofErr w:type="spellEnd"/>
      <w:r w:rsidRPr="004550AE">
        <w:t xml:space="preserve"> </w:t>
      </w:r>
      <w:proofErr w:type="spellStart"/>
      <w:r w:rsidRPr="004550AE">
        <w:t>행정처리이니</w:t>
      </w:r>
      <w:proofErr w:type="spellEnd"/>
      <w:r w:rsidRPr="004550AE">
        <w:t xml:space="preserve"> </w:t>
      </w:r>
      <w:proofErr w:type="spellStart"/>
      <w:r w:rsidRPr="004550AE">
        <w:t>호전무님이니</w:t>
      </w:r>
      <w:proofErr w:type="spellEnd"/>
      <w:r w:rsidRPr="004550AE">
        <w:t xml:space="preserve"> </w:t>
      </w:r>
      <w:proofErr w:type="spellStart"/>
      <w:r w:rsidRPr="004550AE">
        <w:t>서류적인</w:t>
      </w:r>
      <w:proofErr w:type="spellEnd"/>
      <w:r w:rsidRPr="004550AE">
        <w:t xml:space="preserve"> 부분을 최경미 실장과 </w:t>
      </w:r>
      <w:proofErr w:type="spellStart"/>
      <w:r w:rsidRPr="004550AE">
        <w:t>챙겨주시고</w:t>
      </w:r>
      <w:proofErr w:type="spellEnd"/>
      <w:r w:rsidRPr="004550AE">
        <w:t xml:space="preserve"> 강박사님이 과제 제출시 사업자등록증과 등기부등본 입력 부분을 </w:t>
      </w:r>
      <w:proofErr w:type="spellStart"/>
      <w:r w:rsidRPr="004550AE">
        <w:t>체크부탁드립니다</w:t>
      </w:r>
      <w:proofErr w:type="spellEnd"/>
    </w:p>
    <w:p w:rsidR="00A10235" w:rsidRDefault="004550AE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>(3) AI 활용 및 사업화 구현 역량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가</w:t>
      </w:r>
      <w:r>
        <w:t xml:space="preserve">) [70년 도메인 시너지] </w:t>
      </w:r>
      <w:proofErr w:type="spellStart"/>
      <w:r>
        <w:t>일송</w:t>
      </w:r>
      <w:proofErr w:type="spellEnd"/>
      <w:r>
        <w:t xml:space="preserve">(설계 40년) × </w:t>
      </w:r>
      <w:proofErr w:type="spellStart"/>
      <w:r>
        <w:t>에이톰</w:t>
      </w:r>
      <w:proofErr w:type="spellEnd"/>
      <w:r>
        <w:t xml:space="preserve">(진단 30년)의 데이터 </w:t>
      </w:r>
      <w:proofErr w:type="spellStart"/>
      <w:r>
        <w:t>콜라보레이션</w:t>
      </w:r>
      <w:proofErr w:type="spellEnd"/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비정형 설계-진단 통합 데이터셋 </w:t>
      </w:r>
      <w:proofErr w:type="gramStart"/>
      <w:r>
        <w:t>구축 :</w:t>
      </w:r>
      <w:proofErr w:type="gramEnd"/>
      <w:r>
        <w:t xml:space="preserve"> </w:t>
      </w:r>
      <w:proofErr w:type="spellStart"/>
      <w:r>
        <w:t>일송건축이</w:t>
      </w:r>
      <w:proofErr w:type="spellEnd"/>
      <w:r>
        <w:t xml:space="preserve"> 보유한 40년 </w:t>
      </w:r>
      <w:proofErr w:type="spellStart"/>
      <w:r>
        <w:t>업력의</w:t>
      </w:r>
      <w:proofErr w:type="spellEnd"/>
      <w:r>
        <w:t xml:space="preserve"> </w:t>
      </w:r>
      <w:proofErr w:type="spellStart"/>
      <w:r>
        <w:t>거장급</w:t>
      </w:r>
      <w:proofErr w:type="spellEnd"/>
      <w:r>
        <w:t xml:space="preserve"> 설계 노하우(Ando </w:t>
      </w:r>
      <w:proofErr w:type="spellStart"/>
      <w:r>
        <w:t>Tadao</w:t>
      </w:r>
      <w:proofErr w:type="spellEnd"/>
      <w:r>
        <w:t xml:space="preserve"> 등 협업 도면 포함)와 </w:t>
      </w:r>
      <w:proofErr w:type="spellStart"/>
      <w:r>
        <w:t>에이톰엔지니어링의</w:t>
      </w:r>
      <w:proofErr w:type="spellEnd"/>
      <w:r>
        <w:t xml:space="preserve"> 30년 구조설계 및 안전진단 정밀 데이터를 결합하여 국토교통 분야 유일의 '생애주기 통합 Ground Truth'를 확보 완료함.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인적 휘발성 극복 및 시스템 </w:t>
      </w:r>
      <w:proofErr w:type="gramStart"/>
      <w:r>
        <w:t>자산화 :</w:t>
      </w:r>
      <w:proofErr w:type="gramEnd"/>
      <w:r>
        <w:t xml:space="preserve"> 엔지니어링 업계의 고질적 한계인 '인력 유출에 따른 기술력 쇠퇴' 모델을 타파하기 위해, 양사의 70년 인적 노하우를 가공·정제하여 'AI 에이전트'라는 거대 시스템 기술로 승화시킴. 이는 전문가의 주관적 판단을 객관적 알고리즘으로 </w:t>
      </w:r>
      <w:proofErr w:type="spellStart"/>
      <w:r>
        <w:t>표준화하여</w:t>
      </w:r>
      <w:proofErr w:type="spellEnd"/>
      <w:r>
        <w:t xml:space="preserve"> 기업 가치를 극대화하는 전략임.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나</w:t>
      </w:r>
      <w:r>
        <w:t>) [상용화 확신] M&amp;A 마무리 및 데이터 리스크 0% 달성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인수 완료를 통한 데이터 주권 </w:t>
      </w:r>
      <w:proofErr w:type="gramStart"/>
      <w:r>
        <w:t>확보 :</w:t>
      </w:r>
      <w:proofErr w:type="gramEnd"/>
      <w:r>
        <w:t xml:space="preserve"> </w:t>
      </w:r>
      <w:proofErr w:type="spellStart"/>
      <w:r>
        <w:t>에이톰은</w:t>
      </w:r>
      <w:proofErr w:type="spellEnd"/>
      <w:r>
        <w:t xml:space="preserve"> </w:t>
      </w:r>
      <w:proofErr w:type="spellStart"/>
      <w:r>
        <w:t>일송건축</w:t>
      </w:r>
      <w:proofErr w:type="spellEnd"/>
      <w:r>
        <w:t xml:space="preserve"> 인수를 위해 2022년부터 전략적 제휴를 시작하여 2024~2025년 사이 이미 대규모 인수 자금 투입을 완료하였으며, 2026년 내 법적 절차를 완전히 마무리하는 확정된 로드맵을 보유함.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사업 실패 확률 0%의 </w:t>
      </w:r>
      <w:proofErr w:type="gramStart"/>
      <w:r>
        <w:t>근거 :</w:t>
      </w:r>
      <w:proofErr w:type="gramEnd"/>
      <w:r>
        <w:t xml:space="preserve"> AI 상용화 실패의 90%는 '데이터 수급 및 정제 실패'에서 기인함. 본 컨소시엄은 이미 70년치 고품질 데이터를 독점적으로 확보하고 인수를 마쳤기에, 외부 데이터 의존도 0%로 개발 기간 단축 및 상용화 성공을 보장함.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다</w:t>
      </w:r>
      <w:r>
        <w:t>) [기술 고도화] 비전 AI 및 RPA 기반 안전관리 자동화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AI 에이전트 핵심 </w:t>
      </w:r>
      <w:proofErr w:type="gramStart"/>
      <w:r>
        <w:t>엔진 :</w:t>
      </w:r>
      <w:proofErr w:type="gramEnd"/>
      <w:r>
        <w:t xml:space="preserve"> </w:t>
      </w:r>
      <w:proofErr w:type="spellStart"/>
      <w:r>
        <w:t>일송의</w:t>
      </w:r>
      <w:proofErr w:type="spellEnd"/>
      <w:r>
        <w:t xml:space="preserve"> 설계 디테일과 </w:t>
      </w:r>
      <w:proofErr w:type="spellStart"/>
      <w:r>
        <w:t>에이톰의</w:t>
      </w:r>
      <w:proofErr w:type="spellEnd"/>
      <w:r>
        <w:t xml:space="preserve"> 결합 판독 데이터를 학습한 비전 AI(Y-</w:t>
      </w:r>
      <w:proofErr w:type="spellStart"/>
      <w:r>
        <w:t>MaskNet</w:t>
      </w:r>
      <w:proofErr w:type="spellEnd"/>
      <w:r>
        <w:t>)</w:t>
      </w:r>
      <w:proofErr w:type="spellStart"/>
      <w:r>
        <w:t>를</w:t>
      </w:r>
      <w:proofErr w:type="spellEnd"/>
      <w:r>
        <w:t xml:space="preserve"> 활용하여, 기존 육안 점검 대비 정확도 95% 이상을 구현함.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lastRenderedPageBreak/>
        <w:t xml:space="preserve"> * 행정 자동화 및 생산성 혁신: LiDAR SLAM 기반 3D 맵핑 데이터와 </w:t>
      </w:r>
      <w:proofErr w:type="spellStart"/>
      <w:r>
        <w:t>일송의</w:t>
      </w:r>
      <w:proofErr w:type="spellEnd"/>
      <w:r>
        <w:t xml:space="preserve"> 설계 노하우를 결합하여 안전진단 보고서 자동 작성 RPA를 구현함으로써, 행정 리드타임을 50% 이상 단축하고 인건비 의존형 구조에서 시스템 수익 구조로 전환함.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1. '실패 확률 0%'의 논리 </w:t>
      </w:r>
      <w:proofErr w:type="gramStart"/>
      <w:r>
        <w:t>보완 :</w:t>
      </w:r>
      <w:proofErr w:type="gramEnd"/>
      <w:r>
        <w:t xml:space="preserve"> 평가위원은 "세상에 0%는 없다"고 공격할 수 있습니다. 이때 "AI 개발에 있어 가장 통제 불가능한 변수인 '양질의 도메인 데이터 확보'가 M&amp;A를 통해 100% 완료되었기 때문에 기술적 불확실성이 제거되었다는 의미"</w:t>
      </w:r>
      <w:proofErr w:type="spellStart"/>
      <w:r>
        <w:t>라고</w:t>
      </w:r>
      <w:proofErr w:type="spellEnd"/>
      <w:r>
        <w:t xml:space="preserve"> 명확히 답변하십시오.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2. M&amp;A 증빙 서류 </w:t>
      </w:r>
      <w:proofErr w:type="gramStart"/>
      <w:r>
        <w:t>배치 :</w:t>
      </w:r>
      <w:proofErr w:type="gramEnd"/>
      <w:r>
        <w:t xml:space="preserve"> 사업계획서 별첨 자료에 [</w:t>
      </w:r>
      <w:proofErr w:type="spellStart"/>
      <w:r>
        <w:t>일송건축</w:t>
      </w:r>
      <w:proofErr w:type="spellEnd"/>
      <w:r>
        <w:t xml:space="preserve"> 대여금 현황]과 [전략적 제휴 계획서]를 배치하여 "자금이 이미 집행되었다"는 팩트를 강력히 강조하십시오.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3. 지침 준수: 본 과제는 19개월 수행 사업이므로, </w:t>
      </w:r>
      <w:proofErr w:type="spellStart"/>
      <w:r>
        <w:t>일송건축</w:t>
      </w:r>
      <w:proofErr w:type="spellEnd"/>
      <w:r>
        <w:t xml:space="preserve"> 인력의 '인건비 현물 계상'을 통해 </w:t>
      </w:r>
      <w:proofErr w:type="spellStart"/>
      <w:r>
        <w:t>에이톰의</w:t>
      </w:r>
      <w:proofErr w:type="spellEnd"/>
      <w:r>
        <w:t xml:space="preserve"> 소프트웨어 개발 역량 비중을 높여 '사업수행 역량' 점수를 확보하십시오.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8B276D" w:rsidRDefault="008F3936" w:rsidP="008B276D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8B276D">
        <w:t>AI 기반 GPR 데이터 자동 해석 및 성장 예측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가장</w:t>
      </w:r>
      <w:r>
        <w:t xml:space="preserve"> 직접적인 예방 기술은 </w:t>
      </w:r>
      <w:proofErr w:type="spellStart"/>
      <w:r>
        <w:t>지표투과레이더</w:t>
      </w:r>
      <w:proofErr w:type="spellEnd"/>
      <w:r>
        <w:t>(GPR) 탐사 데이터를 AI로 분석하는 것입니다.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자동</w:t>
      </w:r>
      <w:r>
        <w:t xml:space="preserve"> 공동 탐지: </w:t>
      </w:r>
      <w:proofErr w:type="spellStart"/>
      <w:r>
        <w:t>딥러닝</w:t>
      </w:r>
      <w:proofErr w:type="spellEnd"/>
      <w:r>
        <w:t xml:space="preserve"> 신경망을 통해 GPR 이미지에서 공동, 맨홀, 파이프 등을 실시간으로 식별하여 분석 시간을 단축하고 신뢰도를 높입니다.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시계열</w:t>
      </w:r>
      <w:r>
        <w:t xml:space="preserve"> 분석을 통한 활성 공동 추적: 동일 지역의 과거 탐사 데이터와 현재 데이터를 비교 분석하여, 시간이 지남에 따라 확장되는 '활성 공동'을 찾아내고 미래의 성장성을 예측합니다.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유지보수</w:t>
      </w:r>
      <w:r>
        <w:t xml:space="preserve"> 우선순위 결정: 공동의 크기와 성장 속도를 바탕으로 사고 위험도를 </w:t>
      </w:r>
      <w:proofErr w:type="spellStart"/>
      <w:r>
        <w:t>등급화하여</w:t>
      </w:r>
      <w:proofErr w:type="spellEnd"/>
      <w:r>
        <w:t xml:space="preserve"> 효율적인 유지보수 계획을 수립할 수 있습니다.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t>2. IoT 및 Edge AI 기반 실시간 계측 시스템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지하시설물이나</w:t>
      </w:r>
      <w:r>
        <w:t xml:space="preserve"> 굴착 현장 주변에 설치된 센서를 통해 사고 징후를 조기에 포착합니다.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지반침하</w:t>
      </w:r>
      <w:r>
        <w:t xml:space="preserve"> 신호등: 지반 변동 가능성이 큰 구간에 계측 신기술을 설치하여, 위험 징후 감지 시 즉각 경고등을 켜는 실시간 감시 시스템이 도입되고 있습니다.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융합</w:t>
      </w:r>
      <w:r>
        <w:t xml:space="preserve"> 계측 기술: 지능형 CCTV, LiDAR, GPR을 결합하여 지표면의 미세한 변화와 지하의 상태를 동시에 분석하는 기술입니다.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분포형</w:t>
      </w:r>
      <w:r>
        <w:t xml:space="preserve"> 광섬유 센싱(DAS): 광섬유 센서를 활용하여 지하 공동 발생 여부와 지반의 기울기 변화를 실시간으로 측정합니다.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t>3. 원격탐사(</w:t>
      </w:r>
      <w:proofErr w:type="spellStart"/>
      <w:r>
        <w:t>InSAR</w:t>
      </w:r>
      <w:proofErr w:type="spellEnd"/>
      <w:r>
        <w:t xml:space="preserve">)와 </w:t>
      </w:r>
      <w:proofErr w:type="spellStart"/>
      <w:r>
        <w:t>머신러닝의</w:t>
      </w:r>
      <w:proofErr w:type="spellEnd"/>
      <w:r>
        <w:t xml:space="preserve"> 결합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광범위한</w:t>
      </w:r>
      <w:r>
        <w:t xml:space="preserve"> 지역의 지반 침하를 감시하기 위해 위성 데이터를 활용합니다.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미세</w:t>
      </w:r>
      <w:r>
        <w:t xml:space="preserve"> 변위 추적: 위성 레이더(SAR) 데이터를 시계열로 분석하여 연간 수 mm 단위의 미세한 지반 침하를 감지합니다.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데이터</w:t>
      </w:r>
      <w:r>
        <w:t xml:space="preserve"> 융합 예측 모델: 기상 데이터(강수량), 수문 데이터(지하수위), 지질 데이터와 위성 탐사 결과를 결합한 </w:t>
      </w:r>
      <w:proofErr w:type="spellStart"/>
      <w:r>
        <w:t>머신러닝</w:t>
      </w:r>
      <w:proofErr w:type="spellEnd"/>
      <w:r>
        <w:t xml:space="preserve"> 모델(예: STL-</w:t>
      </w:r>
      <w:proofErr w:type="spellStart"/>
      <w:r>
        <w:t>XGBoost</w:t>
      </w:r>
      <w:proofErr w:type="spellEnd"/>
      <w:r>
        <w:t>)로 침하 위험 지역을 사전에 도출합니다.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t xml:space="preserve">4. </w:t>
      </w:r>
      <w:proofErr w:type="spellStart"/>
      <w:r>
        <w:t>에이톰엔지니어링의</w:t>
      </w:r>
      <w:proofErr w:type="spellEnd"/>
      <w:r>
        <w:t xml:space="preserve"> 전략적 적용 제언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현재</w:t>
      </w:r>
      <w:r>
        <w:t xml:space="preserve"> 추진 중인 **'공공주택 안전관리 AI 플랫폼'**과 관련하여 다음과 같은 기술 내재화를 고려해 보시기 바랍니다.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공공주택</w:t>
      </w:r>
      <w:r>
        <w:t xml:space="preserve"> 주변 도로 모니터링: 공동주택 단지 내 노후 상하수도관으로 인한 지반 침하를 예방하기 위해, 정기적인 GPR 탐사 데이터를 플랫폼 내 AI가 자동으로 분석하여 이력을 관리하십시오.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진동</w:t>
      </w:r>
      <w:r>
        <w:t>-침하 상관관계 분석: 공유하신 이태리하우스 사례처럼 진동이 잦은 지역의 계측 데이터와 지반 변위 데이터를 매칭하여, 진동이 지반 침하에 미치는 영향을 수치화한 SCI 논문 주제로도 발전이 가능할 것입니다.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위험</w:t>
      </w:r>
      <w:r>
        <w:t xml:space="preserve"> 지도(Hazard Map) 구축: 토질 특성, 지하수 사용량, 노후 </w:t>
      </w:r>
      <w:proofErr w:type="spellStart"/>
      <w:r>
        <w:t>관로</w:t>
      </w:r>
      <w:proofErr w:type="spellEnd"/>
      <w:r>
        <w:t xml:space="preserve"> 정보를 통합하여 AI 기반의 위험 지도를 제작함으로써 고위험 지역을 집중적으로 관리할 수 있습니다.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전문가</w:t>
      </w:r>
      <w:r>
        <w:t xml:space="preserve"> 소견: 지반 침하는 단순히 땅이 꺼지는 현상이 아니라 지중 </w:t>
      </w:r>
      <w:proofErr w:type="spellStart"/>
      <w:r>
        <w:t>매설물</w:t>
      </w:r>
      <w:proofErr w:type="spellEnd"/>
      <w:r>
        <w:t xml:space="preserve">, 지하수, 인근 공사 진동이 복합적으로 작용하는 결과입니다. </w:t>
      </w:r>
      <w:proofErr w:type="spellStart"/>
      <w:r>
        <w:t>에이톰엔지니어링이</w:t>
      </w:r>
      <w:proofErr w:type="spellEnd"/>
      <w:r>
        <w:t xml:space="preserve"> 보유한 Edge AI 기술 역량을 융합 계측 분야에 집중하신다면, 현재 서울시 등에서 도입 중인 첨단 안전 관리 시장에서 독보적인 경쟁력을 확보하실 수 있을 것입니다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1B4CF3" w:rsidRDefault="001B4CF3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[N</w:t>
      </w:r>
      <w:r>
        <w:t xml:space="preserve">B] </w:t>
      </w:r>
    </w:p>
    <w:p w:rsidR="008B276D" w:rsidRDefault="00480275" w:rsidP="008B276D">
      <w:pPr>
        <w:pStyle w:val="a3"/>
        <w:numPr>
          <w:ilvl w:val="2"/>
          <w:numId w:val="1"/>
        </w:numPr>
        <w:ind w:leftChars="0"/>
      </w:pPr>
      <w:r w:rsidRPr="00480275">
        <w:rPr>
          <w:rFonts w:hint="eastAsia"/>
        </w:rPr>
        <w:t>이</w:t>
      </w:r>
      <w:r w:rsidRPr="00480275">
        <w:t xml:space="preserve"> </w:t>
      </w:r>
      <w:r w:rsidRPr="008D6A52">
        <w:rPr>
          <w:color w:val="FF0000"/>
          <w:highlight w:val="yellow"/>
        </w:rPr>
        <w:t>두가지 파일의 내용이 포함된 플랫폼 설계와 사업계획서의 작성 내용</w:t>
      </w:r>
      <w:r w:rsidRPr="008D6A52">
        <w:rPr>
          <w:highlight w:val="yellow"/>
        </w:rPr>
        <w:t>이</w:t>
      </w:r>
      <w:r w:rsidRPr="00480275">
        <w:t xml:space="preserve"> 필요합니다.</w:t>
      </w: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[</w:t>
      </w:r>
      <w:r>
        <w:t>NB, 2026-04-12]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</w:t>
      </w:r>
      <w:r>
        <w:t xml:space="preserve"> 프레임워크는 잘 구성되었습니다. </w:t>
      </w:r>
      <w:r w:rsidRPr="001557F1">
        <w:rPr>
          <w:color w:val="FF0000"/>
          <w:highlight w:val="yellow"/>
        </w:rPr>
        <w:t>이 내용에 대하여 실제 데이터(RAW 데이터)- 학습데이터 - AI 모델 - 결과 - 활용 - 효과로 이어지는 샘플데이터의 예시</w:t>
      </w:r>
      <w:r>
        <w:t xml:space="preserve"> 최소 30개에서 최대 100개 정도를 기반으로 </w:t>
      </w:r>
      <w:r w:rsidRPr="001557F1">
        <w:rPr>
          <w:color w:val="FF0000"/>
          <w:highlight w:val="yellow"/>
        </w:rPr>
        <w:t>AI 알고리즘과 모델에 적용절차 및 방안, 분석결과 예시</w:t>
      </w:r>
      <w:r>
        <w:t xml:space="preserve">가 보완되었으면 합니다. 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예상데이터</w:t>
      </w:r>
      <w:r>
        <w:t xml:space="preserve"> 종류</w:t>
      </w:r>
      <w:bookmarkStart w:id="0" w:name="_GoBack"/>
      <w:bookmarkEnd w:id="0"/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>
        <w:t xml:space="preserve">- </w:t>
      </w:r>
      <w:proofErr w:type="spellStart"/>
      <w:r w:rsidRPr="002D1CA9">
        <w:rPr>
          <w:color w:val="FF0000"/>
          <w:highlight w:val="yellow"/>
        </w:rPr>
        <w:t>드론</w:t>
      </w:r>
      <w:proofErr w:type="spellEnd"/>
      <w:r w:rsidRPr="002D1CA9">
        <w:rPr>
          <w:color w:val="FF0000"/>
          <w:highlight w:val="yellow"/>
        </w:rPr>
        <w:t>·입주민 앱으로 수집한 시설물 손상 이미지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Y-</w:t>
      </w:r>
      <w:proofErr w:type="spellStart"/>
      <w:r w:rsidRPr="002D1CA9">
        <w:rPr>
          <w:color w:val="FF0000"/>
          <w:highlight w:val="yellow"/>
        </w:rPr>
        <w:t>MaskNet</w:t>
      </w:r>
      <w:proofErr w:type="spellEnd"/>
      <w:r w:rsidRPr="002D1CA9">
        <w:rPr>
          <w:color w:val="FF0000"/>
          <w:highlight w:val="yellow"/>
        </w:rPr>
        <w:t xml:space="preserve"> 비전 AI가 자동 진단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 xml:space="preserve">- IoT 센서·LiDAR 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공공임대 민원데이터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Digital Twin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-실시간 이상 징후 데이터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선제 탐지 예시 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t xml:space="preserve">- </w:t>
      </w:r>
      <w:r w:rsidRPr="001557F1">
        <w:rPr>
          <w:color w:val="FF0000"/>
          <w:highlight w:val="yellow"/>
        </w:rPr>
        <w:t>지능형 RPA가 민원 배정·관리비 고지·계약 갱신 등 행정 업무 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t xml:space="preserve">- 자동화하는 </w:t>
      </w:r>
      <w:r w:rsidRPr="001557F1">
        <w:rPr>
          <w:color w:val="FF0000"/>
          <w:highlight w:val="yellow"/>
        </w:rPr>
        <w:t>손상이 대형 사고로 번지기 전에 AI가 먼저 막는 예방조치 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t xml:space="preserve">- </w:t>
      </w:r>
      <w:r w:rsidRPr="001557F1">
        <w:rPr>
          <w:color w:val="FF0000"/>
          <w:highlight w:val="yellow"/>
        </w:rPr>
        <w:t>공공주택 통합 안전·행정 플랫폼 대시보드용 분석데이터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 w:rsidRPr="003C3DA4">
        <w:rPr>
          <w:rFonts w:hint="eastAsia"/>
          <w:color w:val="FF0000"/>
          <w:highlight w:val="yellow"/>
        </w:rPr>
        <w:t>이런</w:t>
      </w:r>
      <w:r w:rsidRPr="003C3DA4">
        <w:rPr>
          <w:color w:val="FF0000"/>
          <w:highlight w:val="yellow"/>
        </w:rPr>
        <w:t xml:space="preserve"> 종류의 데이터에 대하여 최소 30개에서 최대 100개 정도 학습데이터 셋으로 전체 서비스가 연계되어 설명되는 내용 보완</w:t>
      </w:r>
      <w:r>
        <w:t>되었으면 합니다.</w:t>
      </w:r>
      <w:r>
        <w:t xml:space="preserve"> 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</w:p>
    <w:p w:rsidR="00A10235" w:rsidRDefault="00A10235" w:rsidP="00A1023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0"/>
          <w:numId w:val="1"/>
        </w:numPr>
        <w:ind w:leftChars="0"/>
      </w:pPr>
    </w:p>
    <w:sectPr w:rsidR="00A102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14BD7" w:rsidRDefault="00A14BD7" w:rsidP="008B276D">
      <w:pPr>
        <w:spacing w:after="0" w:line="240" w:lineRule="auto"/>
      </w:pPr>
      <w:r>
        <w:separator/>
      </w:r>
    </w:p>
  </w:endnote>
  <w:endnote w:type="continuationSeparator" w:id="0">
    <w:p w:rsidR="00A14BD7" w:rsidRDefault="00A14BD7" w:rsidP="008B2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14BD7" w:rsidRDefault="00A14BD7" w:rsidP="008B276D">
      <w:pPr>
        <w:spacing w:after="0" w:line="240" w:lineRule="auto"/>
      </w:pPr>
      <w:r>
        <w:separator/>
      </w:r>
    </w:p>
  </w:footnote>
  <w:footnote w:type="continuationSeparator" w:id="0">
    <w:p w:rsidR="00A14BD7" w:rsidRDefault="00A14BD7" w:rsidP="008B2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B46D7"/>
    <w:multiLevelType w:val="hybridMultilevel"/>
    <w:tmpl w:val="C59097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35"/>
    <w:rsid w:val="001557F1"/>
    <w:rsid w:val="0019028A"/>
    <w:rsid w:val="001B4CF3"/>
    <w:rsid w:val="001B524F"/>
    <w:rsid w:val="002D1CA9"/>
    <w:rsid w:val="003C3DA4"/>
    <w:rsid w:val="00410BBF"/>
    <w:rsid w:val="004550AE"/>
    <w:rsid w:val="00480275"/>
    <w:rsid w:val="004C4C73"/>
    <w:rsid w:val="00605246"/>
    <w:rsid w:val="00776FE2"/>
    <w:rsid w:val="008733AF"/>
    <w:rsid w:val="008B276D"/>
    <w:rsid w:val="008D6A52"/>
    <w:rsid w:val="008F3936"/>
    <w:rsid w:val="00A10235"/>
    <w:rsid w:val="00A14BD7"/>
    <w:rsid w:val="00C26B56"/>
    <w:rsid w:val="00D3129D"/>
    <w:rsid w:val="00F3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72B6B"/>
  <w15:chartTrackingRefBased/>
  <w15:docId w15:val="{E0DFB0F7-5611-4C5C-8D8B-926B302E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0235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B27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B276D"/>
  </w:style>
  <w:style w:type="paragraph" w:styleId="a5">
    <w:name w:val="footer"/>
    <w:basedOn w:val="a"/>
    <w:link w:val="Char0"/>
    <w:uiPriority w:val="99"/>
    <w:unhideWhenUsed/>
    <w:rsid w:val="008B27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B2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</dc:creator>
  <cp:keywords/>
  <dc:description/>
  <cp:lastModifiedBy>on</cp:lastModifiedBy>
  <cp:revision>2</cp:revision>
  <dcterms:created xsi:type="dcterms:W3CDTF">2026-04-12T09:41:00Z</dcterms:created>
  <dcterms:modified xsi:type="dcterms:W3CDTF">2026-04-12T09:41:00Z</dcterms:modified>
</cp:coreProperties>
</file>