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검증 설계 v1.1 — 앙상블 에피소드 업그레이드</w:t>
      </w:r>
    </w:p>
    <w:p>
      <w:pPr>
        <w:spacing w:after="200"/>
        <w:jc w:val="center"/>
      </w:pPr>
      <w:r>
        <w:rPr>
          <w:b/>
          <w:bCs/>
          <w:color w:val="1F4E79"/>
          <w:sz w:val="24"/>
          <w:szCs w:val="24"/>
        </w:rPr>
        <w:t xml:space="preserve">설계도 (B)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단일 씬 → 다인물·다서브플롯 + 강한 베이스라인 + 객관 지표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041ffa4 · 2026년 6월 2일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— 싸움터를 옮긴다</w:t>
      </w:r>
    </w:p>
    <w:p>
      <w:pPr>
        <w:spacing w:after="120" w:line="276"/>
      </w:pPr>
      <w:r>
        <w:t xml:space="preserve">기존 검증 설계(validation_first v1)의 시험 과제는 단일 씬이라, 모델의 진짜 해자(다인물 앙상블 + 다중 서브플롯의 거시/미시 통제)를 측정하지 못한다. 본 v1.1은 과제를 '에피소드 단위'로 격상하고, 비교 상대를 '강한 LLM-에이전트'로 두며, 객관 지표를 도입한다. 이것이 G_VALUE_PROOF의 진짜 형태다.</w:t>
      </w:r>
    </w:p>
    <w:p>
      <w:pPr>
        <w:pStyle w:val="Heading1"/>
      </w:pPr>
      <w:r>
        <w:t xml:space="preserve">§1. 가설 (재정의)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H1: Literary OS 실 파이프라인(arm B)이 강한 LLM-에이전트(arm A)보다 일관된 앙상블 에피소드를 만든다.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H2: 해석적 공식-Critic이 블랙박스 보상모델 대비 품질 동등 이상 + 감사가능성·통제성 우위.</w:t>
      </w:r>
    </w:p>
    <w:p>
      <w:pPr>
        <w:pStyle w:val="Heading1"/>
      </w:pPr>
      <w:r>
        <w:t xml:space="preserve">§2. 실험 팔 (강한 베이스라인 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팔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강한 LLM-에이전트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인물목록·서브플롯 개요 제공 + 다단계(계획→씬별 생성) 오케스트레이션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순진 단일 프롬프트 아님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 Literary OS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 파이프라인(NKG·공식·Critic + SP-E.1 코퍼스 RAG)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프롬프트 프록시 아님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 상용(옵션)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NovelCrafter Codex 등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참고 베이스라인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공정성: </w:t>
      </w:r>
      <w:r>
        <w:t xml:space="preserve">동일 LLM·온도·토큰예산·동일 입력. arm A도 구조 힌트를 받는 '강한' 상대여야 의미 있는 증명.</w:t>
      </w:r>
    </w:p>
    <w:p>
      <w:pPr>
        <w:pStyle w:val="Heading1"/>
      </w:pPr>
      <w:r>
        <w:t xml:space="preserve">§3. 과제 설계 (에피소드 spec)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사양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입력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로그라인 + 인물 6~8(주연·대치·주변) + 서브플롯 3~5 + 거시 아크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출력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에피소드 1편 = 8~12 씬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표준 입력셋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MVE 4~6 에피소드 / 본실험 12~20 에피소드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통제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길이·토큰예산·순서 무작위·블라인드 라벨</w:t>
            </w:r>
          </w:p>
        </w:tc>
      </w:tr>
    </w:tbl>
    <w:p>
      <w:pPr>
        <w:pStyle w:val="Heading1"/>
      </w:pPr>
      <w:r>
        <w:t xml:space="preserve">§4. 측정 — 객관 지표(핵심 차별) + 주관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정의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측정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일관성율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인물별 등장·상태 모순 없음 비율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추적 + 규칙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회수율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설정→전개→회수 3단계 달성 / 전체 서브플롯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스레드 추적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관계 모순 건수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관계 일관성 위반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그래프 검사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거시-미시 정합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 아크 대비 씬 비트 적합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+ LLM 보조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감정 아크 적합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목표 곡선 대비 실제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점수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주관 선호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5+ 블라인드 2지 선호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사람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의의: </w:t>
      </w:r>
      <w:r>
        <w:t xml:space="preserve">서브플롯 회수율·관계 모순은 인간 평가 없이도 구조 우위를 정량화한다. 이것이 단일 씬 실험이 못 보던 부분.</w:t>
      </w:r>
    </w:p>
    <w:p>
      <w:pPr>
        <w:pStyle w:val="Heading1"/>
      </w:pPr>
      <w:r>
        <w:t xml:space="preserve">§5. 통계 · 사전등록</w:t>
      </w:r>
    </w:p>
    <w:p>
      <w:pPr>
        <w:spacing w:after="120" w:line="276"/>
      </w:pPr>
      <w:r>
        <w:t xml:space="preserve">분석 전 preregister.json에 고정: H1 임계 = (작가 선호 B ≥60%) AND (서브플롯 회수율 B 유의 우위), p&lt;0.05, 효과크기 보고. 미달 시 no-go 또는 Critic 재설계 분기. 사후조정 방지 위해 임계·분석코드 실험 전 커밋.</w:t>
      </w:r>
    </w:p>
    <w:p>
      <w:pPr>
        <w:pStyle w:val="Heading1"/>
      </w:pPr>
      <w:r>
        <w:t xml:space="preserve">§6. 하니스 확장 (experiments/value_proof)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experiments/value_proof/ensemble/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episode_harness.py   # arm A/B(/C) 동일 입력 에피소드 생성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subplot_tracker.py   # 서브플롯 설정→전개→회수 추적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ensemble_metrics.py  # 인물 일관성·관계 모순·정합 지표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blind_eval.py        # 작가 블라인드 선호(기존 확장)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preregister.json     # 가설·임계·분석계획</w:t>
      </w:r>
    </w:p>
    <w:p>
      <w:pPr>
        <w:pStyle w:val="Heading1"/>
      </w:pPr>
      <w:r>
        <w:t xml:space="preserve">§7. 단계 ·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규모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MVE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에피소드 4~6 / 작가 2~3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방향성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본실험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에피소드 12~20 / 작가 5+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G_VALUE_PROOF(앙상블)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Ablation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vs 보상모델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G_FORMULA_ABLATION</w:t>
            </w:r>
          </w:p>
        </w:tc>
      </w:tr>
    </w:tbl>
    <w:p>
      <w:pPr>
        <w:pStyle w:val="Heading1"/>
      </w:pPr>
      <w:r>
        <w:t xml:space="preserve">§8. 위험 · 자기점검 · 다음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 B는 SP-E.1 코퍼스(최소 슬라이스)·LLM-1 연결 선행 필요 — 코퍼스 블루프린트와 의존.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객관 지표가 '재미'를 못 잡을 수 있음 → 주관 선호 1차 기준, 객관 보조·상관.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강한 베이스라인 구축 노력 = arm A 오케스트레이션도 제대로 만들어야 공정.</w:t>
      </w:r>
    </w:p>
    <w:p>
      <w:pPr>
        <w:spacing w:after="120" w:line="276"/>
      </w:pPr>
      <w:r>
        <w:rPr>
          <w:b/>
          <w:bCs/>
        </w:rPr>
        <w:t xml:space="preserve">다음: </w:t>
      </w:r>
      <w:r>
        <w:t xml:space="preserve">validation_first v1.1로 흡수, ensemble 하니스 구현(개발 모드). 문서 ID: LOS-VALPROOF-ENSEMBLE-V1.1-2026-06-02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설계도 (B)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2026-06-04T14:45:35.630Z</dcterms:created>
  <dcterms:modified xsi:type="dcterms:W3CDTF">2026-06-04T14:45:35.634Z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