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1622" w14:textId="77777777" w:rsidR="004032F6" w:rsidRDefault="004032F6" w:rsidP="004032F6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Udacity Artificial Intelligence Nanodegree</w:t>
      </w:r>
    </w:p>
    <w:p w14:paraId="735EDD28" w14:textId="497873B0" w:rsidR="004032F6" w:rsidRDefault="00CB5B45" w:rsidP="004032F6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Development Of AI – Research Review</w:t>
      </w:r>
      <w:bookmarkStart w:id="0" w:name="_GoBack"/>
      <w:bookmarkEnd w:id="0"/>
    </w:p>
    <w:p w14:paraId="2CEDCBB2" w14:textId="4265401E" w:rsidR="00B45F24" w:rsidRDefault="004032F6" w:rsidP="004032F6">
      <w:pPr>
        <w:jc w:val="center"/>
        <w:rPr>
          <w:b/>
        </w:rPr>
      </w:pPr>
      <w:r w:rsidRPr="007F2B1C">
        <w:rPr>
          <w:b/>
        </w:rPr>
        <w:t>Submission By: Lim Si Jie</w:t>
      </w:r>
    </w:p>
    <w:p w14:paraId="73A50281" w14:textId="1DA70EC1" w:rsidR="00182CA4" w:rsidRPr="00BA0662" w:rsidRDefault="009A5331" w:rsidP="0000412B">
      <w:pPr>
        <w:pStyle w:val="ListParagraph"/>
        <w:numPr>
          <w:ilvl w:val="0"/>
          <w:numId w:val="1"/>
        </w:numPr>
        <w:jc w:val="both"/>
        <w:rPr>
          <w:b/>
        </w:rPr>
      </w:pPr>
      <w:r w:rsidRPr="00BA0662">
        <w:rPr>
          <w:b/>
        </w:rPr>
        <w:t>STRIPS</w:t>
      </w:r>
    </w:p>
    <w:p w14:paraId="7449C797" w14:textId="147A5079" w:rsidR="00B4530E" w:rsidRDefault="005F466B" w:rsidP="0000412B">
      <w:pPr>
        <w:jc w:val="both"/>
      </w:pPr>
      <w:r w:rsidRPr="005F466B">
        <w:t>Stanford Research Institute Problem Solver</w:t>
      </w:r>
      <w:r w:rsidR="004E7DFB">
        <w:t xml:space="preserve"> (</w:t>
      </w:r>
      <w:r w:rsidR="004E7DFB" w:rsidRPr="00310B8D">
        <w:t>STRIPS</w:t>
      </w:r>
      <w:r w:rsidR="004E7DFB">
        <w:t xml:space="preserve">) </w:t>
      </w:r>
      <w:r w:rsidR="00090C81" w:rsidRPr="00090C81">
        <w:t>is an automated planner</w:t>
      </w:r>
      <w:r w:rsidR="0081335B">
        <w:t xml:space="preserve"> that was developed and designed by </w:t>
      </w:r>
      <w:r w:rsidR="0040360A" w:rsidRPr="0040360A">
        <w:t xml:space="preserve">Richard </w:t>
      </w:r>
      <w:proofErr w:type="spellStart"/>
      <w:r w:rsidR="0040360A" w:rsidRPr="0040360A">
        <w:t>Fikes</w:t>
      </w:r>
      <w:proofErr w:type="spellEnd"/>
      <w:r w:rsidR="0040360A" w:rsidRPr="0040360A">
        <w:t xml:space="preserve"> and Nils Nilsson in 1971 at SRI International</w:t>
      </w:r>
      <w:r w:rsidR="00942474">
        <w:t xml:space="preserve">. </w:t>
      </w:r>
      <w:r w:rsidR="0003328D">
        <w:t xml:space="preserve">STRIPS was </w:t>
      </w:r>
      <w:r w:rsidR="008446F7">
        <w:t>desi</w:t>
      </w:r>
      <w:r w:rsidR="003854B5">
        <w:t xml:space="preserve">gned as a </w:t>
      </w:r>
      <w:r w:rsidR="00057DAE">
        <w:t xml:space="preserve">problem solver </w:t>
      </w:r>
      <w:r w:rsidR="00577E31" w:rsidRPr="00577E31">
        <w:t xml:space="preserve">that attempts to find a sequence of operators in a space of world models to transform a given initial world model </w:t>
      </w:r>
      <w:r w:rsidR="00C83BC6">
        <w:t>where</w:t>
      </w:r>
      <w:r w:rsidR="00577E31" w:rsidRPr="00577E31">
        <w:t xml:space="preserve"> a given goal formula can be proven to be true</w:t>
      </w:r>
      <w:sdt>
        <w:sdtPr>
          <w:id w:val="-2045739423"/>
          <w:citation/>
        </w:sdtPr>
        <w:sdtEndPr/>
        <w:sdtContent>
          <w:r w:rsidR="005E58E7">
            <w:fldChar w:fldCharType="begin"/>
          </w:r>
          <w:r w:rsidR="005E58E7">
            <w:instrText xml:space="preserve"> CITATION Fik71 \l 1033 </w:instrText>
          </w:r>
          <w:r w:rsidR="005E58E7">
            <w:fldChar w:fldCharType="separate"/>
          </w:r>
          <w:r w:rsidR="00E57FD2">
            <w:rPr>
              <w:noProof/>
            </w:rPr>
            <w:t xml:space="preserve"> (Fikes &amp; Nilsson, 1971)</w:t>
          </w:r>
          <w:r w:rsidR="005E58E7">
            <w:fldChar w:fldCharType="end"/>
          </w:r>
        </w:sdtContent>
      </w:sdt>
      <w:r w:rsidR="00577E31" w:rsidRPr="00577E31">
        <w:t>.</w:t>
      </w:r>
      <w:r w:rsidR="00D94364">
        <w:t xml:space="preserve"> </w:t>
      </w:r>
      <w:r w:rsidR="00275E1F">
        <w:t>By using means-</w:t>
      </w:r>
      <w:r w:rsidR="00275E1F" w:rsidRPr="00D81EE8">
        <w:t xml:space="preserve">ends analysis </w:t>
      </w:r>
      <w:r w:rsidR="00743F21">
        <w:t xml:space="preserve">and </w:t>
      </w:r>
      <w:r w:rsidR="000A42FE" w:rsidRPr="000A42FE">
        <w:t xml:space="preserve">a resolution theorem prover to answer </w:t>
      </w:r>
      <w:r w:rsidR="007D1C4D">
        <w:t>q</w:t>
      </w:r>
      <w:r w:rsidR="000A42FE" w:rsidRPr="000A42FE">
        <w:t xml:space="preserve">uestions of </w:t>
      </w:r>
      <w:proofErr w:type="gramStart"/>
      <w:r w:rsidR="000A42FE" w:rsidRPr="000A42FE">
        <w:t>particular models</w:t>
      </w:r>
      <w:proofErr w:type="gramEnd"/>
      <w:r w:rsidR="007D1C4D">
        <w:t>,</w:t>
      </w:r>
      <w:r w:rsidR="00BF1329">
        <w:t xml:space="preserve"> </w:t>
      </w:r>
      <w:r w:rsidR="009B0EE0">
        <w:t xml:space="preserve">STRIPS </w:t>
      </w:r>
      <w:r w:rsidR="00D94C05">
        <w:t>can turn</w:t>
      </w:r>
      <w:r w:rsidR="00275E1F" w:rsidRPr="00D81EE8">
        <w:t xml:space="preserve"> </w:t>
      </w:r>
      <w:r w:rsidR="00C25C93">
        <w:t>in</w:t>
      </w:r>
      <w:r w:rsidR="00275E1F" w:rsidRPr="00D81EE8">
        <w:t xml:space="preserve">to </w:t>
      </w:r>
      <w:r w:rsidR="00C25C93">
        <w:t xml:space="preserve">a </w:t>
      </w:r>
      <w:r w:rsidR="00275E1F" w:rsidRPr="00D81EE8">
        <w:t>desired goal-satisfying model</w:t>
      </w:r>
      <w:r w:rsidR="004152B5">
        <w:t>.</w:t>
      </w:r>
    </w:p>
    <w:p w14:paraId="7FFE0A59" w14:textId="0B5A10B2" w:rsidR="00B4530E" w:rsidRDefault="00B15293" w:rsidP="0000412B">
      <w:pPr>
        <w:jc w:val="both"/>
      </w:pPr>
      <w:r>
        <w:t>A</w:t>
      </w:r>
      <w:r w:rsidR="009977B1" w:rsidRPr="00C2380C">
        <w:t>s a classical planning language</w:t>
      </w:r>
      <w:r>
        <w:t>,</w:t>
      </w:r>
      <w:r w:rsidR="009977B1" w:rsidRPr="00C2380C">
        <w:t xml:space="preserve"> </w:t>
      </w:r>
      <w:r w:rsidR="00C2380C" w:rsidRPr="00C2380C">
        <w:t xml:space="preserve">STRIPS is composed </w:t>
      </w:r>
      <w:r w:rsidR="0094329D">
        <w:t xml:space="preserve">of </w:t>
      </w:r>
      <w:r w:rsidR="00C2380C" w:rsidRPr="00C2380C">
        <w:t>states, goals and set of actions</w:t>
      </w:r>
      <w:r w:rsidR="00AF1878">
        <w:t xml:space="preserve"> </w:t>
      </w:r>
      <w:sdt>
        <w:sdtPr>
          <w:id w:val="1891532718"/>
          <w:citation/>
        </w:sdtPr>
        <w:sdtEndPr/>
        <w:sdtContent>
          <w:r w:rsidR="00AF1878">
            <w:fldChar w:fldCharType="begin"/>
          </w:r>
          <w:r w:rsidR="00AF1878">
            <w:instrText xml:space="preserve"> CITATION Har17 \l 1033 </w:instrText>
          </w:r>
          <w:r w:rsidR="00AF1878">
            <w:fldChar w:fldCharType="separate"/>
          </w:r>
          <w:r w:rsidR="00E57FD2">
            <w:rPr>
              <w:noProof/>
            </w:rPr>
            <w:t>(Sethi, 2017)</w:t>
          </w:r>
          <w:r w:rsidR="00AF1878">
            <w:fldChar w:fldCharType="end"/>
          </w:r>
        </w:sdtContent>
      </w:sdt>
      <w:r w:rsidR="0094329D">
        <w:t xml:space="preserve">. </w:t>
      </w:r>
      <w:r w:rsidR="00DF1BA3" w:rsidRPr="00DF1BA3">
        <w:t>State is a conjunction of positive literals</w:t>
      </w:r>
      <w:r w:rsidR="002C6C3A">
        <w:t>,</w:t>
      </w:r>
      <w:r w:rsidR="00DF1BA3" w:rsidRPr="00DF1BA3">
        <w:t xml:space="preserve"> which cannot contain variables and invoke functions.</w:t>
      </w:r>
      <w:r w:rsidR="004367B6">
        <w:t xml:space="preserve"> </w:t>
      </w:r>
      <w:proofErr w:type="gramStart"/>
      <w:r w:rsidR="004367B6">
        <w:t>Similar to</w:t>
      </w:r>
      <w:proofErr w:type="gramEnd"/>
      <w:r w:rsidR="004367B6">
        <w:t xml:space="preserve"> </w:t>
      </w:r>
      <w:r w:rsidR="007F7E93" w:rsidRPr="007F7E93">
        <w:t>the state</w:t>
      </w:r>
      <w:r w:rsidR="007F7E93">
        <w:t xml:space="preserve">, </w:t>
      </w:r>
      <w:r w:rsidR="00134FBE">
        <w:t>Goal</w:t>
      </w:r>
      <w:r w:rsidR="00EB187A">
        <w:t xml:space="preserve"> i</w:t>
      </w:r>
      <w:r w:rsidR="00134FBE" w:rsidRPr="00134FBE">
        <w:t>s conjunction of positive and ground (no variables and no functions) literals</w:t>
      </w:r>
      <w:r w:rsidR="004C0294">
        <w:t xml:space="preserve">. </w:t>
      </w:r>
      <w:r w:rsidR="001D6B7C">
        <w:t xml:space="preserve">Actions, or </w:t>
      </w:r>
      <w:r w:rsidR="00CF6EF9">
        <w:t>operators</w:t>
      </w:r>
      <w:r w:rsidR="001D6B7C">
        <w:t xml:space="preserve">, </w:t>
      </w:r>
      <w:r w:rsidR="00AF7528" w:rsidRPr="00AF7528">
        <w:t>include pre</w:t>
      </w:r>
      <w:r w:rsidR="008F2CDB">
        <w:t>-</w:t>
      </w:r>
      <w:r w:rsidR="00AF7528" w:rsidRPr="00AF7528">
        <w:t>conditions and post</w:t>
      </w:r>
      <w:r w:rsidR="008F2CDB">
        <w:t>-</w:t>
      </w:r>
      <w:r w:rsidR="00AF7528" w:rsidRPr="00AF7528">
        <w:t>conditions</w:t>
      </w:r>
      <w:r w:rsidR="00810D05">
        <w:t>, which are</w:t>
      </w:r>
      <w:r w:rsidR="002E3F15">
        <w:t xml:space="preserve"> both </w:t>
      </w:r>
      <w:r w:rsidR="00D156C0">
        <w:t>represented</w:t>
      </w:r>
      <w:r w:rsidR="00810D05">
        <w:t xml:space="preserve"> </w:t>
      </w:r>
      <w:r w:rsidR="00810D05" w:rsidRPr="00810D05">
        <w:t>as a conjunction of function-free literals</w:t>
      </w:r>
      <w:r w:rsidR="00AD52E3">
        <w:t xml:space="preserve">. </w:t>
      </w:r>
      <w:r w:rsidR="00E27F74">
        <w:t>P</w:t>
      </w:r>
      <w:r w:rsidR="00F77F64" w:rsidRPr="00F77F64">
        <w:t>re</w:t>
      </w:r>
      <w:r w:rsidR="00E27F74">
        <w:t>-</w:t>
      </w:r>
      <w:r w:rsidR="00F77F64" w:rsidRPr="00F77F64">
        <w:t>conditions</w:t>
      </w:r>
      <w:r w:rsidR="000044C4">
        <w:t xml:space="preserve"> </w:t>
      </w:r>
      <w:r w:rsidR="00F77F64" w:rsidRPr="00F77F64">
        <w:t>describe the state of world required to perform action, while post</w:t>
      </w:r>
      <w:r w:rsidR="00420EC5">
        <w:t>-</w:t>
      </w:r>
      <w:r w:rsidR="00F77F64" w:rsidRPr="00F77F64">
        <w:t>conditions describe state of the world after action is executed</w:t>
      </w:r>
      <w:r w:rsidR="00BC11F2">
        <w:t xml:space="preserve"> </w:t>
      </w:r>
      <w:sdt>
        <w:sdtPr>
          <w:id w:val="1550108007"/>
          <w:citation/>
        </w:sdtPr>
        <w:sdtEndPr/>
        <w:sdtContent>
          <w:r w:rsidR="00BC11F2">
            <w:fldChar w:fldCharType="begin"/>
          </w:r>
          <w:r w:rsidR="00BC11F2">
            <w:instrText xml:space="preserve"> CITATION Shr17 \l 1033 </w:instrText>
          </w:r>
          <w:r w:rsidR="00BC11F2">
            <w:fldChar w:fldCharType="separate"/>
          </w:r>
          <w:r w:rsidR="00E57FD2">
            <w:rPr>
              <w:noProof/>
            </w:rPr>
            <w:t>(Shrott R. J., 2017)</w:t>
          </w:r>
          <w:r w:rsidR="00BC11F2">
            <w:fldChar w:fldCharType="end"/>
          </w:r>
        </w:sdtContent>
      </w:sdt>
      <w:r w:rsidR="00F77F64" w:rsidRPr="00F77F64">
        <w:t>.</w:t>
      </w:r>
    </w:p>
    <w:p w14:paraId="168ADFA1" w14:textId="28805299" w:rsidR="00406576" w:rsidRDefault="001838D6" w:rsidP="0000412B">
      <w:pPr>
        <w:jc w:val="both"/>
      </w:pPr>
      <w:r>
        <w:t>The representation language used by STRIPS has been far more influential</w:t>
      </w:r>
      <w:r w:rsidR="008B1175">
        <w:t xml:space="preserve"> on the impact of artificial intelligence</w:t>
      </w:r>
      <w:r>
        <w:t xml:space="preserve"> than its algorithmic</w:t>
      </w:r>
      <w:r w:rsidR="00406576">
        <w:t xml:space="preserve"> </w:t>
      </w:r>
      <w:r>
        <w:t>approach</w:t>
      </w:r>
      <w:r w:rsidR="002D2403">
        <w:t>. The current</w:t>
      </w:r>
      <w:r>
        <w:t xml:space="preserve"> “classical” language </w:t>
      </w:r>
      <w:r w:rsidR="002D2403">
        <w:t xml:space="preserve">that is </w:t>
      </w:r>
      <w:r w:rsidR="00CD1674">
        <w:t xml:space="preserve">employed today </w:t>
      </w:r>
      <w:r>
        <w:t>is close to what STRIPS used</w:t>
      </w:r>
      <w:r w:rsidR="00C03EAC">
        <w:t xml:space="preserve"> </w:t>
      </w:r>
      <w:sdt>
        <w:sdtPr>
          <w:id w:val="924376294"/>
          <w:citation/>
        </w:sdtPr>
        <w:sdtEndPr/>
        <w:sdtContent>
          <w:r w:rsidR="00C03EAC">
            <w:fldChar w:fldCharType="begin"/>
          </w:r>
          <w:r w:rsidR="00C03EAC">
            <w:instrText xml:space="preserve"> CITATION Nor18 \l 1033 </w:instrText>
          </w:r>
          <w:r w:rsidR="00C03EAC">
            <w:fldChar w:fldCharType="separate"/>
          </w:r>
          <w:r w:rsidR="00E57FD2">
            <w:rPr>
              <w:noProof/>
            </w:rPr>
            <w:t>(Norvig &amp; Russell, 2018)</w:t>
          </w:r>
          <w:r w:rsidR="00C03EAC">
            <w:fldChar w:fldCharType="end"/>
          </w:r>
        </w:sdtContent>
      </w:sdt>
      <w:r>
        <w:t>.</w:t>
      </w:r>
    </w:p>
    <w:p w14:paraId="3E26BDDD" w14:textId="309B2D94" w:rsidR="00223941" w:rsidRPr="00CE58E5" w:rsidRDefault="00F764ED" w:rsidP="0000412B">
      <w:pPr>
        <w:pStyle w:val="ListParagraph"/>
        <w:numPr>
          <w:ilvl w:val="0"/>
          <w:numId w:val="1"/>
        </w:numPr>
        <w:jc w:val="both"/>
        <w:rPr>
          <w:b/>
        </w:rPr>
      </w:pPr>
      <w:r w:rsidRPr="00CE58E5">
        <w:rPr>
          <w:b/>
        </w:rPr>
        <w:t>Planning Graphs</w:t>
      </w:r>
    </w:p>
    <w:p w14:paraId="5E955B98" w14:textId="678EA971" w:rsidR="00035452" w:rsidRDefault="00E9355D" w:rsidP="0000412B">
      <w:pPr>
        <w:jc w:val="both"/>
      </w:pPr>
      <w:proofErr w:type="spellStart"/>
      <w:r w:rsidRPr="00E9355D">
        <w:t>Avrium</w:t>
      </w:r>
      <w:proofErr w:type="spellEnd"/>
      <w:r w:rsidRPr="00E9355D">
        <w:t xml:space="preserve"> Blum and Merrick </w:t>
      </w:r>
      <w:proofErr w:type="spellStart"/>
      <w:r w:rsidRPr="00E9355D">
        <w:t>Furst</w:t>
      </w:r>
      <w:proofErr w:type="spellEnd"/>
      <w:r w:rsidRPr="00E9355D">
        <w:t xml:space="preserve"> at Carnegie Mellon developed a new approach to </w:t>
      </w:r>
      <w:r w:rsidR="00D347F4" w:rsidRPr="00E9355D">
        <w:t>planning</w:t>
      </w:r>
      <w:r w:rsidRPr="00E9355D">
        <w:t xml:space="preserve"> in STRIPS-like domains</w:t>
      </w:r>
      <w:r w:rsidR="00CE742C">
        <w:t xml:space="preserve"> in 1997</w:t>
      </w:r>
      <w:r w:rsidR="00A95954">
        <w:t xml:space="preserve">. </w:t>
      </w:r>
      <w:r w:rsidR="0039076B">
        <w:t xml:space="preserve">This approach </w:t>
      </w:r>
      <w:r w:rsidR="006A6F5A">
        <w:t xml:space="preserve">was based on </w:t>
      </w:r>
      <w:r w:rsidR="00C71A91">
        <w:t>constructing</w:t>
      </w:r>
      <w:r w:rsidR="00426D06">
        <w:t xml:space="preserve"> </w:t>
      </w:r>
      <w:r w:rsidR="00C71A91">
        <w:t>and analyzing a compact structure</w:t>
      </w:r>
      <w:r w:rsidR="006E52C4">
        <w:t xml:space="preserve">, which is </w:t>
      </w:r>
      <w:r w:rsidR="00016B4C">
        <w:t xml:space="preserve">termed as </w:t>
      </w:r>
      <w:r w:rsidR="00787BC4">
        <w:t>P</w:t>
      </w:r>
      <w:r w:rsidR="00FF6A90">
        <w:t xml:space="preserve">lanning </w:t>
      </w:r>
      <w:r w:rsidR="00787BC4">
        <w:t>G</w:t>
      </w:r>
      <w:r w:rsidR="00FF6A90">
        <w:t>raph</w:t>
      </w:r>
      <w:r w:rsidR="00D57723">
        <w:t xml:space="preserve"> </w:t>
      </w:r>
      <w:sdt>
        <w:sdtPr>
          <w:id w:val="237067155"/>
          <w:citation/>
        </w:sdtPr>
        <w:sdtEndPr/>
        <w:sdtContent>
          <w:r w:rsidR="00D57723">
            <w:fldChar w:fldCharType="begin"/>
          </w:r>
          <w:r w:rsidR="00D57723">
            <w:instrText xml:space="preserve"> CITATION Blu97 \l 1033 </w:instrText>
          </w:r>
          <w:r w:rsidR="00D57723">
            <w:fldChar w:fldCharType="separate"/>
          </w:r>
          <w:r w:rsidR="00E57FD2">
            <w:rPr>
              <w:noProof/>
            </w:rPr>
            <w:t>(Blum &amp; Furst, 1997)</w:t>
          </w:r>
          <w:r w:rsidR="00D57723">
            <w:fldChar w:fldCharType="end"/>
          </w:r>
        </w:sdtContent>
      </w:sdt>
      <w:r w:rsidR="003C1427">
        <w:t xml:space="preserve">. </w:t>
      </w:r>
      <w:r w:rsidR="00CD5798">
        <w:t xml:space="preserve">Planning Graph </w:t>
      </w:r>
      <w:r w:rsidR="009E007F">
        <w:t xml:space="preserve">built on </w:t>
      </w:r>
      <w:r w:rsidR="00D67ADA">
        <w:t xml:space="preserve">the </w:t>
      </w:r>
      <w:r w:rsidR="00DF1E69">
        <w:t>initial work</w:t>
      </w:r>
      <w:r w:rsidR="00D67ADA">
        <w:t xml:space="preserve"> </w:t>
      </w:r>
      <w:r w:rsidR="00DF1E69">
        <w:t xml:space="preserve">done by </w:t>
      </w:r>
      <w:r w:rsidR="001A4ECC" w:rsidRPr="0040360A">
        <w:t xml:space="preserve">Richard </w:t>
      </w:r>
      <w:proofErr w:type="spellStart"/>
      <w:r w:rsidR="001A4ECC" w:rsidRPr="0040360A">
        <w:t>Fikes</w:t>
      </w:r>
      <w:proofErr w:type="spellEnd"/>
      <w:r w:rsidR="001A4ECC" w:rsidRPr="0040360A">
        <w:t xml:space="preserve"> and Nils Nilsson</w:t>
      </w:r>
      <w:r w:rsidR="00A0285D">
        <w:t xml:space="preserve"> to </w:t>
      </w:r>
      <w:r w:rsidR="0090256D">
        <w:t>bring significant practical value in solving planning problems</w:t>
      </w:r>
      <w:r w:rsidR="0069084A">
        <w:t xml:space="preserve">. </w:t>
      </w:r>
      <w:r w:rsidR="00945ABB" w:rsidRPr="00945ABB">
        <w:t>If a valid plan exist</w:t>
      </w:r>
      <w:r w:rsidR="00FB15A4">
        <w:t xml:space="preserve">s </w:t>
      </w:r>
      <w:r w:rsidR="00945ABB" w:rsidRPr="00945ABB">
        <w:t xml:space="preserve">in the STRIPS formulation, </w:t>
      </w:r>
      <w:r w:rsidR="00FB15A4">
        <w:t xml:space="preserve">the plan </w:t>
      </w:r>
      <w:r w:rsidR="00945ABB" w:rsidRPr="00945ABB">
        <w:t xml:space="preserve">must </w:t>
      </w:r>
      <w:r w:rsidR="00FB15A4">
        <w:t xml:space="preserve">also </w:t>
      </w:r>
      <w:r w:rsidR="00945ABB" w:rsidRPr="00945ABB">
        <w:t>exist as a subgraph of the Planning Graph</w:t>
      </w:r>
      <w:r w:rsidR="00793C1F">
        <w:t xml:space="preserve"> </w:t>
      </w:r>
      <w:sdt>
        <w:sdtPr>
          <w:id w:val="-642974498"/>
          <w:citation/>
        </w:sdtPr>
        <w:sdtEndPr/>
        <w:sdtContent>
          <w:r w:rsidR="00C07003">
            <w:fldChar w:fldCharType="begin"/>
          </w:r>
          <w:r w:rsidR="00C07003">
            <w:instrText xml:space="preserve"> CITATION Rya17 \l 1033 </w:instrText>
          </w:r>
          <w:r w:rsidR="00C07003">
            <w:fldChar w:fldCharType="separate"/>
          </w:r>
          <w:r w:rsidR="00E57FD2">
            <w:rPr>
              <w:noProof/>
            </w:rPr>
            <w:t>(Shrott R. , 2017)</w:t>
          </w:r>
          <w:r w:rsidR="00C07003">
            <w:fldChar w:fldCharType="end"/>
          </w:r>
        </w:sdtContent>
      </w:sdt>
      <w:r w:rsidR="00945ABB" w:rsidRPr="00945ABB">
        <w:t>.</w:t>
      </w:r>
    </w:p>
    <w:p w14:paraId="19A00073" w14:textId="0E569E57" w:rsidR="007C3FCB" w:rsidRDefault="002C0C93" w:rsidP="007C3FCB">
      <w:pPr>
        <w:jc w:val="both"/>
      </w:pPr>
      <w:r>
        <w:t>In the GraphPlan algorithm</w:t>
      </w:r>
      <w:r w:rsidR="0022782C">
        <w:t xml:space="preserve">, </w:t>
      </w:r>
      <w:r w:rsidR="005E4547">
        <w:t>greedy searching</w:t>
      </w:r>
      <w:r w:rsidR="0022782C">
        <w:t xml:space="preserve"> is not </w:t>
      </w:r>
      <w:r w:rsidR="00011CAC">
        <w:t>used</w:t>
      </w:r>
      <w:r w:rsidR="00774D3D">
        <w:t xml:space="preserve">. </w:t>
      </w:r>
      <w:r w:rsidR="00011CAC">
        <w:t xml:space="preserve">Instead, a Planning Graph object is first created. </w:t>
      </w:r>
      <w:r w:rsidR="00745BC6">
        <w:t xml:space="preserve">The Planning Graph inherently encodes useful constraints explicitly, thereby reducing the search overhead in the future. </w:t>
      </w:r>
      <w:r w:rsidR="004D2892" w:rsidRPr="004D2892">
        <w:t>Planning Graphs have similar features to dynamic programming problem solvers</w:t>
      </w:r>
      <w:r w:rsidR="00F60F2E">
        <w:t>. They</w:t>
      </w:r>
      <w:r w:rsidR="00166468">
        <w:t xml:space="preserve"> </w:t>
      </w:r>
      <w:r w:rsidR="00D16700" w:rsidRPr="00D16700">
        <w:t>are not only based on domain information</w:t>
      </w:r>
      <w:r w:rsidR="00DA0C4F">
        <w:t xml:space="preserve">. </w:t>
      </w:r>
      <w:r w:rsidR="00924B9D">
        <w:t>They</w:t>
      </w:r>
      <w:r w:rsidR="00D16700" w:rsidRPr="00D16700">
        <w:t xml:space="preserve"> also </w:t>
      </w:r>
      <w:r w:rsidR="00DA0C4F">
        <w:t xml:space="preserve">take the </w:t>
      </w:r>
      <w:r w:rsidR="00D16700" w:rsidRPr="00D16700">
        <w:t xml:space="preserve">goals and initial conditions of the problem and </w:t>
      </w:r>
      <w:r w:rsidR="003150E8">
        <w:t xml:space="preserve">makes </w:t>
      </w:r>
      <w:r w:rsidR="00D16700" w:rsidRPr="00D16700">
        <w:t xml:space="preserve">an explicit </w:t>
      </w:r>
      <w:r w:rsidR="003150E8">
        <w:t xml:space="preserve">consideration on the </w:t>
      </w:r>
      <w:r w:rsidR="00D16700" w:rsidRPr="00D16700">
        <w:t>time</w:t>
      </w:r>
      <w:r w:rsidR="008E4B11">
        <w:t xml:space="preserve"> taken to </w:t>
      </w:r>
      <w:r w:rsidR="00E05316">
        <w:t>reach the goal</w:t>
      </w:r>
      <w:r w:rsidR="00D16700" w:rsidRPr="00D16700">
        <w:t>.</w:t>
      </w:r>
      <w:r w:rsidR="00994529">
        <w:t xml:space="preserve"> </w:t>
      </w:r>
      <w:r w:rsidR="00995E7E">
        <w:t>For a</w:t>
      </w:r>
      <w:r w:rsidR="007C3FCB">
        <w:t>ny plan that the algorithm finds</w:t>
      </w:r>
      <w:r w:rsidR="00995E7E">
        <w:t>, it</w:t>
      </w:r>
      <w:r w:rsidR="007C3FCB">
        <w:t xml:space="preserve"> is </w:t>
      </w:r>
      <w:r w:rsidR="00995E7E">
        <w:t xml:space="preserve">bound to be </w:t>
      </w:r>
      <w:r w:rsidR="007C3FCB">
        <w:t xml:space="preserve">a legal plan and it will always find a plan if one exists. The </w:t>
      </w:r>
      <w:r w:rsidR="00EB57CB">
        <w:t xml:space="preserve">GraphPlan </w:t>
      </w:r>
      <w:r w:rsidR="007C3FCB">
        <w:t>algorithm also has a termination guarantee that is not provided by most planners.</w:t>
      </w:r>
    </w:p>
    <w:p w14:paraId="47A4F41C" w14:textId="5BAEE0D8" w:rsidR="000C4F98" w:rsidRDefault="00F52BF8" w:rsidP="0000412B">
      <w:pPr>
        <w:jc w:val="both"/>
      </w:pPr>
      <w:proofErr w:type="gramStart"/>
      <w:r>
        <w:t>In essence, t</w:t>
      </w:r>
      <w:r w:rsidR="004D2892" w:rsidRPr="004D2892">
        <w:t>he</w:t>
      </w:r>
      <w:proofErr w:type="gramEnd"/>
      <w:r w:rsidR="004D2892" w:rsidRPr="004D2892">
        <w:t xml:space="preserve"> GraphPlan algorithm uses a planning graph to guide its search for a plan</w:t>
      </w:r>
      <w:r w:rsidR="00980AE2">
        <w:t xml:space="preserve"> and</w:t>
      </w:r>
      <w:r w:rsidR="004D2892" w:rsidRPr="004D2892">
        <w:t xml:space="preserve"> guarantees that the shortest plan will be found</w:t>
      </w:r>
      <w:r w:rsidR="00FF5E44">
        <w:t>.</w:t>
      </w:r>
    </w:p>
    <w:p w14:paraId="09256CF7" w14:textId="7A3487ED" w:rsidR="00B525D1" w:rsidRDefault="001E2841" w:rsidP="00B525D1">
      <w:pPr>
        <w:jc w:val="both"/>
      </w:pPr>
      <w:r>
        <w:t xml:space="preserve">According to Blum and </w:t>
      </w:r>
      <w:proofErr w:type="spellStart"/>
      <w:r>
        <w:t>Furst</w:t>
      </w:r>
      <w:proofErr w:type="spellEnd"/>
      <w:r>
        <w:t xml:space="preserve">, </w:t>
      </w:r>
      <w:r w:rsidR="007C1663">
        <w:t>s</w:t>
      </w:r>
      <w:r w:rsidR="00B525D1">
        <w:t>earches</w:t>
      </w:r>
      <w:r w:rsidR="007C1663">
        <w:t xml:space="preserve"> </w:t>
      </w:r>
      <w:r w:rsidR="00B525D1">
        <w:t xml:space="preserve">made by </w:t>
      </w:r>
      <w:r w:rsidR="007C1663">
        <w:t xml:space="preserve">the Planning Graphs </w:t>
      </w:r>
      <w:r w:rsidR="00B525D1">
        <w:t>approach are fundamentally different from the searches of other common</w:t>
      </w:r>
      <w:r w:rsidR="008C2D75">
        <w:t xml:space="preserve"> </w:t>
      </w:r>
      <w:r w:rsidR="00B525D1">
        <w:t>planning methods</w:t>
      </w:r>
      <w:r w:rsidR="008C2D75">
        <w:t xml:space="preserve">. Thus, </w:t>
      </w:r>
      <w:r w:rsidR="00B525D1">
        <w:t>they provide a new perspective on the planning problem</w:t>
      </w:r>
      <w:r w:rsidR="0036338B">
        <w:t xml:space="preserve"> that is also</w:t>
      </w:r>
      <w:r w:rsidR="00112261">
        <w:t xml:space="preserve"> proven to be</w:t>
      </w:r>
      <w:r w:rsidR="0036338B">
        <w:t xml:space="preserve"> </w:t>
      </w:r>
      <w:r w:rsidR="00C611C8">
        <w:t xml:space="preserve">sensible </w:t>
      </w:r>
      <w:r w:rsidR="00112261">
        <w:t xml:space="preserve">by </w:t>
      </w:r>
      <w:r w:rsidR="00C611C8">
        <w:t>empirical evidence</w:t>
      </w:r>
      <w:r w:rsidR="002160C9">
        <w:t xml:space="preserve"> </w:t>
      </w:r>
      <w:sdt>
        <w:sdtPr>
          <w:id w:val="-2056005833"/>
          <w:citation/>
        </w:sdtPr>
        <w:sdtEndPr/>
        <w:sdtContent>
          <w:r w:rsidR="002160C9">
            <w:fldChar w:fldCharType="begin"/>
          </w:r>
          <w:r w:rsidR="002160C9">
            <w:instrText xml:space="preserve"> CITATION Blu97 \l 1033 </w:instrText>
          </w:r>
          <w:r w:rsidR="002160C9">
            <w:fldChar w:fldCharType="separate"/>
          </w:r>
          <w:r w:rsidR="00E57FD2">
            <w:rPr>
              <w:noProof/>
            </w:rPr>
            <w:t>(Blum &amp; Furst, 1997)</w:t>
          </w:r>
          <w:r w:rsidR="002160C9">
            <w:fldChar w:fldCharType="end"/>
          </w:r>
        </w:sdtContent>
      </w:sdt>
      <w:r w:rsidR="00B525D1">
        <w:t>.</w:t>
      </w:r>
    </w:p>
    <w:p w14:paraId="35881B33" w14:textId="5796D132" w:rsidR="00745BC6" w:rsidRDefault="00DA1E13" w:rsidP="002E1B9E">
      <w:pPr>
        <w:pStyle w:val="ListParagraph"/>
        <w:numPr>
          <w:ilvl w:val="0"/>
          <w:numId w:val="1"/>
        </w:numPr>
        <w:jc w:val="both"/>
        <w:rPr>
          <w:b/>
        </w:rPr>
      </w:pPr>
      <w:r w:rsidRPr="00946364">
        <w:rPr>
          <w:b/>
        </w:rPr>
        <w:t>Heuristic Search Planning</w:t>
      </w:r>
    </w:p>
    <w:p w14:paraId="3D666227" w14:textId="1E6BB68D" w:rsidR="005933F9" w:rsidRDefault="00C53042" w:rsidP="00205374">
      <w:pPr>
        <w:jc w:val="both"/>
      </w:pPr>
      <w:r>
        <w:lastRenderedPageBreak/>
        <w:t xml:space="preserve">Heuristic Search Planning (HSP) furthers the research of </w:t>
      </w:r>
      <w:r w:rsidR="006E567F">
        <w:t xml:space="preserve">Planning Graphs by </w:t>
      </w:r>
      <w:proofErr w:type="spellStart"/>
      <w:r w:rsidR="00EA1D71" w:rsidRPr="00E9355D">
        <w:t>Avrium</w:t>
      </w:r>
      <w:proofErr w:type="spellEnd"/>
      <w:r w:rsidR="00EA1D71" w:rsidRPr="00E9355D">
        <w:t xml:space="preserve"> Blum and Merrick </w:t>
      </w:r>
      <w:proofErr w:type="spellStart"/>
      <w:r w:rsidR="00EA1D71" w:rsidRPr="00E9355D">
        <w:t>Furst</w:t>
      </w:r>
      <w:proofErr w:type="spellEnd"/>
      <w:r w:rsidR="00974E50">
        <w:t>.</w:t>
      </w:r>
      <w:r w:rsidR="00655419">
        <w:t xml:space="preserve"> It uses </w:t>
      </w:r>
      <w:r w:rsidR="00A30F72">
        <w:t xml:space="preserve">the ideas of heuristic </w:t>
      </w:r>
      <w:r w:rsidR="00E77890">
        <w:t>function</w:t>
      </w:r>
      <w:r w:rsidR="00534610">
        <w:t xml:space="preserve"> to</w:t>
      </w:r>
      <w:r w:rsidR="00E77890">
        <w:t xml:space="preserve"> </w:t>
      </w:r>
      <w:r w:rsidR="00130146">
        <w:t>search from an initial state to a goal state</w:t>
      </w:r>
      <w:r w:rsidR="00A30F72">
        <w:t xml:space="preserve"> </w:t>
      </w:r>
      <w:r w:rsidR="00246CFC">
        <w:t xml:space="preserve">to provide </w:t>
      </w:r>
      <w:r w:rsidR="000C1A97">
        <w:t>an estimate of the distance to the goal</w:t>
      </w:r>
      <w:r w:rsidR="00EF0516">
        <w:t xml:space="preserve">. </w:t>
      </w:r>
      <w:r w:rsidR="006D1058" w:rsidRPr="006D1058">
        <w:t>The</w:t>
      </w:r>
      <w:r w:rsidR="00A458CB">
        <w:t xml:space="preserve"> HSP</w:t>
      </w:r>
      <w:r w:rsidR="006D1058" w:rsidRPr="006D1058">
        <w:t xml:space="preserve"> algorithm transforms </w:t>
      </w:r>
      <w:r w:rsidR="001F34D1">
        <w:t>planning</w:t>
      </w:r>
      <w:r w:rsidR="006D1058" w:rsidRPr="006D1058">
        <w:t xml:space="preserve"> problem</w:t>
      </w:r>
      <w:r w:rsidR="001F34D1">
        <w:t>s</w:t>
      </w:r>
      <w:r w:rsidR="006D1058" w:rsidRPr="006D1058">
        <w:t xml:space="preserve"> into a heuristic search by automatically extracting heuristics from the STRIPS encodings</w:t>
      </w:r>
      <w:r w:rsidR="00341FA4">
        <w:t xml:space="preserve"> </w:t>
      </w:r>
      <w:sdt>
        <w:sdtPr>
          <w:id w:val="1911265298"/>
          <w:citation/>
        </w:sdtPr>
        <w:sdtEndPr/>
        <w:sdtContent>
          <w:r w:rsidR="00341FA4">
            <w:fldChar w:fldCharType="begin"/>
          </w:r>
          <w:r w:rsidR="00341FA4">
            <w:instrText xml:space="preserve"> CITATION Bon01 \l 1033 </w:instrText>
          </w:r>
          <w:r w:rsidR="00341FA4">
            <w:fldChar w:fldCharType="separate"/>
          </w:r>
          <w:r w:rsidR="00E57FD2">
            <w:rPr>
              <w:noProof/>
            </w:rPr>
            <w:t>(Bonet &amp; Geffner, 2001)</w:t>
          </w:r>
          <w:r w:rsidR="00341FA4">
            <w:fldChar w:fldCharType="end"/>
          </w:r>
        </w:sdtContent>
      </w:sdt>
      <w:r w:rsidR="006D1058" w:rsidRPr="006D1058">
        <w:t>.</w:t>
      </w:r>
      <w:r w:rsidR="0097005D">
        <w:t xml:space="preserve"> In both phases of </w:t>
      </w:r>
      <w:r w:rsidR="00077003">
        <w:t>HSP (</w:t>
      </w:r>
      <w:r w:rsidR="008737FC">
        <w:t xml:space="preserve">forward propagation and </w:t>
      </w:r>
      <w:r w:rsidR="00EE77B8">
        <w:t xml:space="preserve">regression search), </w:t>
      </w:r>
      <w:r w:rsidR="004D3922">
        <w:t>ideas are borrowed from GraphPlan</w:t>
      </w:r>
      <w:r w:rsidR="00ED0FBC">
        <w:t xml:space="preserve">. The biggest difference between HSP and GraphPlan </w:t>
      </w:r>
      <w:r w:rsidR="002E449E">
        <w:t xml:space="preserve">is the implementation of the search that takes advantage of the plan graph </w:t>
      </w:r>
      <w:r w:rsidR="009272D9">
        <w:t>with good</w:t>
      </w:r>
      <w:r w:rsidR="002E449E">
        <w:t xml:space="preserve"> efficien</w:t>
      </w:r>
      <w:r w:rsidR="009272D9">
        <w:t>cy</w:t>
      </w:r>
      <w:r w:rsidR="008E0966">
        <w:t>.</w:t>
      </w:r>
    </w:p>
    <w:p w14:paraId="26217C4E" w14:textId="5E65949B" w:rsidR="005933F9" w:rsidRDefault="002158EF" w:rsidP="00205374">
      <w:pPr>
        <w:jc w:val="both"/>
      </w:pPr>
      <w:r>
        <w:t>HSP showed that s</w:t>
      </w:r>
      <w:r w:rsidR="006D21E5">
        <w:t>imple state space search algorithms guided by a general domain-independent heuristic</w:t>
      </w:r>
      <w:r w:rsidR="0041267F" w:rsidRPr="0041267F">
        <w:t xml:space="preserve"> </w:t>
      </w:r>
      <w:r w:rsidR="0041267F">
        <w:t>produce a family of planners that are competitive with some of the best planners</w:t>
      </w:r>
      <w:r w:rsidR="007D550D">
        <w:t xml:space="preserve"> at that point in time</w:t>
      </w:r>
      <w:r w:rsidR="0041267F">
        <w:t>.</w:t>
      </w:r>
      <w:r w:rsidR="00976A4E">
        <w:t xml:space="preserve"> Interestingly, the planner that showed the best performance turned out to be </w:t>
      </w:r>
      <w:r w:rsidR="007A5B1A">
        <w:t xml:space="preserve">the </w:t>
      </w:r>
      <w:r w:rsidR="00DF61F8">
        <w:t>simplest planner (HSP2)</w:t>
      </w:r>
      <w:r w:rsidR="00C26D7A">
        <w:t xml:space="preserve"> which </w:t>
      </w:r>
      <w:r w:rsidR="00516493">
        <w:t>uses a best-first forward search</w:t>
      </w:r>
      <w:r w:rsidR="00075F23">
        <w:t xml:space="preserve"> </w:t>
      </w:r>
      <w:r w:rsidR="00E210BC">
        <w:t>with re</w:t>
      </w:r>
      <w:r w:rsidR="00C94377">
        <w:t>-</w:t>
      </w:r>
      <w:r w:rsidR="00E210BC">
        <w:t xml:space="preserve">computation </w:t>
      </w:r>
      <w:r w:rsidR="00B12CDD">
        <w:t>at every state</w:t>
      </w:r>
      <w:r w:rsidR="00181D20">
        <w:t xml:space="preserve"> </w:t>
      </w:r>
      <w:sdt>
        <w:sdtPr>
          <w:id w:val="-587081328"/>
          <w:citation/>
        </w:sdtPr>
        <w:sdtEndPr/>
        <w:sdtContent>
          <w:r w:rsidR="00181D20">
            <w:fldChar w:fldCharType="begin"/>
          </w:r>
          <w:r w:rsidR="00181D20">
            <w:instrText xml:space="preserve"> CITATION Bon01 \l 1033 </w:instrText>
          </w:r>
          <w:r w:rsidR="00181D20">
            <w:fldChar w:fldCharType="separate"/>
          </w:r>
          <w:r w:rsidR="00E57FD2">
            <w:rPr>
              <w:noProof/>
            </w:rPr>
            <w:t>(Bonet &amp; Geffner, 2001)</w:t>
          </w:r>
          <w:r w:rsidR="00181D20">
            <w:fldChar w:fldCharType="end"/>
          </w:r>
        </w:sdtContent>
      </w:sdt>
      <w:r w:rsidR="00B12CDD">
        <w:t>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71835587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523870B" w14:textId="780AAE34" w:rsidR="003D6AD2" w:rsidRDefault="003D6AD2">
          <w:pPr>
            <w:pStyle w:val="Heading1"/>
          </w:pPr>
          <w:r>
            <w:t>Works Cited</w:t>
          </w:r>
        </w:p>
        <w:p w14:paraId="146F4CD9" w14:textId="77777777" w:rsidR="00E57FD2" w:rsidRDefault="003D6AD2" w:rsidP="00E57FD2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57FD2">
            <w:rPr>
              <w:noProof/>
            </w:rPr>
            <w:t xml:space="preserve">Blum, A. L., &amp; Furst, M. L. (1997). Fast Planning Through Planning Graph Analysis. </w:t>
          </w:r>
          <w:r w:rsidR="00E57FD2">
            <w:rPr>
              <w:i/>
              <w:iCs/>
              <w:noProof/>
            </w:rPr>
            <w:t>Artificial Intelligence</w:t>
          </w:r>
          <w:r w:rsidR="00E57FD2">
            <w:rPr>
              <w:noProof/>
            </w:rPr>
            <w:t>, 281–300.</w:t>
          </w:r>
        </w:p>
        <w:p w14:paraId="0CE3CE3E" w14:textId="77777777" w:rsidR="00E57FD2" w:rsidRPr="004032F6" w:rsidRDefault="00E57FD2" w:rsidP="00E57FD2">
          <w:pPr>
            <w:pStyle w:val="Bibliography"/>
            <w:ind w:left="720" w:hanging="720"/>
            <w:rPr>
              <w:noProof/>
              <w:lang w:val="fr-FR"/>
            </w:rPr>
          </w:pPr>
          <w:r>
            <w:rPr>
              <w:noProof/>
            </w:rPr>
            <w:t xml:space="preserve">Bonet, B., &amp; Geffner, H. (2001). Planning As Heuristic Search. </w:t>
          </w:r>
          <w:r w:rsidRPr="004032F6">
            <w:rPr>
              <w:i/>
              <w:iCs/>
              <w:noProof/>
              <w:lang w:val="fr-FR"/>
            </w:rPr>
            <w:t>Artificial Intelligence</w:t>
          </w:r>
          <w:r w:rsidRPr="004032F6">
            <w:rPr>
              <w:noProof/>
              <w:lang w:val="fr-FR"/>
            </w:rPr>
            <w:t>, 5-33.</w:t>
          </w:r>
        </w:p>
        <w:p w14:paraId="1A6BD6D9" w14:textId="77777777" w:rsidR="00E57FD2" w:rsidRDefault="00E57FD2" w:rsidP="00E57FD2">
          <w:pPr>
            <w:pStyle w:val="Bibliography"/>
            <w:ind w:left="720" w:hanging="720"/>
            <w:rPr>
              <w:noProof/>
            </w:rPr>
          </w:pPr>
          <w:r w:rsidRPr="004032F6">
            <w:rPr>
              <w:noProof/>
              <w:lang w:val="fr-FR"/>
            </w:rPr>
            <w:t xml:space="preserve">Fikes, R. E., &amp; Nilsson, N. J. (1971). </w:t>
          </w:r>
          <w:r>
            <w:rPr>
              <w:noProof/>
            </w:rPr>
            <w:t xml:space="preserve">Strips: A new approach to the application of theorem proving to problem solving. </w:t>
          </w:r>
          <w:r>
            <w:rPr>
              <w:i/>
              <w:iCs/>
              <w:noProof/>
            </w:rPr>
            <w:t>Artificial Intelligence</w:t>
          </w:r>
          <w:r>
            <w:rPr>
              <w:noProof/>
            </w:rPr>
            <w:t>, 189-208.</w:t>
          </w:r>
        </w:p>
        <w:p w14:paraId="361E10C2" w14:textId="77777777" w:rsidR="00E57FD2" w:rsidRDefault="00E57FD2" w:rsidP="00E57FD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Norvig, P., &amp; Russell, S. (2018). </w:t>
          </w:r>
          <w:r>
            <w:rPr>
              <w:i/>
              <w:iCs/>
              <w:noProof/>
            </w:rPr>
            <w:t>Artificial Intelligence: A Modern Approach (3rd Edition).</w:t>
          </w:r>
          <w:r>
            <w:rPr>
              <w:noProof/>
            </w:rPr>
            <w:t xml:space="preserve"> Prentice Hall.</w:t>
          </w:r>
        </w:p>
        <w:p w14:paraId="3A75B8B8" w14:textId="77777777" w:rsidR="00E57FD2" w:rsidRDefault="00E57FD2" w:rsidP="00E57FD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Sethi, H. (2017, March 30). </w:t>
          </w:r>
          <w:r>
            <w:rPr>
              <w:i/>
              <w:iCs/>
              <w:noProof/>
            </w:rPr>
            <w:t>Evolution of Planning in AI</w:t>
          </w:r>
          <w:r>
            <w:rPr>
              <w:noProof/>
            </w:rPr>
            <w:t>. Retrieved from LinkedIn.com: https://www.linkedin.com/pulse/evolution-planning-ai-harpreet-sethi/</w:t>
          </w:r>
        </w:p>
        <w:p w14:paraId="513C474E" w14:textId="77777777" w:rsidR="00E57FD2" w:rsidRDefault="00E57FD2" w:rsidP="00E57FD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Shrott, R. (2017, Septemeber 4). </w:t>
          </w:r>
          <w:r>
            <w:rPr>
              <w:i/>
              <w:iCs/>
              <w:noProof/>
            </w:rPr>
            <w:t>AI Planning Historical Developments</w:t>
          </w:r>
          <w:r>
            <w:rPr>
              <w:noProof/>
            </w:rPr>
            <w:t>. Retrieved from TowardsDataScience.com: https://towardsdatascience.com/ai-planning-historical-developments-edcd9f24c991</w:t>
          </w:r>
        </w:p>
        <w:p w14:paraId="10885AB9" w14:textId="77777777" w:rsidR="00E57FD2" w:rsidRDefault="00E57FD2" w:rsidP="00E57FD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Shrott, R. J. (2017, September 06). </w:t>
          </w:r>
          <w:r>
            <w:rPr>
              <w:i/>
              <w:iCs/>
              <w:noProof/>
            </w:rPr>
            <w:t>AI Planning Historical Developments</w:t>
          </w:r>
          <w:r>
            <w:rPr>
              <w:noProof/>
            </w:rPr>
            <w:t>. Retrieved from LinkedIn.com: https://www.linkedin.com/pulse/ai-planning-historical-developments-ryan-j-shrott/</w:t>
          </w:r>
        </w:p>
        <w:p w14:paraId="5F006718" w14:textId="46D5181B" w:rsidR="003D6AD2" w:rsidRDefault="003D6AD2" w:rsidP="00E57FD2">
          <w:r>
            <w:rPr>
              <w:b/>
              <w:bCs/>
            </w:rPr>
            <w:fldChar w:fldCharType="end"/>
          </w:r>
        </w:p>
      </w:sdtContent>
    </w:sdt>
    <w:p w14:paraId="5BFB0C7B" w14:textId="77777777" w:rsidR="009817CB" w:rsidRPr="00205374" w:rsidRDefault="009817CB" w:rsidP="00205374">
      <w:pPr>
        <w:jc w:val="both"/>
      </w:pPr>
    </w:p>
    <w:sectPr w:rsidR="009817CB" w:rsidRPr="0020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7845"/>
    <w:multiLevelType w:val="hybridMultilevel"/>
    <w:tmpl w:val="D7125A9C"/>
    <w:lvl w:ilvl="0" w:tplc="9ED0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83"/>
    <w:rsid w:val="0000412B"/>
    <w:rsid w:val="000044C4"/>
    <w:rsid w:val="00011CAC"/>
    <w:rsid w:val="00016B4C"/>
    <w:rsid w:val="0003328D"/>
    <w:rsid w:val="00035452"/>
    <w:rsid w:val="000421F3"/>
    <w:rsid w:val="000445D0"/>
    <w:rsid w:val="00046B2E"/>
    <w:rsid w:val="00057DAE"/>
    <w:rsid w:val="00075F23"/>
    <w:rsid w:val="00077003"/>
    <w:rsid w:val="00090C81"/>
    <w:rsid w:val="00093E36"/>
    <w:rsid w:val="000A42FE"/>
    <w:rsid w:val="000A66DE"/>
    <w:rsid w:val="000B5F17"/>
    <w:rsid w:val="000C1A97"/>
    <w:rsid w:val="000C4F98"/>
    <w:rsid w:val="000C7632"/>
    <w:rsid w:val="00112261"/>
    <w:rsid w:val="00112DFF"/>
    <w:rsid w:val="00122C9F"/>
    <w:rsid w:val="001247CE"/>
    <w:rsid w:val="00130146"/>
    <w:rsid w:val="00134FBE"/>
    <w:rsid w:val="00156B2A"/>
    <w:rsid w:val="00166468"/>
    <w:rsid w:val="001710EB"/>
    <w:rsid w:val="00181D20"/>
    <w:rsid w:val="00182CA4"/>
    <w:rsid w:val="001838D6"/>
    <w:rsid w:val="001A4ECC"/>
    <w:rsid w:val="001D041E"/>
    <w:rsid w:val="001D6B7C"/>
    <w:rsid w:val="001E149F"/>
    <w:rsid w:val="001E2841"/>
    <w:rsid w:val="001F34D1"/>
    <w:rsid w:val="00205374"/>
    <w:rsid w:val="002158EF"/>
    <w:rsid w:val="002160C9"/>
    <w:rsid w:val="00223941"/>
    <w:rsid w:val="0022782C"/>
    <w:rsid w:val="00246CFC"/>
    <w:rsid w:val="00270EB2"/>
    <w:rsid w:val="00275E1F"/>
    <w:rsid w:val="002C0C93"/>
    <w:rsid w:val="002C6C3A"/>
    <w:rsid w:val="002D2403"/>
    <w:rsid w:val="002E1B9E"/>
    <w:rsid w:val="002E2F54"/>
    <w:rsid w:val="002E3F15"/>
    <w:rsid w:val="002E449E"/>
    <w:rsid w:val="002E5CDD"/>
    <w:rsid w:val="002F5BF4"/>
    <w:rsid w:val="00310B8D"/>
    <w:rsid w:val="00314841"/>
    <w:rsid w:val="003150E8"/>
    <w:rsid w:val="0033082E"/>
    <w:rsid w:val="003403AE"/>
    <w:rsid w:val="00341FA4"/>
    <w:rsid w:val="00344EC8"/>
    <w:rsid w:val="0036338B"/>
    <w:rsid w:val="003854B5"/>
    <w:rsid w:val="0039076B"/>
    <w:rsid w:val="003C1427"/>
    <w:rsid w:val="003C2131"/>
    <w:rsid w:val="003C3FD9"/>
    <w:rsid w:val="003D0150"/>
    <w:rsid w:val="003D3604"/>
    <w:rsid w:val="003D6AD2"/>
    <w:rsid w:val="003E638B"/>
    <w:rsid w:val="004032F6"/>
    <w:rsid w:val="0040360A"/>
    <w:rsid w:val="00406576"/>
    <w:rsid w:val="0041267F"/>
    <w:rsid w:val="004152B5"/>
    <w:rsid w:val="00420EC5"/>
    <w:rsid w:val="00426D06"/>
    <w:rsid w:val="004367B6"/>
    <w:rsid w:val="0045661C"/>
    <w:rsid w:val="004A3FBD"/>
    <w:rsid w:val="004A5170"/>
    <w:rsid w:val="004B1E76"/>
    <w:rsid w:val="004B6E52"/>
    <w:rsid w:val="004C0294"/>
    <w:rsid w:val="004C48AC"/>
    <w:rsid w:val="004D2892"/>
    <w:rsid w:val="004D3922"/>
    <w:rsid w:val="004E7DFB"/>
    <w:rsid w:val="00516493"/>
    <w:rsid w:val="00523779"/>
    <w:rsid w:val="00534389"/>
    <w:rsid w:val="00534610"/>
    <w:rsid w:val="00577E31"/>
    <w:rsid w:val="005933F9"/>
    <w:rsid w:val="005B3B47"/>
    <w:rsid w:val="005E4547"/>
    <w:rsid w:val="005E58E7"/>
    <w:rsid w:val="005F466B"/>
    <w:rsid w:val="005F5B74"/>
    <w:rsid w:val="00635848"/>
    <w:rsid w:val="00655419"/>
    <w:rsid w:val="00683597"/>
    <w:rsid w:val="0069084A"/>
    <w:rsid w:val="00694254"/>
    <w:rsid w:val="006970D5"/>
    <w:rsid w:val="006A6F5A"/>
    <w:rsid w:val="006A7AC3"/>
    <w:rsid w:val="006D1058"/>
    <w:rsid w:val="006D21E5"/>
    <w:rsid w:val="006E24F1"/>
    <w:rsid w:val="006E52C4"/>
    <w:rsid w:val="006E567F"/>
    <w:rsid w:val="00713611"/>
    <w:rsid w:val="00736AAF"/>
    <w:rsid w:val="00743F21"/>
    <w:rsid w:val="00745BC6"/>
    <w:rsid w:val="007554DC"/>
    <w:rsid w:val="007649BE"/>
    <w:rsid w:val="00774D3D"/>
    <w:rsid w:val="00787BC4"/>
    <w:rsid w:val="00793C1F"/>
    <w:rsid w:val="007A3E6B"/>
    <w:rsid w:val="007A5B1A"/>
    <w:rsid w:val="007B4A1E"/>
    <w:rsid w:val="007C07AF"/>
    <w:rsid w:val="007C1663"/>
    <w:rsid w:val="007C3FCB"/>
    <w:rsid w:val="007D1C4D"/>
    <w:rsid w:val="007D54C2"/>
    <w:rsid w:val="007D550D"/>
    <w:rsid w:val="007D7BDB"/>
    <w:rsid w:val="007F7E93"/>
    <w:rsid w:val="00810D05"/>
    <w:rsid w:val="0081335B"/>
    <w:rsid w:val="00822F07"/>
    <w:rsid w:val="0083560E"/>
    <w:rsid w:val="008446F7"/>
    <w:rsid w:val="00850C41"/>
    <w:rsid w:val="008737FC"/>
    <w:rsid w:val="008A36E2"/>
    <w:rsid w:val="008B1175"/>
    <w:rsid w:val="008C0B49"/>
    <w:rsid w:val="008C2D75"/>
    <w:rsid w:val="008C654E"/>
    <w:rsid w:val="008E0966"/>
    <w:rsid w:val="008E4B11"/>
    <w:rsid w:val="008F0676"/>
    <w:rsid w:val="008F2CDB"/>
    <w:rsid w:val="0090256D"/>
    <w:rsid w:val="00911291"/>
    <w:rsid w:val="00924B9D"/>
    <w:rsid w:val="009272D9"/>
    <w:rsid w:val="00942474"/>
    <w:rsid w:val="0094329D"/>
    <w:rsid w:val="00945ABB"/>
    <w:rsid w:val="00946364"/>
    <w:rsid w:val="009532BF"/>
    <w:rsid w:val="0097005D"/>
    <w:rsid w:val="00974E50"/>
    <w:rsid w:val="00976A4E"/>
    <w:rsid w:val="00980AE2"/>
    <w:rsid w:val="009817CB"/>
    <w:rsid w:val="00994529"/>
    <w:rsid w:val="00995E7E"/>
    <w:rsid w:val="009977B1"/>
    <w:rsid w:val="009A3BD3"/>
    <w:rsid w:val="009A5331"/>
    <w:rsid w:val="009B0EE0"/>
    <w:rsid w:val="009B6C95"/>
    <w:rsid w:val="009C3731"/>
    <w:rsid w:val="009E007F"/>
    <w:rsid w:val="00A01096"/>
    <w:rsid w:val="00A0285D"/>
    <w:rsid w:val="00A227E9"/>
    <w:rsid w:val="00A30F72"/>
    <w:rsid w:val="00A458CB"/>
    <w:rsid w:val="00A6146A"/>
    <w:rsid w:val="00A76D06"/>
    <w:rsid w:val="00A81AB0"/>
    <w:rsid w:val="00A95954"/>
    <w:rsid w:val="00AB2FCF"/>
    <w:rsid w:val="00AC7474"/>
    <w:rsid w:val="00AD52E3"/>
    <w:rsid w:val="00AF1878"/>
    <w:rsid w:val="00AF7528"/>
    <w:rsid w:val="00B028C0"/>
    <w:rsid w:val="00B121ED"/>
    <w:rsid w:val="00B12CDD"/>
    <w:rsid w:val="00B1480C"/>
    <w:rsid w:val="00B15293"/>
    <w:rsid w:val="00B33107"/>
    <w:rsid w:val="00B37A5E"/>
    <w:rsid w:val="00B4530E"/>
    <w:rsid w:val="00B45F24"/>
    <w:rsid w:val="00B525D1"/>
    <w:rsid w:val="00B747B1"/>
    <w:rsid w:val="00B82ED2"/>
    <w:rsid w:val="00BA0662"/>
    <w:rsid w:val="00BA26DC"/>
    <w:rsid w:val="00BC11F2"/>
    <w:rsid w:val="00BF026B"/>
    <w:rsid w:val="00BF1329"/>
    <w:rsid w:val="00C03EAC"/>
    <w:rsid w:val="00C07003"/>
    <w:rsid w:val="00C0723C"/>
    <w:rsid w:val="00C07E9E"/>
    <w:rsid w:val="00C2380C"/>
    <w:rsid w:val="00C23E9B"/>
    <w:rsid w:val="00C25C93"/>
    <w:rsid w:val="00C26D7A"/>
    <w:rsid w:val="00C36930"/>
    <w:rsid w:val="00C53042"/>
    <w:rsid w:val="00C611C8"/>
    <w:rsid w:val="00C71A91"/>
    <w:rsid w:val="00C7390E"/>
    <w:rsid w:val="00C83BC6"/>
    <w:rsid w:val="00C855FA"/>
    <w:rsid w:val="00C94377"/>
    <w:rsid w:val="00C97008"/>
    <w:rsid w:val="00CA3FF3"/>
    <w:rsid w:val="00CB5B45"/>
    <w:rsid w:val="00CD1674"/>
    <w:rsid w:val="00CD5798"/>
    <w:rsid w:val="00CE58E5"/>
    <w:rsid w:val="00CE742C"/>
    <w:rsid w:val="00CF2207"/>
    <w:rsid w:val="00CF6EF9"/>
    <w:rsid w:val="00D156C0"/>
    <w:rsid w:val="00D16700"/>
    <w:rsid w:val="00D347F4"/>
    <w:rsid w:val="00D57723"/>
    <w:rsid w:val="00D67ADA"/>
    <w:rsid w:val="00D81EE8"/>
    <w:rsid w:val="00D94364"/>
    <w:rsid w:val="00D94C05"/>
    <w:rsid w:val="00DA0C4F"/>
    <w:rsid w:val="00DA1E13"/>
    <w:rsid w:val="00DA2F44"/>
    <w:rsid w:val="00DE15B9"/>
    <w:rsid w:val="00DF1BA3"/>
    <w:rsid w:val="00DF1E69"/>
    <w:rsid w:val="00DF61F8"/>
    <w:rsid w:val="00E05316"/>
    <w:rsid w:val="00E1491B"/>
    <w:rsid w:val="00E210BC"/>
    <w:rsid w:val="00E27F74"/>
    <w:rsid w:val="00E57FD2"/>
    <w:rsid w:val="00E6073E"/>
    <w:rsid w:val="00E609CE"/>
    <w:rsid w:val="00E77890"/>
    <w:rsid w:val="00E9355D"/>
    <w:rsid w:val="00EA0B10"/>
    <w:rsid w:val="00EA1D71"/>
    <w:rsid w:val="00EB187A"/>
    <w:rsid w:val="00EB57CB"/>
    <w:rsid w:val="00ED0FBC"/>
    <w:rsid w:val="00EE0CCE"/>
    <w:rsid w:val="00EE77B8"/>
    <w:rsid w:val="00EF0516"/>
    <w:rsid w:val="00F17A83"/>
    <w:rsid w:val="00F46D55"/>
    <w:rsid w:val="00F52BF8"/>
    <w:rsid w:val="00F60F2E"/>
    <w:rsid w:val="00F62B72"/>
    <w:rsid w:val="00F65496"/>
    <w:rsid w:val="00F764ED"/>
    <w:rsid w:val="00F77F64"/>
    <w:rsid w:val="00F83674"/>
    <w:rsid w:val="00F92DB8"/>
    <w:rsid w:val="00FB15A4"/>
    <w:rsid w:val="00FB2296"/>
    <w:rsid w:val="00FB5AFA"/>
    <w:rsid w:val="00FF5E44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CC94"/>
  <w15:chartTrackingRefBased/>
  <w15:docId w15:val="{2DD22471-AD02-46F7-8790-3BE4A4C9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D6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Fik71</b:Tag>
    <b:SourceType>JournalArticle</b:SourceType>
    <b:Guid>{62A4A1A7-C8A0-41DA-8E57-029BA8EC1B72}</b:Guid>
    <b:Title>Strips: A new approach to the application of theorem proving to problem solving</b:Title>
    <b:JournalName>Artificial Intelligence</b:JournalName>
    <b:Year>1971</b:Year>
    <b:Pages>189-208</b:Pages>
    <b:Author>
      <b:Author>
        <b:NameList>
          <b:Person>
            <b:Last>Fikes</b:Last>
            <b:Middle>Earl</b:Middle>
            <b:First>Richard</b:First>
          </b:Person>
          <b:Person>
            <b:Last>Nilsson</b:Last>
            <b:Middle>John</b:Middle>
            <b:First>Nils</b:First>
          </b:Person>
        </b:NameList>
      </b:Author>
    </b:Author>
    <b:RefOrder>1</b:RefOrder>
  </b:Source>
  <b:Source>
    <b:Tag>Har17</b:Tag>
    <b:SourceType>InternetSite</b:SourceType>
    <b:Guid>{697E9C50-0187-488B-8D05-6320B335A944}</b:Guid>
    <b:Title>Evolution of Planning in AI</b:Title>
    <b:Year>2017</b:Year>
    <b:Author>
      <b:Author>
        <b:NameList>
          <b:Person>
            <b:Last>Sethi</b:Last>
            <b:First>Harpreet</b:First>
          </b:Person>
        </b:NameList>
      </b:Author>
    </b:Author>
    <b:InternetSiteTitle>LinkedIn.com</b:InternetSiteTitle>
    <b:Month>March</b:Month>
    <b:Day>30</b:Day>
    <b:URL>https://www.linkedin.com/pulse/evolution-planning-ai-harpreet-sethi/</b:URL>
    <b:RefOrder>2</b:RefOrder>
  </b:Source>
  <b:Source>
    <b:Tag>Shr17</b:Tag>
    <b:SourceType>InternetSite</b:SourceType>
    <b:Guid>{29BFE822-34BA-412D-A3AC-2804BD5006FD}</b:Guid>
    <b:Title>AI Planning Historical Developments</b:Title>
    <b:InternetSiteTitle>LinkedIn.com</b:InternetSiteTitle>
    <b:Year>2017</b:Year>
    <b:Month>September</b:Month>
    <b:Day>06</b:Day>
    <b:URL>https://www.linkedin.com/pulse/ai-planning-historical-developments-ryan-j-shrott/</b:URL>
    <b:Author>
      <b:Author>
        <b:NameList>
          <b:Person>
            <b:Last>Shrott</b:Last>
            <b:Middle>J.</b:Middle>
            <b:First>Ryan</b:First>
          </b:Person>
        </b:NameList>
      </b:Author>
    </b:Author>
    <b:RefOrder>3</b:RefOrder>
  </b:Source>
  <b:Source>
    <b:Tag>Nor18</b:Tag>
    <b:SourceType>Book</b:SourceType>
    <b:Guid>{37CC95A8-D639-404D-944F-694AAE96EC9E}</b:Guid>
    <b:Title>Artificial Intelligence: A Modern Approach (3rd Edition)</b:Title>
    <b:Year>2018</b:Year>
    <b:Publisher>Prentice Hall</b:Publisher>
    <b:Author>
      <b:Author>
        <b:NameList>
          <b:Person>
            <b:Last>Norvig</b:Last>
            <b:First>Peter</b:First>
          </b:Person>
          <b:Person>
            <b:Last>Russell</b:Last>
            <b:First>Stuart</b:First>
          </b:Person>
        </b:NameList>
      </b:Author>
    </b:Author>
    <b:RefOrder>4</b:RefOrder>
  </b:Source>
  <b:Source>
    <b:Tag>Blu97</b:Tag>
    <b:SourceType>JournalArticle</b:SourceType>
    <b:Guid>{C513C401-BA93-4072-99AD-3A1C8D785941}</b:Guid>
    <b:Title>Fast Planning Through Planning Graph Analysis</b:Title>
    <b:Year>1997</b:Year>
    <b:JournalName>Artificial Intelligence</b:JournalName>
    <b:Pages>281–300</b:Pages>
    <b:Author>
      <b:Author>
        <b:NameList>
          <b:Person>
            <b:Last>Blum</b:Last>
            <b:Middle>L.</b:Middle>
            <b:First>Avrium</b:First>
          </b:Person>
          <b:Person>
            <b:Last>Furst</b:Last>
            <b:Middle>L.</b:Middle>
            <b:First>Merrick</b:First>
          </b:Person>
        </b:NameList>
      </b:Author>
    </b:Author>
    <b:RefOrder>5</b:RefOrder>
  </b:Source>
  <b:Source>
    <b:Tag>Bon01</b:Tag>
    <b:SourceType>JournalArticle</b:SourceType>
    <b:Guid>{103F643D-03B8-415B-974E-8C167BF222B9}</b:Guid>
    <b:Title>Planning As Heuristic Search</b:Title>
    <b:JournalName>Artificial Intelligence</b:JournalName>
    <b:Year>2001</b:Year>
    <b:Pages>5-33</b:Pages>
    <b:Author>
      <b:Author>
        <b:NameList>
          <b:Person>
            <b:Last>Bonet</b:Last>
            <b:First>Blai</b:First>
          </b:Person>
          <b:Person>
            <b:Last>Geffner</b:Last>
            <b:First>Héctor</b:First>
          </b:Person>
        </b:NameList>
      </b:Author>
    </b:Author>
    <b:RefOrder>7</b:RefOrder>
  </b:Source>
  <b:Source>
    <b:Tag>Rya17</b:Tag>
    <b:SourceType>InternetSite</b:SourceType>
    <b:Guid>{A4F6EC9C-952B-4073-99F5-255BAF098323}</b:Guid>
    <b:Title>AI Planning Historical Developments</b:Title>
    <b:Year>2017</b:Year>
    <b:Author>
      <b:Author>
        <b:NameList>
          <b:Person>
            <b:Last>Shrott</b:Last>
            <b:First>Ryan</b:First>
          </b:Person>
        </b:NameList>
      </b:Author>
    </b:Author>
    <b:InternetSiteTitle>TowardsDataScience.com</b:InternetSiteTitle>
    <b:Month>Septemeber</b:Month>
    <b:Day>4</b:Day>
    <b:URL>https://towardsdatascience.com/ai-planning-historical-developments-edcd9f24c991</b:URL>
    <b:RefOrder>6</b:RefOrder>
  </b:Source>
</b:Sources>
</file>

<file path=customXml/itemProps1.xml><?xml version="1.0" encoding="utf-8"?>
<ds:datastoreItem xmlns:ds="http://schemas.openxmlformats.org/officeDocument/2006/customXml" ds:itemID="{334816F8-BCC2-4941-ABFE-1A2504AE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Jie LIM</dc:creator>
  <cp:keywords/>
  <dc:description/>
  <cp:lastModifiedBy>Si Jie Lim</cp:lastModifiedBy>
  <cp:revision>307</cp:revision>
  <dcterms:created xsi:type="dcterms:W3CDTF">2018-06-07T01:49:00Z</dcterms:created>
  <dcterms:modified xsi:type="dcterms:W3CDTF">2018-06-12T07:23:00Z</dcterms:modified>
</cp:coreProperties>
</file>