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49937" w14:textId="04EFE882" w:rsidR="00065211" w:rsidRDefault="00065211" w:rsidP="00065211">
      <w:pPr>
        <w:pStyle w:val="a3"/>
      </w:pPr>
      <w:r>
        <w:t xml:space="preserve">Добрый день, меня зовут </w:t>
      </w:r>
      <w:r>
        <w:t>СИР</w:t>
      </w:r>
      <w:r>
        <w:t xml:space="preserve">, я представляю </w:t>
      </w:r>
      <w:r>
        <w:t xml:space="preserve">команду ОАО </w:t>
      </w:r>
      <w:proofErr w:type="spellStart"/>
      <w:r>
        <w:t>ВеличавоЦифровой</w:t>
      </w:r>
      <w:proofErr w:type="spellEnd"/>
      <w:r>
        <w:t xml:space="preserve">. </w:t>
      </w:r>
      <w:r>
        <w:t>Наш проект является проводником между продавцом и покупателем в мире искусства.</w:t>
      </w:r>
    </w:p>
    <w:p w14:paraId="2352721D" w14:textId="6D35B208" w:rsidR="00804F6D" w:rsidRDefault="00804F6D" w:rsidP="00065211">
      <w:pPr>
        <w:pStyle w:val="a3"/>
      </w:pPr>
      <w:r>
        <w:t>За последни</w:t>
      </w:r>
      <w:r>
        <w:t>е</w:t>
      </w:r>
      <w:r>
        <w:t xml:space="preserve"> годы заметно вырос</w:t>
      </w:r>
      <w:r>
        <w:t xml:space="preserve"> сектор онлайн </w:t>
      </w:r>
      <w:proofErr w:type="gramStart"/>
      <w:r>
        <w:t>работы,  а</w:t>
      </w:r>
      <w:proofErr w:type="gramEnd"/>
      <w:r>
        <w:t xml:space="preserve"> вместе с ним и вырос</w:t>
      </w:r>
      <w:r>
        <w:t xml:space="preserve"> спрос на</w:t>
      </w:r>
      <w:r>
        <w:t xml:space="preserve"> онлайн сервисы, упрощающие контакт между работниками и </w:t>
      </w:r>
      <w:r>
        <w:t>работ</w:t>
      </w:r>
      <w:r>
        <w:t xml:space="preserve">одателями. </w:t>
      </w:r>
      <w:r>
        <w:t xml:space="preserve">Вместе с ростом популярности </w:t>
      </w:r>
      <w:r>
        <w:t>появляются и проблемы: зачастую творческие люди не имеют простого, функционального и доступного сайта для размещения своих работ. А работодатели соответственно места поиска необходимых кадров.</w:t>
      </w:r>
    </w:p>
    <w:p w14:paraId="225626F5" w14:textId="77777777" w:rsidR="00804F6D" w:rsidRDefault="00804F6D" w:rsidP="00065211">
      <w:pPr>
        <w:pStyle w:val="a3"/>
      </w:pPr>
    </w:p>
    <w:p w14:paraId="05B94A9F" w14:textId="2CF0861F" w:rsidR="00065211" w:rsidRDefault="00065211" w:rsidP="00065211">
      <w:pPr>
        <w:pStyle w:val="a3"/>
      </w:pPr>
      <w:r>
        <w:t xml:space="preserve">За </w:t>
      </w:r>
      <w:proofErr w:type="spellStart"/>
      <w:r>
        <w:t>последнии</w:t>
      </w:r>
      <w:proofErr w:type="spellEnd"/>
      <w:r>
        <w:t xml:space="preserve"> годы заметно вырос спрос на одно из средств превентивной медицины – витамины и БАДы. Вместе с ростом популярности выявляются и проблемы - зачастую потребители забывают о ценности каждого витамина и его реальной пользе, не говоря о сочетаемости и правильной дозировке. Большинство людей принимают витамины бессистемно, теряются в огромном количестве информации в интернете</w:t>
      </w:r>
      <w:proofErr w:type="gramStart"/>
      <w:r>
        <w:t>.</w:t>
      </w:r>
      <w:proofErr w:type="gramEnd"/>
      <w:r>
        <w:t xml:space="preserve"> но не хотят тратить средства и время на походы к врачу и сдачу анализов</w:t>
      </w:r>
    </w:p>
    <w:p w14:paraId="307063B2" w14:textId="77777777" w:rsidR="00065211" w:rsidRDefault="00065211" w:rsidP="00065211">
      <w:pPr>
        <w:pStyle w:val="a3"/>
      </w:pPr>
      <w:r>
        <w:t>Рынок витаминов в России - большой и растущий. Причем растет он во многом за счет доли премиум сегмента. Среди потребителей появляется все больше молодых и платежеспособных людей, и наибольшее количество продаж приходится на витамины с ценой упаковки выше среднего.</w:t>
      </w:r>
    </w:p>
    <w:p w14:paraId="62AD6466" w14:textId="77777777" w:rsidR="00065211" w:rsidRDefault="00065211" w:rsidP="00065211">
      <w:pPr>
        <w:pStyle w:val="a3"/>
      </w:pPr>
      <w:r>
        <w:t xml:space="preserve">В России объем рынка продажи БАДов через интернет составляет 15 миллиардов долларов, это около 18% от всего рынка добавок. Помимо нас есть еще два стартапа – </w:t>
      </w:r>
      <w:proofErr w:type="spellStart"/>
      <w:r>
        <w:t>Halsa</w:t>
      </w:r>
      <w:proofErr w:type="spellEnd"/>
      <w:r>
        <w:t xml:space="preserve"> и </w:t>
      </w:r>
      <w:proofErr w:type="spellStart"/>
      <w:r>
        <w:t>Vitobox</w:t>
      </w:r>
      <w:proofErr w:type="spellEnd"/>
      <w:r>
        <w:t>. На старте все отрабатывают один процесс - подбор и продажу витаминов. Отличия будут появляться позже, когда вокруг витаминов будет строиться сервис.</w:t>
      </w:r>
    </w:p>
    <w:p w14:paraId="30F19ADC" w14:textId="77777777" w:rsidR="00065211" w:rsidRDefault="00065211" w:rsidP="00065211">
      <w:pPr>
        <w:pStyle w:val="a3"/>
      </w:pPr>
      <w:r>
        <w:t xml:space="preserve">Главным конкурентом для всех нас является </w:t>
      </w:r>
      <w:proofErr w:type="spellStart"/>
      <w:r>
        <w:t>IHerb</w:t>
      </w:r>
      <w:proofErr w:type="spellEnd"/>
      <w:r>
        <w:t xml:space="preserve">. Большинство людей, принимающих витамины покупают их именно там. Но </w:t>
      </w:r>
      <w:proofErr w:type="spellStart"/>
      <w:r>
        <w:t>iHerb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просто маркетплейс, не предоставляющий дополнительные услуги.</w:t>
      </w:r>
    </w:p>
    <w:p w14:paraId="3FCEC2CA" w14:textId="77777777" w:rsidR="00065211" w:rsidRDefault="00065211" w:rsidP="00065211">
      <w:pPr>
        <w:pStyle w:val="a3"/>
      </w:pPr>
      <w:r>
        <w:t xml:space="preserve">Наш продукт - не очередные баночки витаминов </w:t>
      </w:r>
      <w:proofErr w:type="gramStart"/>
      <w:r>
        <w:t>- это</w:t>
      </w:r>
      <w:proofErr w:type="gramEnd"/>
      <w:r>
        <w:t xml:space="preserve"> прежде всего сервис. Мы работаем напрямую с клиентом, ориентируемся на его цели и желания.</w:t>
      </w:r>
    </w:p>
    <w:p w14:paraId="7A138331" w14:textId="77777777" w:rsidR="00065211" w:rsidRDefault="00065211" w:rsidP="00065211">
      <w:pPr>
        <w:pStyle w:val="a3"/>
      </w:pPr>
      <w:r>
        <w:t>Мы подбираем витамины на основе анкеты, разработанной совместно с врачами различных специализаций. Собственный конструктор позволяет нам корректировать и развивать анкету, добавляя новые вопросы и расширяя ассортимент подбираемых добавок.</w:t>
      </w:r>
    </w:p>
    <w:p w14:paraId="599CD766" w14:textId="77777777" w:rsidR="00065211" w:rsidRDefault="00065211" w:rsidP="00065211">
      <w:pPr>
        <w:pStyle w:val="a3"/>
      </w:pPr>
      <w:r>
        <w:t>В результате прохождения анкеты клиент получает персональные рекомендации витаминов, в которых указывается, какой витамин и почему был добавлен.</w:t>
      </w:r>
    </w:p>
    <w:p w14:paraId="710053C5" w14:textId="77777777" w:rsidR="00065211" w:rsidRDefault="00065211" w:rsidP="00065211">
      <w:pPr>
        <w:pStyle w:val="a3"/>
      </w:pPr>
      <w:r>
        <w:t>Мы предлагаем заказать курс рекомендованных витаминов на один месяц и даем возможность добавить еще один набор к заказу, чтобы продолжить курс. При этом для формирования второго набора мы отправляем новый опрос в конце первого месяца, чтобы уточнить цели и самочувствие клиента.</w:t>
      </w:r>
    </w:p>
    <w:p w14:paraId="349AA61A" w14:textId="77777777" w:rsidR="00065211" w:rsidRDefault="00065211" w:rsidP="00065211">
      <w:pPr>
        <w:pStyle w:val="a3"/>
      </w:pPr>
      <w:r>
        <w:t>Мы запускали таргетинг, чтобы проверить различные гипотезы по целевой аудитории. Сейчас мы ориентируемся в основном на женщин 30+ уже принимающих витамины.</w:t>
      </w:r>
    </w:p>
    <w:p w14:paraId="2BE2FEE6" w14:textId="77777777" w:rsidR="00065211" w:rsidRDefault="00065211" w:rsidP="00065211">
      <w:pPr>
        <w:pStyle w:val="a3"/>
      </w:pPr>
      <w:r>
        <w:lastRenderedPageBreak/>
        <w:t>Мы делаем интеграции у блогеров и тестируем различные портреты пользователей. Также ищем амбассадоров для продвижения бренда, а в будущем планируем развить партнерскую сеть.</w:t>
      </w:r>
    </w:p>
    <w:p w14:paraId="3E599406" w14:textId="77777777" w:rsidR="00065211" w:rsidRDefault="00065211" w:rsidP="00065211">
      <w:pPr>
        <w:pStyle w:val="a3"/>
      </w:pPr>
      <w:r>
        <w:t xml:space="preserve">Мы отбиваем стоимость привлечения клиента с первой покупки. Собираемся увеличить маржинальность, уточнив портрет целевой аудитории </w:t>
      </w:r>
      <w:proofErr w:type="gramStart"/>
      <w:r>
        <w:t>- это</w:t>
      </w:r>
      <w:proofErr w:type="gramEnd"/>
      <w:r>
        <w:t xml:space="preserve"> позволит снизить стоимость привлечения клиента и увеличить средний чек.</w:t>
      </w:r>
    </w:p>
    <w:p w14:paraId="0D907530" w14:textId="77777777" w:rsidR="00065211" w:rsidRDefault="00065211" w:rsidP="00065211">
      <w:pPr>
        <w:pStyle w:val="a3"/>
      </w:pPr>
      <w:r>
        <w:t xml:space="preserve">На текущий момент удалось привлечь 70 тысяч долларов инвестиций. На эти деньги мы планируем развиваться следующие полгода и продолжать искать инвесторов. У нас есть несколько точек роста. Мы планируем развивать IT продукт, увеличивать время общения клиента с сервисом и предоставлять дополнительные услуги. Сейчас мы находимся на стадии подписания договора с производством в </w:t>
      </w:r>
      <w:proofErr w:type="spellStart"/>
      <w:r>
        <w:t>европе</w:t>
      </w:r>
      <w:proofErr w:type="spellEnd"/>
      <w:r>
        <w:t>, чтобы снизить затраты на закупку товара. Важной частью продвижения продукта будет развитие бренда - работа с блогерами и привлечение партнеров.</w:t>
      </w:r>
    </w:p>
    <w:p w14:paraId="79EC5F17" w14:textId="77777777" w:rsidR="00065211" w:rsidRDefault="00065211" w:rsidP="00065211">
      <w:pPr>
        <w:pStyle w:val="a3"/>
      </w:pPr>
      <w:r>
        <w:t xml:space="preserve">Наша команда в </w:t>
      </w:r>
      <w:proofErr w:type="spellStart"/>
      <w:r>
        <w:t>wellbe</w:t>
      </w:r>
      <w:proofErr w:type="spellEnd"/>
      <w:r>
        <w:t xml:space="preserve"> занимается разработкой и поддержкой сервисов для клиентов и партнеров. Нас четверо - бэк, два фронта и дизайнер, на практику мы пригласили двух ребят, чтобы решить отдельные задачи, которые пойдут в продакшн в конце месяца. В команде стартапа также есть </w:t>
      </w:r>
      <w:proofErr w:type="spellStart"/>
      <w:r>
        <w:t>ceo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sales</w:t>
      </w:r>
      <w:proofErr w:type="spellEnd"/>
      <w:r>
        <w:t xml:space="preserve"> и специалисты по работе с блогерами и соцсетями.</w:t>
      </w:r>
    </w:p>
    <w:p w14:paraId="7C08FF72" w14:textId="77777777" w:rsidR="00065211" w:rsidRDefault="00065211" w:rsidP="00065211">
      <w:pPr>
        <w:pStyle w:val="a3"/>
      </w:pPr>
      <w:r>
        <w:t xml:space="preserve">На этом все. </w:t>
      </w:r>
      <w:proofErr w:type="spellStart"/>
      <w:r>
        <w:t>qr</w:t>
      </w:r>
      <w:proofErr w:type="spellEnd"/>
      <w:r>
        <w:t xml:space="preserve"> </w:t>
      </w:r>
      <w:proofErr w:type="spellStart"/>
      <w:r>
        <w:t>кодики</w:t>
      </w:r>
      <w:proofErr w:type="spellEnd"/>
      <w:r>
        <w:t xml:space="preserve"> на сайте, ждем ваши вопрос</w:t>
      </w:r>
    </w:p>
    <w:p w14:paraId="2DEE1058" w14:textId="77777777" w:rsidR="00F5116C" w:rsidRDefault="00F5116C"/>
    <w:sectPr w:rsidR="00F5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6C"/>
    <w:rsid w:val="00065211"/>
    <w:rsid w:val="00804F6D"/>
    <w:rsid w:val="00F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163EB"/>
  <w15:chartTrackingRefBased/>
  <w15:docId w15:val="{28803ECA-EEE1-4CCD-A4FC-7578EA20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Сибгатуллин Ильнур</dc:creator>
  <cp:keywords/>
  <dc:description/>
  <cp:lastModifiedBy>Сибгатуллин Ильнур</cp:lastModifiedBy>
  <cp:revision>3</cp:revision>
  <dcterms:created xsi:type="dcterms:W3CDTF">2023-05-14T09:13:00Z</dcterms:created>
  <dcterms:modified xsi:type="dcterms:W3CDTF">2023-05-14T09:32:00Z</dcterms:modified>
</cp:coreProperties>
</file>