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5203"/>
          <w:tab w:val="center" w:pos="8640"/>
          <w:tab w:val="right" w:pos="9410"/>
        </w:tabs>
        <w:spacing w:after="115"/>
        <w:jc w:val="center"/>
      </w:pPr>
      <w:bookmarkStart w:id="0" w:name="_Hlk150696409"/>
      <w:bookmarkEnd w:id="0"/>
      <w:r>
        <w:drawing>
          <wp:inline distT="0" distB="0" distL="0" distR="0">
            <wp:extent cx="3733800" cy="1219200"/>
            <wp:effectExtent l="0" t="0" r="0" b="0"/>
            <wp:docPr id="33" name="Picture 33" descr="A logo with a red let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logo with a red let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150696407"/>
      <w:bookmarkEnd w:id="1"/>
    </w:p>
    <w:p>
      <w:pPr>
        <w:spacing w:after="425"/>
        <w:ind w:left="2160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pPr>
        <w:spacing w:after="92"/>
        <w:rPr>
          <w:b/>
          <w:color w:val="1D2125"/>
          <w:sz w:val="48"/>
        </w:rPr>
      </w:pPr>
      <w:r>
        <w:rPr>
          <w:b/>
          <w:color w:val="1D2125"/>
          <w:sz w:val="40"/>
        </w:rPr>
        <w:t xml:space="preserve">                                    </w:t>
      </w:r>
      <w:r>
        <w:rPr>
          <w:b/>
          <w:color w:val="1D2125"/>
          <w:sz w:val="48"/>
        </w:rPr>
        <w:t xml:space="preserve">SECD2523-10 </w:t>
      </w:r>
    </w:p>
    <w:p>
      <w:pPr>
        <w:spacing w:after="92"/>
        <w:jc w:val="center"/>
      </w:pPr>
      <w:r>
        <w:rPr>
          <w:b/>
          <w:color w:val="1D2125"/>
          <w:sz w:val="48"/>
        </w:rPr>
        <w:t>DATABASE</w:t>
      </w:r>
    </w:p>
    <w:p>
      <w:pPr>
        <w:spacing w:after="232"/>
      </w:pPr>
      <w:r>
        <w:rPr>
          <w:b/>
          <w:sz w:val="40"/>
        </w:rPr>
        <w:t xml:space="preserve"> </w:t>
      </w:r>
    </w:p>
    <w:p>
      <w:pPr>
        <w:spacing w:after="159"/>
        <w:ind w:left="1435" w:hanging="10"/>
      </w:pPr>
      <w:r>
        <w:rPr>
          <w:sz w:val="48"/>
        </w:rPr>
        <w:t xml:space="preserve">                    SEMESTER 1  </w:t>
      </w:r>
    </w:p>
    <w:p>
      <w:pPr>
        <w:spacing w:after="0"/>
        <w:ind w:left="1435" w:hanging="10"/>
      </w:pPr>
      <w:r>
        <w:rPr>
          <w:sz w:val="48"/>
        </w:rPr>
        <w:t xml:space="preserve">             SESSION 2023/2024 </w:t>
      </w:r>
    </w:p>
    <w:p>
      <w:pPr>
        <w:spacing w:after="312"/>
        <w:ind w:left="4"/>
        <w:jc w:val="center"/>
      </w:pPr>
      <w:r>
        <w:rPr>
          <w:sz w:val="24"/>
        </w:rPr>
        <w:t xml:space="preserve"> </w:t>
      </w:r>
    </w:p>
    <w:p>
      <w:pPr>
        <w:spacing w:after="158"/>
        <w:ind w:left="10" w:right="49" w:hanging="10"/>
        <w:jc w:val="center"/>
      </w:pPr>
      <w:r>
        <w:rPr>
          <w:sz w:val="40"/>
        </w:rPr>
        <w:t xml:space="preserve">     LAB 1 – DDL </w:t>
      </w:r>
    </w:p>
    <w:p>
      <w:pPr>
        <w:spacing w:after="240"/>
        <w:ind w:right="48"/>
        <w:jc w:val="center"/>
        <w:rPr>
          <w:bCs/>
        </w:rPr>
      </w:pPr>
      <w:r>
        <w:rPr>
          <w:b/>
          <w:sz w:val="40"/>
        </w:rPr>
        <w:t xml:space="preserve">  </w:t>
      </w:r>
      <w:r>
        <w:rPr>
          <w:bCs/>
          <w:sz w:val="40"/>
        </w:rPr>
        <w:t xml:space="preserve">Lecturer’s Name: Dr. </w:t>
      </w:r>
      <w:r>
        <w:rPr>
          <w:bCs/>
          <w:color w:val="1D2125"/>
          <w:sz w:val="40"/>
        </w:rPr>
        <w:t xml:space="preserve">ROZILAWATI </w:t>
      </w:r>
    </w:p>
    <w:p>
      <w:pPr>
        <w:spacing w:after="0"/>
        <w:ind w:left="1"/>
      </w:pPr>
      <w:r>
        <w:rPr>
          <w:sz w:val="40"/>
        </w:rPr>
        <w:t xml:space="preserve"> </w:t>
      </w:r>
    </w:p>
    <w:tbl>
      <w:tblPr>
        <w:tblStyle w:val="5"/>
        <w:tblW w:w="8863" w:type="dxa"/>
        <w:tblInd w:w="566" w:type="dxa"/>
        <w:tblLayout w:type="autofit"/>
        <w:tblCellMar>
          <w:top w:w="83" w:type="dxa"/>
          <w:left w:w="115" w:type="dxa"/>
          <w:bottom w:w="0" w:type="dxa"/>
          <w:right w:w="115" w:type="dxa"/>
        </w:tblCellMar>
      </w:tblPr>
      <w:tblGrid>
        <w:gridCol w:w="5400"/>
        <w:gridCol w:w="3463"/>
      </w:tblGrid>
      <w:tr>
        <w:tblPrEx>
          <w:tblCellMar>
            <w:top w:w="83" w:type="dxa"/>
            <w:left w:w="115" w:type="dxa"/>
            <w:bottom w:w="0" w:type="dxa"/>
            <w:right w:w="115" w:type="dxa"/>
          </w:tblCellMar>
        </w:tblPrEx>
        <w:trPr>
          <w:trHeight w:val="617" w:hRule="atLeast"/>
        </w:trPr>
        <w:tc>
          <w:tcPr>
            <w:tcW w:w="5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sz w:val="40"/>
              </w:rPr>
              <w:t xml:space="preserve">Name </w:t>
            </w:r>
          </w:p>
        </w:tc>
        <w:tc>
          <w:tcPr>
            <w:tcW w:w="3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"/>
              <w:jc w:val="center"/>
            </w:pPr>
            <w:r>
              <w:rPr>
                <w:sz w:val="40"/>
              </w:rPr>
              <w:t xml:space="preserve">Student ID </w:t>
            </w:r>
          </w:p>
        </w:tc>
      </w:tr>
      <w:tr>
        <w:tblPrEx>
          <w:tblCellMar>
            <w:top w:w="83" w:type="dxa"/>
            <w:left w:w="115" w:type="dxa"/>
            <w:bottom w:w="0" w:type="dxa"/>
            <w:right w:w="115" w:type="dxa"/>
          </w:tblCellMar>
        </w:tblPrEx>
        <w:trPr>
          <w:trHeight w:val="1018" w:hRule="atLeast"/>
        </w:trPr>
        <w:tc>
          <w:tcPr>
            <w:tcW w:w="5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PUVENTHIRAN A/L GANESON</w:t>
            </w:r>
          </w:p>
        </w:tc>
        <w:tc>
          <w:tcPr>
            <w:tcW w:w="3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"/>
              <w:jc w:val="center"/>
            </w:pPr>
            <w:r>
              <w:rPr>
                <w:sz w:val="40"/>
              </w:rPr>
              <w:t>A22EC0262</w:t>
            </w:r>
          </w:p>
        </w:tc>
      </w:tr>
    </w:tbl>
    <w:p>
      <w:pPr>
        <w:spacing w:after="158"/>
        <w:ind w:left="190"/>
      </w:pPr>
      <w:r>
        <w:rPr>
          <w:sz w:val="40"/>
        </w:rPr>
        <w:t xml:space="preserve">  </w:t>
      </w:r>
    </w:p>
    <w:p>
      <w:pPr>
        <w:spacing w:after="158"/>
        <w:ind w:left="10" w:right="49" w:hanging="10"/>
        <w:jc w:val="center"/>
      </w:pPr>
      <w:r>
        <w:rPr>
          <w:sz w:val="40"/>
        </w:rPr>
        <w:t>Date of submission : 12 NOVEMBER 2023</w:t>
      </w:r>
    </w:p>
    <w:p/>
    <w:p/>
    <w:p/>
    <w:p/>
    <w:p/>
    <w:p/>
    <w:p/>
    <w:p>
      <w:pPr>
        <w:pStyle w:val="2"/>
        <w:ind w:left="-3"/>
      </w:pPr>
      <w:r>
        <w:t xml:space="preserve">Part 1: Reading information from a script </w:t>
      </w:r>
      <w:r>
        <w:rPr>
          <w:b w:val="0"/>
        </w:rPr>
        <w:t xml:space="preserve"> </w:t>
      </w:r>
    </w:p>
    <w:p>
      <w:pPr>
        <w:spacing w:after="5" w:line="248" w:lineRule="auto"/>
        <w:ind w:left="-3" w:right="230" w:hanging="10"/>
      </w:pPr>
      <w:r>
        <w:rPr>
          <w:color w:val="4D3528"/>
        </w:rPr>
        <w:t xml:space="preserve">In this exercise you will use the “obl Sports.ddl” file to consolidate your knowledge of DDL.  </w:t>
      </w:r>
      <w:r>
        <w:rPr>
          <w:color w:val="4D3528"/>
          <w:sz w:val="23"/>
        </w:rPr>
        <w:t xml:space="preserve">Open the “obl Sports.ddl” in a text editor.  </w:t>
      </w:r>
    </w:p>
    <w:p>
      <w:pPr>
        <w:spacing w:after="0"/>
        <w:ind w:left="2"/>
      </w:pPr>
      <w:r>
        <w:rPr>
          <w:color w:val="4D3528"/>
          <w:sz w:val="23"/>
        </w:rPr>
        <w:t xml:space="preserve"> </w:t>
      </w:r>
    </w:p>
    <w:p>
      <w:pPr>
        <w:numPr>
          <w:ilvl w:val="0"/>
          <w:numId w:val="1"/>
        </w:numPr>
        <w:spacing w:after="0" w:line="240" w:lineRule="auto"/>
        <w:ind w:left="706" w:hanging="360"/>
      </w:pPr>
      <w:r>
        <w:rPr>
          <w:color w:val="4D3528"/>
          <w:sz w:val="23"/>
        </w:rPr>
        <w:t xml:space="preserve">How many tables have been created using the CREATE TABLE statement?  </w:t>
      </w:r>
    </w:p>
    <w:p>
      <w:pPr>
        <w:spacing w:after="0" w:line="240" w:lineRule="auto"/>
        <w:ind w:left="706"/>
        <w:rPr>
          <w:b/>
          <w:bCs/>
          <w:color w:val="auto"/>
        </w:rPr>
      </w:pPr>
      <w:r>
        <w:rPr>
          <w:b/>
          <w:bCs/>
          <w:color w:val="auto"/>
          <w:sz w:val="23"/>
        </w:rPr>
        <w:t xml:space="preserve">10 tables </w:t>
      </w:r>
    </w:p>
    <w:p>
      <w:pPr>
        <w:spacing w:after="0"/>
        <w:ind w:left="2"/>
      </w:pPr>
      <w:r>
        <w:rPr>
          <w:color w:val="4D3528"/>
          <w:sz w:val="23"/>
        </w:rPr>
        <w:t xml:space="preserve"> </w:t>
      </w:r>
    </w:p>
    <w:p>
      <w:pPr>
        <w:numPr>
          <w:ilvl w:val="0"/>
          <w:numId w:val="1"/>
        </w:numPr>
        <w:spacing w:after="0" w:line="240" w:lineRule="auto"/>
        <w:ind w:left="706" w:hanging="360"/>
      </w:pPr>
      <w:r>
        <w:rPr>
          <w:color w:val="4D3528"/>
          <w:sz w:val="23"/>
        </w:rPr>
        <w:t>How many columns are created for the price history table?</w:t>
      </w:r>
    </w:p>
    <w:p>
      <w:pPr>
        <w:spacing w:after="0" w:line="240" w:lineRule="auto"/>
        <w:ind w:left="706"/>
        <w:rPr>
          <w:b/>
          <w:bCs/>
          <w:color w:val="auto"/>
        </w:rPr>
      </w:pPr>
      <w:r>
        <w:rPr>
          <w:color w:val="4D3528"/>
          <w:sz w:val="23"/>
        </w:rPr>
        <w:t xml:space="preserve">  </w:t>
      </w:r>
      <w:r>
        <w:rPr>
          <w:b/>
          <w:bCs/>
          <w:color w:val="auto"/>
          <w:sz w:val="23"/>
        </w:rPr>
        <w:t xml:space="preserve">6 columns </w:t>
      </w:r>
    </w:p>
    <w:p>
      <w:pPr>
        <w:spacing w:after="0"/>
        <w:ind w:left="1"/>
      </w:pPr>
      <w:r>
        <w:rPr>
          <w:color w:val="4D3528"/>
          <w:sz w:val="23"/>
        </w:rPr>
        <w:t xml:space="preserve"> </w:t>
      </w:r>
    </w:p>
    <w:p>
      <w:pPr>
        <w:numPr>
          <w:ilvl w:val="0"/>
          <w:numId w:val="1"/>
        </w:numPr>
        <w:spacing w:after="0" w:line="240" w:lineRule="auto"/>
        <w:ind w:left="706" w:hanging="360"/>
      </w:pPr>
      <w:r>
        <w:rPr>
          <w:color w:val="4D3528"/>
          <w:sz w:val="23"/>
        </w:rPr>
        <w:t xml:space="preserve">What statement is used to enforce the constraint that the category column of the items table must have a value?  </w:t>
      </w:r>
    </w:p>
    <w:p>
      <w:pPr>
        <w:spacing w:after="0"/>
        <w:ind w:left="716" w:hanging="10"/>
        <w:rPr>
          <w:b/>
          <w:bCs/>
          <w:color w:val="auto"/>
        </w:rPr>
      </w:pPr>
      <w:r>
        <w:rPr>
          <w:b/>
          <w:bCs/>
          <w:color w:val="auto"/>
          <w:sz w:val="23"/>
        </w:rPr>
        <w:t xml:space="preserve">NOT NULL </w:t>
      </w:r>
    </w:p>
    <w:p>
      <w:pPr>
        <w:spacing w:after="0"/>
        <w:ind w:left="1"/>
      </w:pPr>
      <w:r>
        <w:rPr>
          <w:color w:val="4D3528"/>
          <w:sz w:val="23"/>
        </w:rPr>
        <w:t xml:space="preserve"> </w:t>
      </w:r>
    </w:p>
    <w:p>
      <w:pPr>
        <w:numPr>
          <w:ilvl w:val="0"/>
          <w:numId w:val="1"/>
        </w:numPr>
        <w:spacing w:after="0" w:line="240" w:lineRule="auto"/>
        <w:ind w:left="706" w:hanging="360"/>
      </w:pPr>
      <w:r>
        <w:rPr>
          <w:color w:val="4D3528"/>
          <w:sz w:val="23"/>
        </w:rPr>
        <w:t xml:space="preserve">What is the name of the foreign key constraint between the customers and customer addresses tables?  </w:t>
      </w:r>
    </w:p>
    <w:p>
      <w:pPr>
        <w:spacing w:after="0"/>
        <w:ind w:left="716" w:hanging="10"/>
        <w:rPr>
          <w:b/>
          <w:bCs/>
          <w:color w:val="auto"/>
        </w:rPr>
      </w:pPr>
      <w:r>
        <w:rPr>
          <w:b/>
          <w:bCs/>
          <w:color w:val="auto"/>
          <w:sz w:val="23"/>
        </w:rPr>
        <w:t xml:space="preserve">ctr_number </w:t>
      </w:r>
    </w:p>
    <w:p>
      <w:pPr>
        <w:spacing w:after="0"/>
        <w:ind w:left="1"/>
      </w:pPr>
      <w:r>
        <w:rPr>
          <w:color w:val="4D3528"/>
          <w:sz w:val="23"/>
        </w:rPr>
        <w:t xml:space="preserve"> </w:t>
      </w:r>
    </w:p>
    <w:p>
      <w:pPr>
        <w:numPr>
          <w:ilvl w:val="0"/>
          <w:numId w:val="1"/>
        </w:numPr>
        <w:spacing w:after="0" w:line="240" w:lineRule="auto"/>
        <w:ind w:left="706" w:hanging="360"/>
      </w:pPr>
      <w:r>
        <w:rPr>
          <w:color w:val="4D3528"/>
          <w:sz w:val="23"/>
        </w:rPr>
        <w:t xml:space="preserve">What are the lowest and highest values that can be stored in the commission_rate column for the sales_representatives table?  </w:t>
      </w:r>
    </w:p>
    <w:p>
      <w:pPr>
        <w:spacing w:after="0"/>
        <w:ind w:left="716" w:hanging="10"/>
        <w:rPr>
          <w:b/>
          <w:bCs/>
        </w:rPr>
      </w:pPr>
      <w:r>
        <w:rPr>
          <w:b/>
          <w:bCs/>
          <w:color w:val="auto"/>
          <w:sz w:val="23"/>
        </w:rPr>
        <w:t xml:space="preserve">lowest = -99, highest = 99 </w:t>
      </w:r>
    </w:p>
    <w:p>
      <w:pPr>
        <w:spacing w:after="0"/>
      </w:pPr>
      <w:r>
        <w:rPr>
          <w:color w:val="4D3528"/>
          <w:sz w:val="23"/>
        </w:rPr>
        <w:t xml:space="preserve"> </w:t>
      </w:r>
    </w:p>
    <w:p>
      <w:pPr>
        <w:numPr>
          <w:ilvl w:val="0"/>
          <w:numId w:val="1"/>
        </w:numPr>
        <w:spacing w:after="0" w:line="240" w:lineRule="auto"/>
        <w:ind w:left="706" w:hanging="360"/>
      </w:pPr>
      <w:r>
        <w:rPr>
          <w:color w:val="4D3528"/>
          <w:sz w:val="23"/>
        </w:rPr>
        <w:t xml:space="preserve">What are the lowest and highest values that can be stored in the price column for the price_history table?  </w:t>
      </w:r>
    </w:p>
    <w:p>
      <w:pPr>
        <w:spacing w:after="0"/>
        <w:ind w:left="716" w:hanging="10"/>
        <w:rPr>
          <w:b/>
          <w:bCs/>
          <w:color w:val="auto"/>
        </w:rPr>
      </w:pPr>
      <w:r>
        <w:rPr>
          <w:b/>
          <w:bCs/>
          <w:color w:val="auto"/>
          <w:sz w:val="23"/>
        </w:rPr>
        <w:t xml:space="preserve">lowest = -99999.99, highest = 99999.99 </w:t>
      </w:r>
    </w:p>
    <w:p>
      <w:pPr>
        <w:spacing w:after="0"/>
      </w:pPr>
      <w:r>
        <w:rPr>
          <w:color w:val="4D3528"/>
          <w:sz w:val="23"/>
        </w:rPr>
        <w:t xml:space="preserve"> </w:t>
      </w:r>
    </w:p>
    <w:p>
      <w:pPr>
        <w:numPr>
          <w:ilvl w:val="0"/>
          <w:numId w:val="1"/>
        </w:numPr>
        <w:spacing w:after="5" w:line="248" w:lineRule="auto"/>
        <w:ind w:left="706" w:hanging="360"/>
      </w:pPr>
      <w:r>
        <w:rPr>
          <w:color w:val="4D3528"/>
        </w:rPr>
        <w:t xml:space="preserve">What are the 3 columns that make up the primary key for the price_history table?  </w:t>
      </w:r>
    </w:p>
    <w:p>
      <w:pPr>
        <w:spacing w:after="0"/>
        <w:ind w:left="732" w:hanging="10"/>
        <w:rPr>
          <w:b/>
          <w:bCs/>
          <w:color w:val="auto"/>
        </w:rPr>
      </w:pPr>
      <w:r>
        <w:rPr>
          <w:b/>
          <w:bCs/>
          <w:color w:val="auto"/>
        </w:rPr>
        <w:t xml:space="preserve">itm_number, start_date, start_time </w:t>
      </w:r>
    </w:p>
    <w:p>
      <w:pPr>
        <w:ind w:left="2"/>
      </w:pPr>
      <w:r>
        <w:t xml:space="preserve">  </w:t>
      </w:r>
    </w:p>
    <w:p/>
    <w:p/>
    <w:p/>
    <w:p/>
    <w:p/>
    <w:p/>
    <w:p/>
    <w:p/>
    <w:p/>
    <w:p/>
    <w:p/>
    <w:p/>
    <w:p>
      <w:pPr>
        <w:spacing w:after="0"/>
        <w:ind w:left="2"/>
      </w:pPr>
      <w:r>
        <w:rPr>
          <w:b/>
          <w:color w:val="4D3528"/>
          <w:sz w:val="23"/>
        </w:rPr>
        <w:t>Part 2</w:t>
      </w:r>
      <w:r>
        <w:rPr>
          <w:color w:val="4D3528"/>
          <w:sz w:val="23"/>
        </w:rPr>
        <w:t xml:space="preserve">: </w:t>
      </w:r>
      <w:r>
        <w:rPr>
          <w:b/>
          <w:color w:val="4D3528"/>
          <w:sz w:val="23"/>
        </w:rPr>
        <w:t xml:space="preserve">Updating Constraints </w:t>
      </w:r>
      <w:r>
        <w:rPr>
          <w:color w:val="4D3528"/>
          <w:sz w:val="23"/>
        </w:rPr>
        <w:t xml:space="preserve"> </w:t>
      </w:r>
    </w:p>
    <w:p>
      <w:pPr>
        <w:spacing w:after="168" w:line="248" w:lineRule="auto"/>
        <w:ind w:left="-3" w:right="230" w:hanging="10"/>
      </w:pPr>
      <w:r>
        <w:rPr>
          <w:color w:val="4D3528"/>
        </w:rPr>
        <w:t xml:space="preserve">Log-in to APEX and go to the SQL commands environment </w:t>
      </w:r>
    </w:p>
    <w:p>
      <w:pPr>
        <w:pStyle w:val="2"/>
        <w:ind w:left="-3"/>
      </w:pPr>
      <w:r>
        <w:t xml:space="preserve">Modifying a column  </w:t>
      </w:r>
    </w:p>
    <w:p/>
    <w:p>
      <w:pPr>
        <w:spacing w:after="0"/>
        <w:ind w:left="-3" w:hanging="10"/>
      </w:pPr>
      <w:r>
        <w:rPr>
          <w:rFonts w:ascii="Consolas" w:hAnsi="Consolas" w:eastAsia="Consolas" w:cs="Consolas"/>
          <w:color w:val="4472C4"/>
        </w:rPr>
        <w:t xml:space="preserve">DESCRIBE orders; </w:t>
      </w:r>
    </w:p>
    <w:p>
      <w:pPr>
        <w:spacing w:after="0"/>
        <w:ind w:left="-3" w:hanging="10"/>
      </w:pPr>
      <w:r>
        <w:rPr>
          <w:rFonts w:ascii="Consolas" w:hAnsi="Consolas" w:eastAsia="Consolas" w:cs="Consolas"/>
          <w:color w:val="4472C4"/>
        </w:rPr>
        <w:t xml:space="preserve">ALTER TABLE orders </w:t>
      </w:r>
    </w:p>
    <w:p>
      <w:pPr>
        <w:spacing w:after="0"/>
        <w:ind w:left="-3" w:hanging="10"/>
      </w:pPr>
      <w:r>
        <w:rPr>
          <w:rFonts w:ascii="Consolas" w:hAnsi="Consolas" w:eastAsia="Consolas" w:cs="Consolas"/>
          <w:color w:val="4472C4"/>
        </w:rPr>
        <w:t xml:space="preserve">MODIFY odr_date DEFAULT SYSDATE; </w:t>
      </w:r>
    </w:p>
    <w:p>
      <w:pPr>
        <w:spacing w:after="0"/>
        <w:ind w:left="-3" w:hanging="10"/>
      </w:pPr>
      <w:r>
        <w:rPr>
          <w:rFonts w:ascii="Consolas" w:hAnsi="Consolas" w:eastAsia="Consolas" w:cs="Consolas"/>
          <w:color w:val="4472C4"/>
        </w:rPr>
        <w:t xml:space="preserve">DESCRIBE orders; </w:t>
      </w:r>
    </w:p>
    <w:p>
      <w:pPr>
        <w:spacing w:after="0"/>
        <w:ind w:left="2"/>
        <w:rPr>
          <w:rFonts w:ascii="Consolas" w:hAnsi="Consolas" w:eastAsia="Consolas" w:cs="Consolas"/>
          <w:color w:val="4D3528"/>
        </w:rPr>
      </w:pPr>
    </w:p>
    <w:p>
      <w:pPr>
        <w:spacing w:after="0"/>
        <w:ind w:left="2"/>
      </w:pPr>
      <w:r>
        <w:drawing>
          <wp:inline distT="0" distB="0" distL="0" distR="0">
            <wp:extent cx="2619375" cy="5686425"/>
            <wp:effectExtent l="0" t="0" r="9525" b="9525"/>
            <wp:docPr id="173739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96125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>
      <w:pPr>
        <w:spacing w:after="0"/>
        <w:ind w:left="2"/>
      </w:pPr>
    </w:p>
    <w:p>
      <w:pPr>
        <w:spacing w:after="0"/>
      </w:pPr>
    </w:p>
    <w:p>
      <w:pPr>
        <w:spacing w:after="0"/>
      </w:pPr>
      <w:bookmarkStart w:id="2" w:name="_GoBack"/>
      <w:bookmarkEnd w:id="2"/>
    </w:p>
    <w:p>
      <w:pPr>
        <w:spacing w:after="0"/>
        <w:ind w:left="2"/>
      </w:pPr>
      <w:r>
        <w:t>Adding a check constraint</w:t>
      </w:r>
    </w:p>
    <w:p>
      <w:pPr>
        <w:spacing w:after="0"/>
        <w:ind w:left="2"/>
      </w:pPr>
    </w:p>
    <w:p>
      <w:pPr>
        <w:spacing w:after="0"/>
        <w:ind w:left="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DESCRIBE customers;</w:t>
      </w:r>
    </w:p>
    <w:p>
      <w:pPr>
        <w:spacing w:after="0"/>
        <w:ind w:left="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ALTER TABLE customers</w:t>
      </w:r>
    </w:p>
    <w:p>
      <w:pPr>
        <w:spacing w:after="0"/>
        <w:ind w:left="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ADD CONSTRAINT chk_current_balance CHECK (current_balance &gt;= 0);</w:t>
      </w:r>
    </w:p>
    <w:p>
      <w:pPr>
        <w:spacing w:after="0"/>
        <w:ind w:left="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DESCRIBE customers;</w:t>
      </w:r>
    </w:p>
    <w:p>
      <w:r>
        <w:br w:type="textWrapping"/>
      </w:r>
      <w:r>
        <w:drawing>
          <wp:inline distT="0" distB="0" distL="0" distR="0">
            <wp:extent cx="3390900" cy="3600450"/>
            <wp:effectExtent l="0" t="0" r="0" b="0"/>
            <wp:docPr id="1925415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1555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257550" cy="3505200"/>
            <wp:effectExtent l="0" t="0" r="0" b="0"/>
            <wp:docPr id="1897690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90396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Adding a column</w:t>
      </w:r>
    </w:p>
    <w:p>
      <w:pPr>
        <w:pStyle w:val="7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DESCRIBE customers;</w:t>
      </w:r>
    </w:p>
    <w:p>
      <w:pPr>
        <w:pStyle w:val="7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ALTER TABLE customers</w:t>
      </w:r>
    </w:p>
    <w:p>
      <w:pPr>
        <w:pStyle w:val="7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ADD mobile_number NUMBER(11);</w:t>
      </w:r>
    </w:p>
    <w:p>
      <w:pPr>
        <w:pStyle w:val="7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DESCRIBE customers;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br w:type="textWrapping"/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br w:type="textWrapping"/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3267075" cy="4152900"/>
            <wp:effectExtent l="0" t="0" r="9525" b="0"/>
            <wp:docPr id="36110851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0851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3324225" cy="3448050"/>
            <wp:effectExtent l="0" t="0" r="9525" b="0"/>
            <wp:docPr id="20126853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85301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br w:type="textWrapping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Dropping a column</w:t>
      </w:r>
    </w:p>
    <w:p>
      <w:pPr>
        <w:pStyle w:val="7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DESCRIBE customers;</w:t>
      </w:r>
    </w:p>
    <w:p>
      <w:pPr>
        <w:pStyle w:val="7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ALTER TABLE customers</w:t>
      </w:r>
    </w:p>
    <w:p>
      <w:pPr>
        <w:pStyle w:val="7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DROP COLUMN mobile_number;</w:t>
      </w:r>
    </w:p>
    <w:p>
      <w:pPr>
        <w:pStyle w:val="7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DESCRIBE customers;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br w:type="textWrapping"/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br w:type="textWrapping"/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3276600" cy="4143375"/>
            <wp:effectExtent l="0" t="0" r="0" b="9525"/>
            <wp:docPr id="1466704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04406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3333750" cy="3352800"/>
            <wp:effectExtent l="0" t="0" r="0" b="0"/>
            <wp:docPr id="10297386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38615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F159A"/>
    <w:multiLevelType w:val="multilevel"/>
    <w:tmpl w:val="003F159A"/>
    <w:lvl w:ilvl="0" w:tentative="0">
      <w:start w:val="1"/>
      <w:numFmt w:val="decimal"/>
      <w:lvlText w:val="%1."/>
      <w:lvlJc w:val="left"/>
      <w:pPr>
        <w:ind w:left="707"/>
      </w:pPr>
      <w:rPr>
        <w:rFonts w:ascii="Calibri" w:hAnsi="Calibri" w:eastAsia="Calibri" w:cs="Calibri"/>
        <w:b w:val="0"/>
        <w:i w:val="0"/>
        <w:strike w:val="0"/>
        <w:dstrike w:val="0"/>
        <w:color w:val="4D3528"/>
        <w:sz w:val="23"/>
        <w:szCs w:val="23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1"/>
      </w:pPr>
      <w:rPr>
        <w:rFonts w:ascii="Calibri" w:hAnsi="Calibri" w:eastAsia="Calibri" w:cs="Calibri"/>
        <w:b w:val="0"/>
        <w:i w:val="0"/>
        <w:strike w:val="0"/>
        <w:dstrike w:val="0"/>
        <w:color w:val="4D3528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1"/>
      </w:pPr>
      <w:rPr>
        <w:rFonts w:ascii="Calibri" w:hAnsi="Calibri" w:eastAsia="Calibri" w:cs="Calibri"/>
        <w:b w:val="0"/>
        <w:i w:val="0"/>
        <w:strike w:val="0"/>
        <w:dstrike w:val="0"/>
        <w:color w:val="4D3528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1"/>
      </w:pPr>
      <w:rPr>
        <w:rFonts w:ascii="Calibri" w:hAnsi="Calibri" w:eastAsia="Calibri" w:cs="Calibri"/>
        <w:b w:val="0"/>
        <w:i w:val="0"/>
        <w:strike w:val="0"/>
        <w:dstrike w:val="0"/>
        <w:color w:val="4D3528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1"/>
      </w:pPr>
      <w:rPr>
        <w:rFonts w:ascii="Calibri" w:hAnsi="Calibri" w:eastAsia="Calibri" w:cs="Calibri"/>
        <w:b w:val="0"/>
        <w:i w:val="0"/>
        <w:strike w:val="0"/>
        <w:dstrike w:val="0"/>
        <w:color w:val="4D3528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1"/>
      </w:pPr>
      <w:rPr>
        <w:rFonts w:ascii="Calibri" w:hAnsi="Calibri" w:eastAsia="Calibri" w:cs="Calibri"/>
        <w:b w:val="0"/>
        <w:i w:val="0"/>
        <w:strike w:val="0"/>
        <w:dstrike w:val="0"/>
        <w:color w:val="4D3528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1"/>
      </w:pPr>
      <w:rPr>
        <w:rFonts w:ascii="Calibri" w:hAnsi="Calibri" w:eastAsia="Calibri" w:cs="Calibri"/>
        <w:b w:val="0"/>
        <w:i w:val="0"/>
        <w:strike w:val="0"/>
        <w:dstrike w:val="0"/>
        <w:color w:val="4D3528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1"/>
      </w:pPr>
      <w:rPr>
        <w:rFonts w:ascii="Calibri" w:hAnsi="Calibri" w:eastAsia="Calibri" w:cs="Calibri"/>
        <w:b w:val="0"/>
        <w:i w:val="0"/>
        <w:strike w:val="0"/>
        <w:dstrike w:val="0"/>
        <w:color w:val="4D3528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1"/>
      </w:pPr>
      <w:rPr>
        <w:rFonts w:ascii="Calibri" w:hAnsi="Calibri" w:eastAsia="Calibri" w:cs="Calibri"/>
        <w:b w:val="0"/>
        <w:i w:val="0"/>
        <w:strike w:val="0"/>
        <w:dstrike w:val="0"/>
        <w:color w:val="4D3528"/>
        <w:sz w:val="23"/>
        <w:szCs w:val="23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EA"/>
    <w:rsid w:val="007245EA"/>
    <w:rsid w:val="00860959"/>
    <w:rsid w:val="00CF3FCC"/>
    <w:rsid w:val="00D832FC"/>
    <w:rsid w:val="00FC1CBE"/>
    <w:rsid w:val="479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MY" w:eastAsia="en-MY" w:bidi="ar-SA"/>
      <w14:ligatures w14:val="standardContextual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0" w:line="259" w:lineRule="auto"/>
      <w:ind w:left="12" w:hanging="10"/>
      <w:outlineLvl w:val="0"/>
    </w:pPr>
    <w:rPr>
      <w:rFonts w:ascii="Calibri" w:hAnsi="Calibri" w:eastAsia="Calibri" w:cs="Calibri"/>
      <w:b/>
      <w:color w:val="4D3528"/>
      <w:kern w:val="2"/>
      <w:sz w:val="22"/>
      <w:szCs w:val="22"/>
      <w:lang w:val="en-MY" w:eastAsia="en-MY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Grid"/>
    <w:uiPriority w:val="0"/>
    <w:pPr>
      <w:spacing w:after="0" w:line="240" w:lineRule="auto"/>
    </w:pPr>
    <w:rPr>
      <w:rFonts w:eastAsiaTheme="minorEastAsia"/>
      <w:kern w:val="2"/>
      <w:lang w:eastAsia="en-MY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">
    <w:name w:val="Heading 1 Char"/>
    <w:basedOn w:val="3"/>
    <w:link w:val="2"/>
    <w:uiPriority w:val="9"/>
    <w:rPr>
      <w:rFonts w:ascii="Calibri" w:hAnsi="Calibri" w:eastAsia="Calibri" w:cs="Calibri"/>
      <w:b/>
      <w:color w:val="4D3528"/>
      <w:kern w:val="2"/>
      <w:lang w:eastAsia="en-MY"/>
      <w14:ligatures w14:val="standardContextual"/>
    </w:rPr>
  </w:style>
  <w:style w:type="paragraph" w:styleId="7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color w:val="000000"/>
      <w:kern w:val="2"/>
      <w:sz w:val="22"/>
      <w:szCs w:val="22"/>
      <w:lang w:val="en-MY" w:eastAsia="en-MY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287</Words>
  <Characters>1636</Characters>
  <Lines>13</Lines>
  <Paragraphs>3</Paragraphs>
  <TotalTime>54</TotalTime>
  <ScaleCrop>false</ScaleCrop>
  <LinksUpToDate>false</LinksUpToDate>
  <CharactersWithSpaces>1920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2023-11-12T07:45:00Z</dcterms:created>
  <dc:creator>Puventhiran Ganeson</dc:creator>
  <cp:lastModifiedBy>User</cp:lastModifiedBy>
  <cp:lastPrinted>2023-11-12T09:25:00Z</cp:lastPrinted>
  <dcterms:modified xsi:type="dcterms:W3CDTF">2023-11-12T09:27:03Z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78969A56B8734EA888756E8F7EC54B81_12</vt:lpwstr>
  </property>
</Properties>
</file>