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您確定有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糖尿病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糖尿病不認真控制，保證日後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心臟、腎臟、眼睛會壞掉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，最終要洗腎、瞎掉。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您需要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固定在一家醫院/診所追蹤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回診。家醫科/内科/内分泌科/新陳代謝科都是適當的選擇。</w:t>
      </w:r>
    </w:p>
    <w:p w:rsidR="00000000" w:rsidDel="00000000" w:rsidP="00000000" w:rsidRDefault="00000000" w:rsidRPr="00000000" w14:paraId="00000005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您需要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每天早飯前，使用血糖機測量血糖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，并且把每天的數字記錄在一個固定的本子，供門診的醫師參考調藥。飯前血糖的目標數字為 80-130。若飯前血糖小於 &lt;80，當天的血糖藥要暫停不吃。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門診追蹤會抽血測量“糖化血色素”（HbA1c），這是一個代表您血糖控制得如何的數字。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2"/>
          <w:szCs w:val="42"/>
          <w:rtl w:val="0"/>
        </w:rPr>
        <w:t xml:space="preserve">“糖化血色素”的目標數字為小於 &lt;7.0%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。糖化血色素每上升 1%，整体死亡率会增加约 11%至28%，等同于短命约12.9年（95%CI 6.6-19.3）。</w:t>
      </w:r>
    </w:p>
    <w:p w:rsidR="00000000" w:rsidDel="00000000" w:rsidP="00000000" w:rsidRDefault="00000000" w:rsidRPr="00000000" w14:paraId="00000008">
      <w:pPr>
        <w:ind w:left="72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z w:val="38"/>
          <w:szCs w:val="38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若你有打胰島素，請務必記得每天短效的打幾次？一次打幾個單位？長效的一次打幾個單位？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22n4t2r63db1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8"/>
          <w:szCs w:val="38"/>
          <w:rtl w:val="0"/>
        </w:rPr>
        <w:t xml:space="preserve">✅ 建議飲食習慣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定時定量進食：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每天固定時間進餐，避免暴飲暴食，建議一天吃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3 主餐 + 1～2 小餐。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控制碳水化合物攝取量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選擇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低升糖指數（GI）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的食物，如糙米、地瓜、燕麥、全麥麵包。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減少精製糖、白米飯、白麵、甜點等的攝取。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攝取足夠纖維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吃多種蔬菜（尤其是深綠色蔬菜）。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選擇全穀類、豆類、水果（控制份量）來增加膳食纖維，有助穩定血糖。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適量蛋白質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建議選擇豆腐、雞肉、魚肉、蛋、低脂乳製品等。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避免高脂紅肉（如肥豬肉、香腸、臘肉）。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減少油脂與鹽分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使用健康油脂（如橄欖油、苦茶油），避免炸物、奶油、動物油。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控制鈉攝取，降低高血壓與心血管風險。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限制含糖飲料與酒精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避免含糖飲料（如手搖飲、汽水）。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飲酒需謹慎，因會影響血糖，空腹喝酒可能導致低血糖。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38"/>
          <w:szCs w:val="38"/>
        </w:rPr>
      </w:pPr>
      <w:bookmarkStart w:colFirst="0" w:colLast="0" w:name="_o331mkivkfs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8"/>
          <w:szCs w:val="38"/>
          <w:rtl w:val="0"/>
        </w:rPr>
        <w:t xml:space="preserve">✅ 運動建議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規律性有氧運動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：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建議每週至少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150 分鐘中等強度運動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，如快走、游泳、騎腳踏車、健走。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sz w:val="38"/>
          <w:szCs w:val="38"/>
        </w:rPr>
      </w:pP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可分為每天 30 分鐘，或每次 10 分鐘分多次完成。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