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兩個選擇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選擇一：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留在急診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靜脈血管注射抗生素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排隊等住院，現場有30多位病人在排隊，平均要排4-8天。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所以病人會先留在急診。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若症狀改善（例如退燒超過24小時、疼痛改善、發炎指數下降），抗生素就可改口服，從急診出院。</w:t>
        <w:br w:type="textWrapping"/>
        <w:t xml:space="preserve">大部分病人都在等到有病房之前，就改善出院了。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現在急診也沒有床位可躺，要排隊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。會按照病情嚴重度和等候順序分配。甚至有病人需要坐在椅子上過夜。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選擇二：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回家，門診追蹤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口服抗生素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預約2-3天後的門診追蹤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若症狀急速惡化，隨時回急診再評估</w:t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如果回家你會很擔心，那就留在急診觀察吧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