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6nxnzgxtufx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您目前的病況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需要留在醫院治療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目前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病房無空床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，因此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先留在急診治療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（可以想象成在急診住院）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，排隊等病房住院。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等病房時間為 平均 4 天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，最長 8 天。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若治療反應良好，過幾天病況迅速改善，就會從急診直接離院回家。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若仍需持續治療，且病房有新的空床釋出（病房病人出院或過世），就會上去病房住院。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待會會給你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住院登記單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，到急診一進門口的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掛號櫃檯登記排隊等住院。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現在急診也沒有床位可躺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。若有新的空床，會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按照病情嚴重度和等候順序分配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。若目前無床可躺，請耐心等候。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病人過多時，我們會縮窄床位間距，在兩張床位中插入病床，敬請諒解。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急診沒有枕頭。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>與病房一樣，急診病人需要一位家屬/看護 24 小時陪同照顧。若您想請看護，請自行聯絡仲介公司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請務必將每次醫護人員的病情解釋，轉達交代給所有家屬知道。</w:t>
      </w:r>
    </w:p>
    <w:p w:rsidR="00000000" w:rsidDel="00000000" w:rsidP="00000000" w:rsidRDefault="00000000" w:rsidRPr="00000000" w14:paraId="0000001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>本院與 合作醫院 有合作，平日白天可直接從本院急診轉院至合作醫院的病房。若有意願，可向醫師提出。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或是你有長期固定看診、或是離家近的醫院，有意願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轉院到對方醫院的急診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，可向我們提出。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轉院一律是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到對方醫院的急診等病房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。沒有辦法預先知道對方醫院要等多久才有病房。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>本院急診會向對方醫院急診電話聯絡。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若您因個人因素，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堅持不願意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留在醫院治療，可要求 “不遵醫囑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自動出院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” 。</w:t>
        <w:br w:type="textWrapping"/>
        <w:t xml:space="preserve">需簽署切結書，自負風險。</w:t>
        <w:br w:type="textWrapping"/>
        <w:t xml:space="preserve">我們依然會爲你開口服藥、預約門診回診追蹤。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