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C36" w:rsidRDefault="00444C36"/>
    <w:p w:rsidR="00FE5C33" w:rsidRPr="007217B6" w:rsidRDefault="00891881" w:rsidP="0035237F">
      <w:pPr>
        <w:spacing w:before="240"/>
        <w:ind w:leftChars="-67" w:left="17" w:rightChars="-27" w:right="-57" w:hangingChars="44" w:hanging="158"/>
        <w:jc w:val="center"/>
        <w:rPr>
          <w:rFonts w:ascii="宋体" w:eastAsia="楷体_GB2312" w:hAnsi="宋体"/>
          <w:b/>
          <w:color w:val="000000"/>
          <w:kern w:val="0"/>
          <w:sz w:val="36"/>
          <w:szCs w:val="36"/>
        </w:rPr>
      </w:pPr>
      <w:bookmarkStart w:id="0" w:name="_Toc338140539"/>
      <w:r w:rsidRPr="007217B6">
        <w:rPr>
          <w:rFonts w:ascii="宋体" w:eastAsia="楷体_GB2312" w:hAnsi="宋体" w:hint="eastAsia"/>
          <w:b/>
          <w:color w:val="000000"/>
          <w:kern w:val="0"/>
          <w:sz w:val="36"/>
          <w:szCs w:val="36"/>
        </w:rPr>
        <w:t>理学院</w:t>
      </w:r>
      <w:r w:rsidR="00FE5C33" w:rsidRPr="007217B6">
        <w:rPr>
          <w:rFonts w:ascii="宋体" w:eastAsia="楷体_GB2312" w:hAnsi="宋体" w:hint="eastAsia"/>
          <w:b/>
          <w:color w:val="000000"/>
          <w:kern w:val="0"/>
          <w:sz w:val="36"/>
          <w:szCs w:val="36"/>
        </w:rPr>
        <w:t>本科毕业设计（论文）工作实施细则</w:t>
      </w:r>
      <w:bookmarkEnd w:id="0"/>
    </w:p>
    <w:p w:rsidR="00FE5C33" w:rsidRPr="007217B6" w:rsidRDefault="00FE5C33" w:rsidP="00FE5C33">
      <w:pPr>
        <w:jc w:val="center"/>
        <w:rPr>
          <w:rFonts w:ascii="宋体" w:eastAsia="楷体_GB2312" w:hAnsi="宋体"/>
          <w:color w:val="000000"/>
          <w:kern w:val="0"/>
          <w:sz w:val="24"/>
        </w:rPr>
      </w:pPr>
      <w:bookmarkStart w:id="1" w:name="_GoBack"/>
      <w:bookmarkEnd w:id="1"/>
    </w:p>
    <w:p w:rsidR="008632F9" w:rsidRDefault="008632F9" w:rsidP="005B01E4">
      <w:pPr>
        <w:jc w:val="left"/>
        <w:rPr>
          <w:rFonts w:eastAsia="华文楷体"/>
          <w:w w:val="95"/>
          <w:sz w:val="32"/>
          <w:szCs w:val="32"/>
        </w:rPr>
      </w:pPr>
    </w:p>
    <w:p w:rsidR="006F6E49" w:rsidRDefault="005B01E4" w:rsidP="005B01E4">
      <w:pPr>
        <w:jc w:val="left"/>
        <w:rPr>
          <w:rFonts w:eastAsia="华文楷体"/>
          <w:w w:val="95"/>
          <w:sz w:val="32"/>
          <w:szCs w:val="32"/>
        </w:rPr>
      </w:pPr>
      <w:r w:rsidRPr="005B01E4">
        <w:rPr>
          <w:rFonts w:eastAsia="华文楷体" w:hint="eastAsia"/>
          <w:w w:val="95"/>
          <w:sz w:val="32"/>
          <w:szCs w:val="32"/>
        </w:rPr>
        <w:t>分管院长：</w:t>
      </w:r>
      <w:r>
        <w:rPr>
          <w:rFonts w:eastAsia="华文楷体" w:hint="eastAsia"/>
          <w:w w:val="95"/>
          <w:sz w:val="32"/>
          <w:szCs w:val="32"/>
        </w:rPr>
        <w:t xml:space="preserve">____________   </w:t>
      </w:r>
      <w:r w:rsidRPr="005B01E4">
        <w:rPr>
          <w:rFonts w:eastAsia="华文楷体" w:hint="eastAsia"/>
          <w:w w:val="95"/>
          <w:sz w:val="32"/>
          <w:szCs w:val="32"/>
        </w:rPr>
        <w:t>院学术委员会主任：</w:t>
      </w:r>
      <w:r w:rsidRPr="005B01E4">
        <w:rPr>
          <w:rFonts w:eastAsia="华文楷体" w:hint="eastAsia"/>
          <w:w w:val="95"/>
          <w:sz w:val="32"/>
          <w:szCs w:val="32"/>
        </w:rPr>
        <w:t>___________</w:t>
      </w:r>
    </w:p>
    <w:p w:rsidR="00891881" w:rsidRDefault="00891881" w:rsidP="00891881">
      <w:pPr>
        <w:pStyle w:val="a7"/>
        <w:spacing w:before="0" w:line="360" w:lineRule="auto"/>
        <w:jc w:val="left"/>
        <w:rPr>
          <w:rFonts w:eastAsia="楷体_GB2312"/>
          <w:color w:val="000000"/>
          <w:kern w:val="0"/>
        </w:rPr>
      </w:pPr>
    </w:p>
    <w:p w:rsidR="004E7CED" w:rsidRPr="008753F3" w:rsidRDefault="00891881" w:rsidP="008753F3">
      <w:pPr>
        <w:pStyle w:val="p2"/>
        <w:spacing w:before="0" w:beforeAutospacing="0" w:after="0" w:afterAutospacing="0" w:line="360" w:lineRule="auto"/>
        <w:ind w:firstLineChars="200" w:firstLine="480"/>
        <w:jc w:val="both"/>
        <w:rPr>
          <w:rFonts w:eastAsia="楷体_GB2312"/>
        </w:rPr>
      </w:pPr>
      <w:r w:rsidRPr="008753F3">
        <w:rPr>
          <w:rFonts w:eastAsia="楷体_GB2312"/>
        </w:rPr>
        <w:t>本科生毕业设计（论文），是本科人才培养方案的重要组成部分，是培养学生创新思维，提高学生实践能力的有效途径，是学生综合运用所学专业知识解决学术和实际问题的重要方式，是反映学生全面素质和能力的重要标志，是学生获得毕业证书以及学位证书资格认定的重要依据。根据《西南科技大学本科毕业设计（论文）管理办法》（西南科大教字</w:t>
      </w:r>
      <w:r w:rsidRPr="008753F3">
        <w:rPr>
          <w:rFonts w:eastAsia="楷体_GB2312"/>
        </w:rPr>
        <w:t>[2005]35</w:t>
      </w:r>
      <w:r w:rsidRPr="008753F3">
        <w:rPr>
          <w:rFonts w:eastAsia="楷体_GB2312"/>
        </w:rPr>
        <w:t>号）、《西南科技大学本科生到校外做毕业设计（论文）的管理规定》（西南科大教字</w:t>
      </w:r>
      <w:r w:rsidRPr="008753F3">
        <w:rPr>
          <w:rFonts w:eastAsia="楷体_GB2312"/>
        </w:rPr>
        <w:t>[2008]2</w:t>
      </w:r>
      <w:r w:rsidRPr="008753F3">
        <w:rPr>
          <w:rFonts w:eastAsia="楷体_GB2312"/>
        </w:rPr>
        <w:t>号）、《关于加强本科生毕业设计（论文）教学改革的原则意见》（西南科大教字</w:t>
      </w:r>
      <w:r w:rsidRPr="008753F3">
        <w:rPr>
          <w:rFonts w:eastAsia="楷体_GB2312"/>
        </w:rPr>
        <w:t>[2011]41</w:t>
      </w:r>
      <w:r w:rsidRPr="008753F3">
        <w:rPr>
          <w:rFonts w:eastAsia="楷体_GB2312"/>
        </w:rPr>
        <w:t>号）</w:t>
      </w:r>
      <w:r w:rsidRPr="008753F3">
        <w:rPr>
          <w:rFonts w:eastAsia="楷体_GB2312" w:hint="eastAsia"/>
        </w:rPr>
        <w:t>，</w:t>
      </w:r>
      <w:r w:rsidRPr="008753F3">
        <w:rPr>
          <w:rFonts w:eastAsia="楷体_GB2312"/>
        </w:rPr>
        <w:t>结合</w:t>
      </w:r>
      <w:r w:rsidRPr="008753F3">
        <w:rPr>
          <w:rFonts w:eastAsia="楷体_GB2312" w:hint="eastAsia"/>
        </w:rPr>
        <w:t>理学院</w:t>
      </w:r>
      <w:r w:rsidRPr="008753F3">
        <w:rPr>
          <w:rFonts w:eastAsia="楷体_GB2312"/>
        </w:rPr>
        <w:t>实际及专业特点，特制订本</w:t>
      </w:r>
      <w:r w:rsidRPr="008753F3">
        <w:rPr>
          <w:rFonts w:eastAsia="楷体_GB2312" w:hint="eastAsia"/>
        </w:rPr>
        <w:t>实施细则</w:t>
      </w:r>
      <w:r w:rsidRPr="008753F3">
        <w:rPr>
          <w:rFonts w:eastAsia="楷体_GB2312"/>
        </w:rPr>
        <w:t>。</w:t>
      </w:r>
    </w:p>
    <w:p w:rsidR="00891881" w:rsidRPr="004339B7" w:rsidRDefault="00311355" w:rsidP="00891881">
      <w:pPr>
        <w:pStyle w:val="a5"/>
        <w:numPr>
          <w:ilvl w:val="0"/>
          <w:numId w:val="1"/>
        </w:numPr>
        <w:ind w:firstLineChars="0"/>
        <w:jc w:val="left"/>
        <w:rPr>
          <w:rFonts w:ascii="宋体" w:eastAsia="楷体_GB2312" w:hAnsi="宋体"/>
          <w:b/>
          <w:color w:val="000000"/>
          <w:kern w:val="0"/>
          <w:sz w:val="28"/>
          <w:szCs w:val="28"/>
        </w:rPr>
      </w:pPr>
      <w:r w:rsidRPr="004339B7">
        <w:rPr>
          <w:rFonts w:ascii="宋体" w:eastAsia="楷体_GB2312" w:hAnsi="宋体" w:hint="eastAsia"/>
          <w:b/>
          <w:color w:val="000000"/>
          <w:kern w:val="0"/>
          <w:sz w:val="28"/>
          <w:szCs w:val="28"/>
        </w:rPr>
        <w:t>组织管理</w:t>
      </w:r>
    </w:p>
    <w:p w:rsidR="00891881" w:rsidRPr="00891881" w:rsidRDefault="00832347" w:rsidP="00F30C70">
      <w:pPr>
        <w:widowControl/>
        <w:spacing w:line="360" w:lineRule="auto"/>
        <w:ind w:firstLineChars="200" w:firstLine="480"/>
        <w:jc w:val="left"/>
        <w:rPr>
          <w:rFonts w:ascii="宋体" w:eastAsia="楷体_GB2312" w:hAnsi="宋体"/>
          <w:color w:val="000000"/>
          <w:kern w:val="0"/>
          <w:sz w:val="24"/>
        </w:rPr>
      </w:pPr>
      <w:r w:rsidRPr="00832347">
        <w:rPr>
          <w:rFonts w:ascii="宋体" w:eastAsia="楷体_GB2312" w:hAnsi="宋体" w:hint="eastAsia"/>
          <w:color w:val="000000"/>
          <w:kern w:val="0"/>
          <w:sz w:val="24"/>
        </w:rPr>
        <w:t>1</w:t>
      </w:r>
      <w:r w:rsidR="00891881" w:rsidRPr="00832347">
        <w:rPr>
          <w:rFonts w:ascii="宋体" w:eastAsia="楷体_GB2312" w:hAnsi="宋体" w:hint="eastAsia"/>
          <w:color w:val="000000"/>
          <w:kern w:val="0"/>
          <w:sz w:val="24"/>
        </w:rPr>
        <w:t>.</w:t>
      </w:r>
      <w:r w:rsidR="00891881" w:rsidRPr="00832347">
        <w:rPr>
          <w:rFonts w:ascii="宋体" w:eastAsia="楷体_GB2312" w:hAnsi="宋体" w:hint="eastAsia"/>
          <w:color w:val="000000"/>
          <w:kern w:val="0"/>
          <w:sz w:val="24"/>
        </w:rPr>
        <w:t>学</w:t>
      </w:r>
      <w:r w:rsidR="00891881" w:rsidRPr="00832347">
        <w:rPr>
          <w:rFonts w:ascii="宋体" w:eastAsia="楷体_GB2312" w:hAnsi="宋体"/>
          <w:color w:val="000000"/>
          <w:kern w:val="0"/>
          <w:sz w:val="24"/>
        </w:rPr>
        <w:t>院</w:t>
      </w:r>
      <w:r w:rsidR="00891881" w:rsidRPr="00832347">
        <w:rPr>
          <w:rFonts w:ascii="宋体" w:eastAsia="楷体_GB2312" w:hAnsi="宋体" w:hint="eastAsia"/>
          <w:color w:val="000000"/>
          <w:kern w:val="0"/>
          <w:sz w:val="24"/>
        </w:rPr>
        <w:t>每年成立</w:t>
      </w:r>
      <w:r w:rsidR="00891881" w:rsidRPr="00832347">
        <w:rPr>
          <w:rFonts w:ascii="宋体" w:eastAsia="楷体_GB2312" w:hAnsi="宋体"/>
          <w:color w:val="000000"/>
          <w:kern w:val="0"/>
          <w:sz w:val="24"/>
        </w:rPr>
        <w:t>学院毕业设计（论文）工作领导</w:t>
      </w:r>
      <w:r w:rsidR="00891881" w:rsidRPr="00832347">
        <w:rPr>
          <w:rFonts w:ascii="宋体" w:eastAsia="楷体_GB2312" w:hAnsi="宋体" w:hint="eastAsia"/>
          <w:color w:val="000000"/>
          <w:kern w:val="0"/>
          <w:sz w:val="24"/>
        </w:rPr>
        <w:t>小组，</w:t>
      </w:r>
      <w:r w:rsidR="00891881" w:rsidRPr="00832347">
        <w:rPr>
          <w:rFonts w:ascii="宋体" w:eastAsia="楷体_GB2312" w:hAnsi="宋体"/>
          <w:color w:val="000000"/>
          <w:kern w:val="0"/>
          <w:sz w:val="24"/>
        </w:rPr>
        <w:t>组长由分管教学工作的副院长担任，</w:t>
      </w:r>
      <w:r w:rsidR="00891881" w:rsidRPr="00891881">
        <w:rPr>
          <w:rFonts w:ascii="宋体" w:eastAsia="楷体_GB2312" w:hAnsi="宋体"/>
          <w:color w:val="000000"/>
          <w:kern w:val="0"/>
          <w:sz w:val="24"/>
        </w:rPr>
        <w:t>成员</w:t>
      </w:r>
      <w:r w:rsidR="00891881" w:rsidRPr="00891881">
        <w:rPr>
          <w:rFonts w:ascii="宋体" w:eastAsia="楷体_GB2312" w:hAnsi="宋体" w:hint="eastAsia"/>
          <w:color w:val="000000"/>
          <w:kern w:val="0"/>
          <w:sz w:val="24"/>
        </w:rPr>
        <w:t>由部分院领导、专业教研室主任、教学办公室主任组成，主要负责毕业（设计）论文</w:t>
      </w:r>
      <w:r w:rsidR="00891881" w:rsidRPr="00891881">
        <w:rPr>
          <w:rFonts w:ascii="宋体" w:eastAsia="楷体_GB2312" w:hAnsi="宋体"/>
          <w:color w:val="000000"/>
          <w:kern w:val="0"/>
          <w:sz w:val="24"/>
        </w:rPr>
        <w:t>指导教师资格审查、</w:t>
      </w:r>
      <w:r w:rsidR="00891881" w:rsidRPr="00891881">
        <w:rPr>
          <w:rFonts w:ascii="宋体" w:eastAsia="楷体_GB2312" w:hAnsi="宋体" w:hint="eastAsia"/>
          <w:color w:val="000000"/>
          <w:kern w:val="0"/>
          <w:sz w:val="24"/>
        </w:rPr>
        <w:t>毕业设计（论文）日程安排、成果鉴定</w:t>
      </w:r>
      <w:r w:rsidR="00891881" w:rsidRPr="00891881">
        <w:rPr>
          <w:rFonts w:ascii="宋体" w:eastAsia="楷体_GB2312" w:hAnsi="宋体"/>
          <w:color w:val="000000"/>
          <w:kern w:val="0"/>
          <w:sz w:val="24"/>
        </w:rPr>
        <w:t>、</w:t>
      </w:r>
      <w:r w:rsidR="00891881" w:rsidRPr="00891881">
        <w:rPr>
          <w:rFonts w:ascii="宋体" w:eastAsia="楷体_GB2312" w:hAnsi="宋体" w:hint="eastAsia"/>
          <w:color w:val="000000"/>
          <w:kern w:val="0"/>
          <w:sz w:val="24"/>
        </w:rPr>
        <w:t>毕业设计（论文）答辩小组审查、参加毕业设计（论文）学生资格审查、毕业设计（论文）优秀和不及格审查等工作。</w:t>
      </w:r>
    </w:p>
    <w:p w:rsidR="00891881" w:rsidRPr="00891881" w:rsidRDefault="00891881" w:rsidP="00891881">
      <w:pPr>
        <w:widowControl/>
        <w:spacing w:line="360" w:lineRule="auto"/>
        <w:ind w:firstLineChars="200" w:firstLine="480"/>
        <w:jc w:val="left"/>
        <w:rPr>
          <w:rFonts w:ascii="宋体" w:eastAsia="楷体_GB2312" w:hAnsi="宋体"/>
          <w:color w:val="000000"/>
          <w:kern w:val="0"/>
          <w:sz w:val="24"/>
        </w:rPr>
      </w:pPr>
      <w:r w:rsidRPr="00891881">
        <w:rPr>
          <w:rFonts w:ascii="宋体" w:eastAsia="楷体_GB2312" w:hAnsi="宋体" w:hint="eastAsia"/>
          <w:color w:val="000000"/>
          <w:kern w:val="0"/>
          <w:sz w:val="24"/>
        </w:rPr>
        <w:t>2.</w:t>
      </w:r>
      <w:r w:rsidRPr="00891881">
        <w:rPr>
          <w:rFonts w:ascii="宋体" w:eastAsia="楷体_GB2312" w:hAnsi="宋体"/>
          <w:color w:val="000000"/>
          <w:kern w:val="0"/>
          <w:sz w:val="24"/>
        </w:rPr>
        <w:t>经学院毕业设计（论文）领导工作</w:t>
      </w:r>
      <w:r w:rsidRPr="00891881">
        <w:rPr>
          <w:rFonts w:ascii="宋体" w:eastAsia="楷体_GB2312" w:hAnsi="宋体" w:hint="eastAsia"/>
          <w:color w:val="000000"/>
          <w:kern w:val="0"/>
          <w:sz w:val="24"/>
        </w:rPr>
        <w:t>小组</w:t>
      </w:r>
      <w:r w:rsidRPr="00891881">
        <w:rPr>
          <w:rFonts w:ascii="宋体" w:eastAsia="楷体_GB2312" w:hAnsi="宋体"/>
          <w:color w:val="000000"/>
          <w:kern w:val="0"/>
          <w:sz w:val="24"/>
        </w:rPr>
        <w:t>同意，成立毕业设计（论文）</w:t>
      </w:r>
      <w:r w:rsidRPr="00891881">
        <w:rPr>
          <w:rFonts w:ascii="宋体" w:eastAsia="楷体_GB2312" w:hAnsi="宋体" w:hint="eastAsia"/>
          <w:color w:val="000000"/>
          <w:kern w:val="0"/>
          <w:sz w:val="24"/>
        </w:rPr>
        <w:t>答辩小组若干</w:t>
      </w:r>
      <w:r w:rsidRPr="00891881">
        <w:rPr>
          <w:rFonts w:ascii="宋体" w:eastAsia="楷体_GB2312" w:hAnsi="宋体"/>
          <w:color w:val="000000"/>
          <w:kern w:val="0"/>
          <w:sz w:val="24"/>
        </w:rPr>
        <w:t>，答辩小组组成人员不得小于</w:t>
      </w:r>
      <w:r w:rsidRPr="00891881">
        <w:rPr>
          <w:rFonts w:ascii="宋体" w:eastAsia="楷体_GB2312" w:hAnsi="宋体" w:hint="eastAsia"/>
          <w:color w:val="000000"/>
          <w:kern w:val="0"/>
          <w:sz w:val="24"/>
        </w:rPr>
        <w:t>3</w:t>
      </w:r>
      <w:r w:rsidRPr="00891881">
        <w:rPr>
          <w:rFonts w:ascii="宋体" w:eastAsia="楷体_GB2312" w:hAnsi="宋体"/>
          <w:color w:val="000000"/>
          <w:kern w:val="0"/>
          <w:sz w:val="24"/>
        </w:rPr>
        <w:t>人且为单数。小组组长由</w:t>
      </w:r>
      <w:r w:rsidRPr="00891881">
        <w:rPr>
          <w:rFonts w:ascii="宋体" w:eastAsia="楷体_GB2312" w:hAnsi="宋体" w:hint="eastAsia"/>
          <w:color w:val="000000"/>
          <w:kern w:val="0"/>
          <w:sz w:val="24"/>
        </w:rPr>
        <w:t>指导毕业设计（论文）经验丰富的、责任心强、号召力强的老师担任。答辩小组主要负责</w:t>
      </w:r>
      <w:r w:rsidRPr="00891881">
        <w:rPr>
          <w:rFonts w:ascii="宋体" w:eastAsia="楷体_GB2312" w:hAnsi="宋体"/>
          <w:color w:val="000000"/>
          <w:kern w:val="0"/>
          <w:sz w:val="24"/>
        </w:rPr>
        <w:t>毕业</w:t>
      </w:r>
      <w:r w:rsidRPr="00891881">
        <w:rPr>
          <w:rFonts w:ascii="宋体" w:eastAsia="楷体_GB2312" w:hAnsi="宋体"/>
          <w:color w:val="000000"/>
          <w:kern w:val="0"/>
          <w:sz w:val="24"/>
        </w:rPr>
        <w:lastRenderedPageBreak/>
        <w:t>设计（论文）题目</w:t>
      </w:r>
      <w:r w:rsidRPr="00891881">
        <w:rPr>
          <w:rFonts w:ascii="宋体" w:eastAsia="楷体_GB2312" w:hAnsi="宋体" w:hint="eastAsia"/>
          <w:color w:val="000000"/>
          <w:kern w:val="0"/>
          <w:sz w:val="24"/>
        </w:rPr>
        <w:t>审核、</w:t>
      </w:r>
      <w:r w:rsidRPr="00891881">
        <w:rPr>
          <w:rFonts w:ascii="宋体" w:eastAsia="楷体_GB2312" w:hAnsi="宋体"/>
          <w:color w:val="000000"/>
          <w:kern w:val="0"/>
          <w:sz w:val="24"/>
        </w:rPr>
        <w:t>导师配备</w:t>
      </w:r>
      <w:r w:rsidRPr="00891881">
        <w:rPr>
          <w:rFonts w:ascii="宋体" w:eastAsia="楷体_GB2312" w:hAnsi="宋体" w:hint="eastAsia"/>
          <w:color w:val="000000"/>
          <w:kern w:val="0"/>
          <w:sz w:val="24"/>
        </w:rPr>
        <w:t>、开题、过程</w:t>
      </w:r>
      <w:r w:rsidRPr="00891881">
        <w:rPr>
          <w:rFonts w:ascii="宋体" w:eastAsia="楷体_GB2312" w:hAnsi="宋体"/>
          <w:color w:val="000000"/>
          <w:kern w:val="0"/>
          <w:sz w:val="24"/>
        </w:rPr>
        <w:t>指导</w:t>
      </w:r>
      <w:r w:rsidRPr="00891881">
        <w:rPr>
          <w:rFonts w:ascii="宋体" w:eastAsia="楷体_GB2312" w:hAnsi="宋体" w:hint="eastAsia"/>
          <w:color w:val="000000"/>
          <w:kern w:val="0"/>
          <w:sz w:val="24"/>
        </w:rPr>
        <w:t>、中期检查、毕业设计（论文）答辩申请、</w:t>
      </w:r>
      <w:r w:rsidRPr="00891881">
        <w:rPr>
          <w:rFonts w:ascii="宋体" w:eastAsia="楷体_GB2312" w:hAnsi="宋体"/>
          <w:color w:val="000000"/>
          <w:kern w:val="0"/>
          <w:sz w:val="24"/>
        </w:rPr>
        <w:t>评阅</w:t>
      </w:r>
      <w:r w:rsidRPr="00891881">
        <w:rPr>
          <w:rFonts w:ascii="宋体" w:eastAsia="楷体_GB2312" w:hAnsi="宋体" w:hint="eastAsia"/>
          <w:color w:val="000000"/>
          <w:kern w:val="0"/>
          <w:sz w:val="24"/>
        </w:rPr>
        <w:t>、</w:t>
      </w:r>
      <w:r w:rsidRPr="00891881">
        <w:rPr>
          <w:rFonts w:ascii="宋体" w:eastAsia="楷体_GB2312" w:hAnsi="宋体"/>
          <w:color w:val="000000"/>
          <w:kern w:val="0"/>
          <w:sz w:val="24"/>
        </w:rPr>
        <w:t>答辩</w:t>
      </w:r>
      <w:r w:rsidRPr="00891881">
        <w:rPr>
          <w:rFonts w:ascii="宋体" w:eastAsia="楷体_GB2312" w:hAnsi="宋体" w:hint="eastAsia"/>
          <w:color w:val="000000"/>
          <w:kern w:val="0"/>
          <w:sz w:val="24"/>
        </w:rPr>
        <w:t>、</w:t>
      </w:r>
      <w:r w:rsidRPr="00891881">
        <w:rPr>
          <w:rFonts w:ascii="宋体" w:eastAsia="楷体_GB2312" w:hAnsi="宋体"/>
          <w:color w:val="000000"/>
          <w:kern w:val="0"/>
          <w:sz w:val="24"/>
        </w:rPr>
        <w:t>成绩评定</w:t>
      </w:r>
      <w:r w:rsidRPr="00891881">
        <w:rPr>
          <w:rFonts w:ascii="宋体" w:eastAsia="楷体_GB2312" w:hAnsi="宋体" w:hint="eastAsia"/>
          <w:color w:val="000000"/>
          <w:kern w:val="0"/>
          <w:sz w:val="24"/>
        </w:rPr>
        <w:t>和</w:t>
      </w:r>
      <w:r w:rsidRPr="00891881">
        <w:rPr>
          <w:rFonts w:ascii="宋体" w:eastAsia="楷体_GB2312" w:hAnsi="宋体"/>
          <w:color w:val="000000"/>
          <w:kern w:val="0"/>
          <w:sz w:val="24"/>
        </w:rPr>
        <w:t>推荐优秀</w:t>
      </w:r>
      <w:r w:rsidRPr="00891881">
        <w:rPr>
          <w:rFonts w:ascii="宋体" w:eastAsia="楷体_GB2312" w:hAnsi="宋体" w:hint="eastAsia"/>
          <w:color w:val="000000"/>
          <w:kern w:val="0"/>
          <w:sz w:val="24"/>
        </w:rPr>
        <w:t>毕业设计（论文）等。</w:t>
      </w:r>
    </w:p>
    <w:p w:rsidR="00891881" w:rsidRPr="00891881" w:rsidRDefault="00891881" w:rsidP="00891881">
      <w:pPr>
        <w:widowControl/>
        <w:spacing w:line="360" w:lineRule="auto"/>
        <w:ind w:firstLineChars="200" w:firstLine="480"/>
        <w:jc w:val="left"/>
        <w:rPr>
          <w:rFonts w:ascii="宋体" w:eastAsia="楷体_GB2312" w:hAnsi="宋体"/>
          <w:color w:val="000000"/>
          <w:kern w:val="0"/>
          <w:sz w:val="24"/>
        </w:rPr>
      </w:pPr>
      <w:r w:rsidRPr="00891881">
        <w:rPr>
          <w:rFonts w:ascii="宋体" w:eastAsia="楷体_GB2312" w:hAnsi="宋体" w:hint="eastAsia"/>
          <w:color w:val="000000"/>
          <w:kern w:val="0"/>
          <w:sz w:val="24"/>
        </w:rPr>
        <w:t xml:space="preserve">3. </w:t>
      </w:r>
      <w:r w:rsidRPr="00891881">
        <w:rPr>
          <w:rFonts w:ascii="宋体" w:eastAsia="楷体_GB2312" w:hAnsi="宋体" w:hint="eastAsia"/>
          <w:color w:val="000000"/>
          <w:kern w:val="0"/>
          <w:sz w:val="24"/>
        </w:rPr>
        <w:t>院教学督导委员会是学院毕业设计（论文）各环节工作开展的监督组织</w:t>
      </w:r>
      <w:r w:rsidRPr="00891881">
        <w:rPr>
          <w:rFonts w:ascii="宋体" w:eastAsia="楷体_GB2312" w:hAnsi="宋体"/>
          <w:color w:val="000000"/>
          <w:kern w:val="0"/>
          <w:sz w:val="24"/>
        </w:rPr>
        <w:t>。</w:t>
      </w:r>
    </w:p>
    <w:p w:rsidR="00891881" w:rsidRPr="00891881" w:rsidRDefault="00891881" w:rsidP="00891881">
      <w:pPr>
        <w:pStyle w:val="a6"/>
        <w:spacing w:before="0" w:beforeAutospacing="0" w:after="0" w:afterAutospacing="0" w:line="360" w:lineRule="auto"/>
        <w:ind w:firstLineChars="200" w:firstLine="560"/>
        <w:jc w:val="both"/>
        <w:rPr>
          <w:sz w:val="28"/>
          <w:szCs w:val="28"/>
        </w:rPr>
      </w:pPr>
    </w:p>
    <w:p w:rsidR="00891881" w:rsidRPr="004339B7" w:rsidRDefault="00BF46BA" w:rsidP="004339B7">
      <w:pPr>
        <w:pStyle w:val="a5"/>
        <w:numPr>
          <w:ilvl w:val="0"/>
          <w:numId w:val="1"/>
        </w:numPr>
        <w:ind w:firstLineChars="0"/>
        <w:jc w:val="left"/>
        <w:rPr>
          <w:rFonts w:ascii="宋体" w:eastAsia="楷体_GB2312" w:hAnsi="宋体"/>
          <w:b/>
          <w:color w:val="000000"/>
          <w:kern w:val="0"/>
          <w:sz w:val="28"/>
          <w:szCs w:val="28"/>
        </w:rPr>
      </w:pPr>
      <w:r w:rsidRPr="004339B7">
        <w:rPr>
          <w:rFonts w:ascii="宋体" w:eastAsia="楷体_GB2312" w:hAnsi="宋体" w:hint="eastAsia"/>
          <w:b/>
          <w:color w:val="000000"/>
          <w:kern w:val="0"/>
          <w:sz w:val="28"/>
          <w:szCs w:val="28"/>
        </w:rPr>
        <w:t>毕业设计和毕业论文的</w:t>
      </w:r>
      <w:r w:rsidR="00986EE8" w:rsidRPr="004339B7">
        <w:rPr>
          <w:rFonts w:ascii="宋体" w:eastAsia="楷体_GB2312" w:hAnsi="宋体" w:hint="eastAsia"/>
          <w:b/>
          <w:color w:val="000000"/>
          <w:kern w:val="0"/>
          <w:sz w:val="28"/>
          <w:szCs w:val="28"/>
        </w:rPr>
        <w:t>界定</w:t>
      </w:r>
      <w:r w:rsidR="00891881" w:rsidRPr="004339B7">
        <w:rPr>
          <w:rFonts w:ascii="宋体" w:eastAsia="楷体_GB2312" w:hAnsi="宋体" w:hint="eastAsia"/>
          <w:b/>
          <w:color w:val="000000"/>
          <w:kern w:val="0"/>
          <w:sz w:val="28"/>
          <w:szCs w:val="28"/>
        </w:rPr>
        <w:t>及</w:t>
      </w:r>
      <w:r w:rsidRPr="004339B7">
        <w:rPr>
          <w:rFonts w:ascii="宋体" w:eastAsia="楷体_GB2312" w:hAnsi="宋体" w:hint="eastAsia"/>
          <w:b/>
          <w:color w:val="000000"/>
          <w:kern w:val="0"/>
          <w:sz w:val="28"/>
          <w:szCs w:val="28"/>
        </w:rPr>
        <w:t>要求</w:t>
      </w:r>
    </w:p>
    <w:p w:rsidR="00986EE8" w:rsidRPr="00B11A7D" w:rsidRDefault="00BF46BA" w:rsidP="00986EE8">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w:t>
      </w:r>
      <w:r w:rsidR="00986EE8" w:rsidRPr="00B11A7D">
        <w:rPr>
          <w:rFonts w:eastAsia="楷体_GB2312"/>
          <w:color w:val="000000"/>
          <w:kern w:val="0"/>
          <w:sz w:val="24"/>
        </w:rPr>
        <w:t>本科生毕业设计不同于毕业论文，它的组成部分不只是一篇学术论文</w:t>
      </w:r>
      <w:r w:rsidR="00986EE8" w:rsidRPr="00B11A7D">
        <w:rPr>
          <w:rFonts w:eastAsia="楷体_GB2312" w:hint="eastAsia"/>
          <w:color w:val="000000"/>
          <w:kern w:val="0"/>
          <w:sz w:val="24"/>
        </w:rPr>
        <w:t>，</w:t>
      </w:r>
      <w:r w:rsidR="00986EE8" w:rsidRPr="00B11A7D">
        <w:rPr>
          <w:rFonts w:eastAsia="楷体_GB2312"/>
          <w:color w:val="000000"/>
          <w:kern w:val="0"/>
          <w:sz w:val="24"/>
        </w:rPr>
        <w:t>它要求学生针对某一课题，综合运用本专业</w:t>
      </w:r>
      <w:r w:rsidR="00986EE8" w:rsidRPr="00B11A7D">
        <w:rPr>
          <w:rFonts w:eastAsia="楷体_GB2312" w:hint="eastAsia"/>
          <w:color w:val="000000"/>
          <w:kern w:val="0"/>
          <w:sz w:val="24"/>
        </w:rPr>
        <w:t>（例如：光电子技术、半导体工艺、版图、数学建模、</w:t>
      </w:r>
      <w:r w:rsidR="00986EE8" w:rsidRPr="00B11A7D">
        <w:rPr>
          <w:rFonts w:eastAsia="楷体_GB2312" w:hint="eastAsia"/>
          <w:color w:val="000000"/>
          <w:kern w:val="0"/>
          <w:sz w:val="24"/>
        </w:rPr>
        <w:t>java</w:t>
      </w:r>
      <w:r w:rsidR="00986EE8" w:rsidRPr="00B11A7D">
        <w:rPr>
          <w:rFonts w:eastAsia="楷体_GB2312" w:hint="eastAsia"/>
          <w:color w:val="000000"/>
          <w:kern w:val="0"/>
          <w:sz w:val="24"/>
        </w:rPr>
        <w:t>、</w:t>
      </w:r>
      <w:r w:rsidR="00986EE8" w:rsidRPr="00B11A7D">
        <w:rPr>
          <w:rFonts w:eastAsia="楷体_GB2312" w:hint="eastAsia"/>
          <w:color w:val="000000"/>
          <w:kern w:val="0"/>
          <w:sz w:val="24"/>
        </w:rPr>
        <w:t>C</w:t>
      </w:r>
      <w:r w:rsidR="00986EE8" w:rsidRPr="00B11A7D">
        <w:rPr>
          <w:rFonts w:eastAsia="楷体_GB2312" w:hint="eastAsia"/>
          <w:color w:val="000000"/>
          <w:kern w:val="0"/>
          <w:sz w:val="24"/>
        </w:rPr>
        <w:t>程序语言等）</w:t>
      </w:r>
      <w:r w:rsidR="00986EE8" w:rsidRPr="00B11A7D">
        <w:rPr>
          <w:rFonts w:eastAsia="楷体_GB2312"/>
          <w:color w:val="000000"/>
          <w:kern w:val="0"/>
          <w:sz w:val="24"/>
        </w:rPr>
        <w:t>有关课程的理论和技术，作出解决实际问题的设计</w:t>
      </w:r>
      <w:r w:rsidR="00986EE8" w:rsidRPr="00B11A7D">
        <w:rPr>
          <w:rFonts w:eastAsia="楷体_GB2312" w:hint="eastAsia"/>
          <w:color w:val="000000"/>
          <w:kern w:val="0"/>
          <w:sz w:val="24"/>
        </w:rPr>
        <w:t>，并</w:t>
      </w:r>
      <w:r w:rsidR="00986EE8" w:rsidRPr="00B11A7D">
        <w:rPr>
          <w:rFonts w:eastAsia="楷体_GB2312"/>
          <w:color w:val="000000"/>
          <w:kern w:val="0"/>
          <w:sz w:val="24"/>
        </w:rPr>
        <w:t>要求一定要有结合实际的某项具体项目的设计或对某具体课题进行有独立见解的论证，</w:t>
      </w:r>
      <w:r w:rsidR="00986EE8" w:rsidRPr="00B11A7D">
        <w:rPr>
          <w:rFonts w:eastAsia="楷体_GB2312" w:hint="eastAsia"/>
          <w:color w:val="000000"/>
          <w:kern w:val="0"/>
          <w:sz w:val="24"/>
        </w:rPr>
        <w:t>具有一定</w:t>
      </w:r>
      <w:r w:rsidR="00986EE8" w:rsidRPr="00B11A7D">
        <w:rPr>
          <w:rFonts w:eastAsia="楷体_GB2312"/>
          <w:color w:val="000000"/>
          <w:kern w:val="0"/>
          <w:sz w:val="24"/>
        </w:rPr>
        <w:t>技术含量</w:t>
      </w:r>
      <w:r w:rsidR="00986EE8" w:rsidRPr="00B11A7D">
        <w:rPr>
          <w:rFonts w:eastAsia="楷体_GB2312" w:hint="eastAsia"/>
          <w:color w:val="000000"/>
          <w:kern w:val="0"/>
          <w:sz w:val="24"/>
        </w:rPr>
        <w:t>的设计成果。</w:t>
      </w:r>
    </w:p>
    <w:p w:rsidR="00986EE8" w:rsidRPr="00B11A7D" w:rsidRDefault="00BF46BA" w:rsidP="008753F3">
      <w:pPr>
        <w:widowControl/>
        <w:shd w:val="clear" w:color="auto" w:fill="FFFFFF"/>
        <w:spacing w:line="360" w:lineRule="auto"/>
        <w:ind w:firstLineChars="200" w:firstLine="480"/>
        <w:jc w:val="left"/>
        <w:rPr>
          <w:rFonts w:eastAsia="楷体_GB2312"/>
          <w:color w:val="000000"/>
          <w:kern w:val="0"/>
          <w:sz w:val="24"/>
        </w:rPr>
      </w:pPr>
      <w:r w:rsidRPr="008753F3">
        <w:rPr>
          <w:rFonts w:eastAsia="楷体_GB2312" w:hint="eastAsia"/>
          <w:color w:val="000000"/>
          <w:kern w:val="0"/>
          <w:sz w:val="24"/>
        </w:rPr>
        <w:t>1</w:t>
      </w:r>
      <w:r w:rsidR="00986EE8" w:rsidRPr="008753F3">
        <w:rPr>
          <w:rFonts w:eastAsia="楷体_GB2312" w:hint="eastAsia"/>
          <w:color w:val="000000"/>
          <w:kern w:val="0"/>
          <w:sz w:val="24"/>
        </w:rPr>
        <w:t>.</w:t>
      </w:r>
      <w:r w:rsidR="00986EE8" w:rsidRPr="008753F3">
        <w:rPr>
          <w:rFonts w:eastAsia="楷体_GB2312"/>
          <w:color w:val="000000"/>
          <w:kern w:val="0"/>
          <w:sz w:val="24"/>
        </w:rPr>
        <w:t>毕业</w:t>
      </w:r>
      <w:r w:rsidR="00986EE8" w:rsidRPr="008753F3">
        <w:rPr>
          <w:rFonts w:eastAsia="楷体_GB2312" w:hint="eastAsia"/>
          <w:color w:val="000000"/>
          <w:kern w:val="0"/>
          <w:sz w:val="24"/>
        </w:rPr>
        <w:t>设计</w:t>
      </w:r>
      <w:r w:rsidRPr="008753F3">
        <w:rPr>
          <w:rFonts w:eastAsia="楷体_GB2312" w:hint="eastAsia"/>
          <w:color w:val="000000"/>
          <w:kern w:val="0"/>
          <w:sz w:val="24"/>
        </w:rPr>
        <w:t>的</w:t>
      </w:r>
      <w:r w:rsidR="00986EE8" w:rsidRPr="008753F3">
        <w:rPr>
          <w:rFonts w:eastAsia="楷体_GB2312"/>
          <w:color w:val="000000"/>
          <w:kern w:val="0"/>
          <w:sz w:val="24"/>
        </w:rPr>
        <w:t>基本要求</w:t>
      </w:r>
      <w:r w:rsidR="00986EE8" w:rsidRPr="00B11A7D">
        <w:rPr>
          <w:rFonts w:eastAsia="楷体_GB2312"/>
          <w:color w:val="000000"/>
          <w:kern w:val="0"/>
          <w:sz w:val="24"/>
        </w:rPr>
        <w:t>：</w:t>
      </w:r>
      <w:r w:rsidR="00986EE8" w:rsidRPr="00B11A7D">
        <w:rPr>
          <w:rFonts w:eastAsia="楷体_GB2312"/>
          <w:color w:val="000000"/>
          <w:kern w:val="0"/>
          <w:sz w:val="24"/>
        </w:rPr>
        <w:t xml:space="preserve"> </w:t>
      </w:r>
    </w:p>
    <w:p w:rsidR="00986EE8" w:rsidRPr="00B11A7D" w:rsidRDefault="00BF46BA" w:rsidP="00986EE8">
      <w:pPr>
        <w:widowControl/>
        <w:shd w:val="clear" w:color="auto" w:fill="FFFFFF"/>
        <w:spacing w:line="360" w:lineRule="auto"/>
        <w:ind w:firstLineChars="250" w:firstLine="600"/>
        <w:jc w:val="left"/>
        <w:rPr>
          <w:rFonts w:eastAsia="楷体_GB2312"/>
          <w:color w:val="000000"/>
          <w:kern w:val="0"/>
          <w:sz w:val="24"/>
        </w:rPr>
      </w:pPr>
      <w:r>
        <w:rPr>
          <w:rFonts w:eastAsia="楷体_GB2312" w:hint="eastAsia"/>
          <w:color w:val="000000"/>
          <w:kern w:val="0"/>
          <w:sz w:val="24"/>
        </w:rPr>
        <w:t>1</w:t>
      </w:r>
      <w:r w:rsidR="00986EE8">
        <w:rPr>
          <w:rFonts w:eastAsia="楷体_GB2312" w:hint="eastAsia"/>
          <w:color w:val="000000"/>
          <w:kern w:val="0"/>
          <w:sz w:val="24"/>
        </w:rPr>
        <w:t>.1</w:t>
      </w:r>
      <w:r w:rsidR="00986EE8" w:rsidRPr="00B11A7D">
        <w:rPr>
          <w:rFonts w:eastAsia="楷体_GB2312"/>
          <w:color w:val="000000"/>
          <w:kern w:val="0"/>
          <w:sz w:val="24"/>
        </w:rPr>
        <w:t>掌握</w:t>
      </w:r>
      <w:r w:rsidR="00986EE8" w:rsidRPr="00B11A7D">
        <w:rPr>
          <w:rFonts w:eastAsia="楷体_GB2312" w:hint="eastAsia"/>
          <w:color w:val="000000"/>
          <w:kern w:val="0"/>
          <w:sz w:val="24"/>
        </w:rPr>
        <w:t>实际</w:t>
      </w:r>
      <w:r w:rsidR="00986EE8" w:rsidRPr="00B11A7D">
        <w:rPr>
          <w:rFonts w:eastAsia="楷体_GB2312"/>
          <w:color w:val="000000"/>
          <w:kern w:val="0"/>
          <w:sz w:val="24"/>
        </w:rPr>
        <w:t>过程设计的基本要求及主要内容，掌握设计原则。</w:t>
      </w:r>
    </w:p>
    <w:p w:rsidR="00986EE8" w:rsidRPr="00B11A7D" w:rsidRDefault="00BF46BA" w:rsidP="00986EE8">
      <w:pPr>
        <w:widowControl/>
        <w:shd w:val="clear" w:color="auto" w:fill="FFFFFF"/>
        <w:spacing w:line="360" w:lineRule="auto"/>
        <w:ind w:firstLineChars="250" w:firstLine="600"/>
        <w:jc w:val="left"/>
        <w:rPr>
          <w:rFonts w:eastAsia="楷体_GB2312"/>
          <w:color w:val="000000"/>
          <w:kern w:val="0"/>
          <w:sz w:val="24"/>
        </w:rPr>
      </w:pPr>
      <w:r>
        <w:rPr>
          <w:rFonts w:eastAsia="楷体_GB2312" w:hint="eastAsia"/>
          <w:color w:val="000000"/>
          <w:kern w:val="0"/>
          <w:sz w:val="24"/>
        </w:rPr>
        <w:t>1</w:t>
      </w:r>
      <w:r w:rsidR="00986EE8">
        <w:rPr>
          <w:rFonts w:eastAsia="楷体_GB2312" w:hint="eastAsia"/>
          <w:color w:val="000000"/>
          <w:kern w:val="0"/>
          <w:sz w:val="24"/>
        </w:rPr>
        <w:t>.2</w:t>
      </w:r>
      <w:r w:rsidR="00986EE8" w:rsidRPr="00B11A7D">
        <w:rPr>
          <w:rFonts w:eastAsia="楷体_GB2312"/>
          <w:color w:val="000000"/>
          <w:kern w:val="0"/>
          <w:sz w:val="24"/>
        </w:rPr>
        <w:t>论证设计方案，确定设计流程及方法，掌握</w:t>
      </w:r>
      <w:r w:rsidR="00986EE8" w:rsidRPr="00B11A7D">
        <w:rPr>
          <w:rFonts w:eastAsia="楷体_GB2312" w:hint="eastAsia"/>
          <w:color w:val="000000"/>
          <w:kern w:val="0"/>
          <w:sz w:val="24"/>
        </w:rPr>
        <w:t>实际</w:t>
      </w:r>
      <w:r w:rsidR="00986EE8" w:rsidRPr="00B11A7D">
        <w:rPr>
          <w:rFonts w:eastAsia="楷体_GB2312"/>
          <w:color w:val="000000"/>
          <w:kern w:val="0"/>
          <w:sz w:val="24"/>
        </w:rPr>
        <w:t>过程或</w:t>
      </w:r>
      <w:r w:rsidR="00986EE8" w:rsidRPr="00B11A7D">
        <w:rPr>
          <w:rFonts w:eastAsia="楷体_GB2312" w:hint="eastAsia"/>
          <w:color w:val="000000"/>
          <w:kern w:val="0"/>
          <w:sz w:val="24"/>
        </w:rPr>
        <w:t>光电</w:t>
      </w:r>
      <w:r w:rsidR="00986EE8" w:rsidRPr="00B11A7D">
        <w:rPr>
          <w:rFonts w:eastAsia="楷体_GB2312"/>
          <w:color w:val="000000"/>
          <w:kern w:val="0"/>
          <w:sz w:val="24"/>
        </w:rPr>
        <w:t>工程</w:t>
      </w:r>
      <w:r w:rsidR="00986EE8" w:rsidRPr="00B11A7D">
        <w:rPr>
          <w:rFonts w:eastAsia="楷体_GB2312" w:hint="eastAsia"/>
          <w:color w:val="000000"/>
          <w:kern w:val="0"/>
          <w:sz w:val="24"/>
        </w:rPr>
        <w:t>、程序</w:t>
      </w:r>
      <w:r w:rsidR="00986EE8" w:rsidRPr="00B11A7D">
        <w:rPr>
          <w:rFonts w:eastAsia="楷体_GB2312"/>
          <w:color w:val="000000"/>
          <w:kern w:val="0"/>
          <w:sz w:val="24"/>
        </w:rPr>
        <w:t>设计等计算，以及主要工艺设备的计算原则和方法。</w:t>
      </w:r>
    </w:p>
    <w:p w:rsidR="00986EE8" w:rsidRPr="00B11A7D" w:rsidRDefault="00BF46BA" w:rsidP="00986EE8">
      <w:pPr>
        <w:widowControl/>
        <w:shd w:val="clear" w:color="auto" w:fill="FFFFFF"/>
        <w:spacing w:line="360" w:lineRule="auto"/>
        <w:ind w:firstLineChars="250" w:firstLine="600"/>
        <w:jc w:val="left"/>
        <w:rPr>
          <w:rFonts w:eastAsia="楷体_GB2312"/>
          <w:color w:val="000000"/>
          <w:kern w:val="0"/>
          <w:sz w:val="24"/>
        </w:rPr>
      </w:pPr>
      <w:r>
        <w:rPr>
          <w:rFonts w:eastAsia="楷体_GB2312" w:hint="eastAsia"/>
          <w:color w:val="000000"/>
          <w:kern w:val="0"/>
          <w:sz w:val="24"/>
        </w:rPr>
        <w:t>1</w:t>
      </w:r>
      <w:r w:rsidR="00986EE8">
        <w:rPr>
          <w:rFonts w:eastAsia="楷体_GB2312" w:hint="eastAsia"/>
          <w:color w:val="000000"/>
          <w:kern w:val="0"/>
          <w:sz w:val="24"/>
        </w:rPr>
        <w:t>.3</w:t>
      </w:r>
      <w:r w:rsidR="00986EE8" w:rsidRPr="00B11A7D">
        <w:rPr>
          <w:rFonts w:eastAsia="楷体_GB2312"/>
          <w:color w:val="000000"/>
          <w:kern w:val="0"/>
          <w:sz w:val="24"/>
        </w:rPr>
        <w:t>基本掌握过程和设备的参数（如</w:t>
      </w:r>
      <w:r w:rsidR="00986EE8" w:rsidRPr="00B11A7D">
        <w:rPr>
          <w:rFonts w:eastAsia="楷体_GB2312" w:hint="eastAsia"/>
          <w:color w:val="000000"/>
          <w:kern w:val="0"/>
          <w:sz w:val="24"/>
        </w:rPr>
        <w:t>光强、电流</w:t>
      </w:r>
      <w:r w:rsidR="00986EE8" w:rsidRPr="00B11A7D">
        <w:rPr>
          <w:rFonts w:eastAsia="楷体_GB2312"/>
          <w:color w:val="000000"/>
          <w:kern w:val="0"/>
          <w:sz w:val="24"/>
        </w:rPr>
        <w:t>等）、控制指标的确定方法和控制方案。</w:t>
      </w:r>
      <w:r w:rsidR="00986EE8" w:rsidRPr="00B11A7D">
        <w:rPr>
          <w:rFonts w:eastAsia="楷体_GB2312"/>
          <w:color w:val="000000"/>
          <w:kern w:val="0"/>
          <w:sz w:val="24"/>
        </w:rPr>
        <w:t xml:space="preserve"> </w:t>
      </w:r>
    </w:p>
    <w:p w:rsidR="00986EE8" w:rsidRPr="00B11A7D" w:rsidRDefault="00BF46BA" w:rsidP="00986EE8">
      <w:pPr>
        <w:widowControl/>
        <w:shd w:val="clear" w:color="auto" w:fill="FFFFFF"/>
        <w:spacing w:line="360" w:lineRule="auto"/>
        <w:ind w:firstLineChars="250" w:firstLine="600"/>
        <w:jc w:val="left"/>
        <w:rPr>
          <w:rFonts w:eastAsia="楷体_GB2312"/>
          <w:color w:val="000000"/>
          <w:kern w:val="0"/>
          <w:sz w:val="24"/>
        </w:rPr>
      </w:pPr>
      <w:r>
        <w:rPr>
          <w:rFonts w:eastAsia="楷体_GB2312" w:hint="eastAsia"/>
          <w:color w:val="000000"/>
          <w:kern w:val="0"/>
          <w:sz w:val="24"/>
        </w:rPr>
        <w:t>1</w:t>
      </w:r>
      <w:r w:rsidR="00986EE8">
        <w:rPr>
          <w:rFonts w:eastAsia="楷体_GB2312" w:hint="eastAsia"/>
          <w:color w:val="000000"/>
          <w:kern w:val="0"/>
          <w:sz w:val="24"/>
        </w:rPr>
        <w:t>.4</w:t>
      </w:r>
      <w:r w:rsidR="00986EE8" w:rsidRPr="00B11A7D">
        <w:rPr>
          <w:rFonts w:eastAsia="楷体_GB2312"/>
          <w:color w:val="000000"/>
          <w:kern w:val="0"/>
          <w:sz w:val="24"/>
        </w:rPr>
        <w:t>掌握绘制</w:t>
      </w:r>
      <w:r w:rsidR="00986EE8" w:rsidRPr="00B11A7D">
        <w:rPr>
          <w:rFonts w:eastAsia="楷体_GB2312" w:hint="eastAsia"/>
          <w:color w:val="000000"/>
          <w:kern w:val="0"/>
          <w:sz w:val="24"/>
        </w:rPr>
        <w:t>研究对象的</w:t>
      </w:r>
      <w:r w:rsidR="00986EE8" w:rsidRPr="00B11A7D">
        <w:rPr>
          <w:rFonts w:eastAsia="楷体_GB2312"/>
          <w:color w:val="000000"/>
          <w:kern w:val="0"/>
          <w:sz w:val="24"/>
        </w:rPr>
        <w:t>流程图，流程和主要</w:t>
      </w:r>
      <w:r w:rsidR="00986EE8" w:rsidRPr="00B11A7D">
        <w:rPr>
          <w:rFonts w:eastAsia="楷体_GB2312" w:hint="eastAsia"/>
          <w:color w:val="000000"/>
          <w:kern w:val="0"/>
          <w:sz w:val="24"/>
        </w:rPr>
        <w:t>设计</w:t>
      </w:r>
      <w:r w:rsidR="00986EE8" w:rsidRPr="00B11A7D">
        <w:rPr>
          <w:rFonts w:eastAsia="楷体_GB2312"/>
          <w:color w:val="000000"/>
          <w:kern w:val="0"/>
          <w:sz w:val="24"/>
        </w:rPr>
        <w:t>图的要求和标准。</w:t>
      </w:r>
      <w:r w:rsidR="00986EE8" w:rsidRPr="00B11A7D">
        <w:rPr>
          <w:rFonts w:eastAsia="楷体_GB2312"/>
          <w:color w:val="000000"/>
          <w:kern w:val="0"/>
          <w:sz w:val="24"/>
        </w:rPr>
        <w:t xml:space="preserve"> </w:t>
      </w:r>
    </w:p>
    <w:p w:rsidR="00986EE8" w:rsidRPr="00B11A7D" w:rsidRDefault="00BF46BA" w:rsidP="00986EE8">
      <w:pPr>
        <w:widowControl/>
        <w:shd w:val="clear" w:color="auto" w:fill="FFFFFF"/>
        <w:spacing w:line="360" w:lineRule="auto"/>
        <w:ind w:firstLineChars="250" w:firstLine="600"/>
        <w:jc w:val="left"/>
        <w:rPr>
          <w:rFonts w:eastAsia="楷体_GB2312"/>
          <w:color w:val="000000"/>
          <w:kern w:val="0"/>
          <w:sz w:val="24"/>
        </w:rPr>
      </w:pPr>
      <w:r>
        <w:rPr>
          <w:rFonts w:eastAsia="楷体_GB2312" w:hint="eastAsia"/>
          <w:color w:val="000000"/>
          <w:kern w:val="0"/>
          <w:sz w:val="24"/>
        </w:rPr>
        <w:t>1</w:t>
      </w:r>
      <w:r w:rsidR="00986EE8">
        <w:rPr>
          <w:rFonts w:eastAsia="楷体_GB2312" w:hint="eastAsia"/>
          <w:color w:val="000000"/>
          <w:kern w:val="0"/>
          <w:sz w:val="24"/>
        </w:rPr>
        <w:t>.5</w:t>
      </w:r>
      <w:r w:rsidR="00986EE8" w:rsidRPr="00B11A7D">
        <w:rPr>
          <w:rFonts w:eastAsia="楷体_GB2312"/>
          <w:color w:val="000000"/>
          <w:kern w:val="0"/>
          <w:sz w:val="24"/>
        </w:rPr>
        <w:t>掌握撰写设计说明书、项目建议书和可行性报告的基本内容提要和要求。</w:t>
      </w:r>
    </w:p>
    <w:p w:rsidR="00986EE8" w:rsidRPr="00BF46BA" w:rsidRDefault="00986EE8" w:rsidP="00BF46BA">
      <w:pPr>
        <w:widowControl/>
        <w:spacing w:line="360" w:lineRule="auto"/>
        <w:ind w:firstLineChars="200" w:firstLine="480"/>
        <w:jc w:val="left"/>
        <w:rPr>
          <w:rFonts w:eastAsia="楷体_GB2312"/>
          <w:color w:val="000000"/>
          <w:kern w:val="0"/>
          <w:sz w:val="24"/>
        </w:rPr>
      </w:pPr>
      <w:r w:rsidRPr="00BF46BA">
        <w:rPr>
          <w:rFonts w:eastAsia="楷体_GB2312" w:hint="eastAsia"/>
          <w:color w:val="000000"/>
          <w:kern w:val="0"/>
          <w:sz w:val="24"/>
        </w:rPr>
        <w:t>理学院目前专业中光信息科学与技术涉及到光电子技术方面的课题可以作为毕业设计，应用物理学涉及到版图方面的课题可以作为毕业设计，信息与计算科学涉及到</w:t>
      </w:r>
      <w:r w:rsidRPr="00BF46BA">
        <w:rPr>
          <w:rFonts w:eastAsia="楷体_GB2312" w:hint="eastAsia"/>
          <w:color w:val="000000"/>
          <w:kern w:val="0"/>
          <w:sz w:val="24"/>
        </w:rPr>
        <w:t>java</w:t>
      </w:r>
      <w:r w:rsidRPr="00BF46BA">
        <w:rPr>
          <w:rFonts w:eastAsia="楷体_GB2312" w:hint="eastAsia"/>
          <w:color w:val="000000"/>
          <w:kern w:val="0"/>
          <w:sz w:val="24"/>
        </w:rPr>
        <w:t>方面的课题可以作为毕业设计，数学与应用数学涉及到金融证</w:t>
      </w:r>
      <w:r w:rsidRPr="00BF46BA">
        <w:rPr>
          <w:rFonts w:eastAsia="楷体_GB2312" w:hint="eastAsia"/>
          <w:color w:val="000000"/>
          <w:kern w:val="0"/>
          <w:sz w:val="24"/>
        </w:rPr>
        <w:lastRenderedPageBreak/>
        <w:t>券、数学建模等方面的课题可以作为毕业设计。其他根据实际要求也可以毕业设计。</w:t>
      </w:r>
    </w:p>
    <w:p w:rsidR="00986EE8" w:rsidRPr="00B11A7D" w:rsidRDefault="00986EE8" w:rsidP="00986EE8">
      <w:pPr>
        <w:widowControl/>
        <w:spacing w:line="360" w:lineRule="auto"/>
        <w:ind w:firstLineChars="200" w:firstLine="480"/>
        <w:jc w:val="left"/>
        <w:rPr>
          <w:rFonts w:eastAsia="楷体_GB2312"/>
          <w:color w:val="000000"/>
          <w:kern w:val="0"/>
          <w:sz w:val="24"/>
        </w:rPr>
      </w:pPr>
      <w:r w:rsidRPr="00B11A7D">
        <w:rPr>
          <w:rFonts w:eastAsia="楷体_GB2312" w:hint="eastAsia"/>
          <w:color w:val="000000"/>
          <w:kern w:val="0"/>
          <w:sz w:val="24"/>
        </w:rPr>
        <w:t>本科生毕业论文就是</w:t>
      </w:r>
      <w:r w:rsidRPr="00B11A7D">
        <w:rPr>
          <w:rFonts w:eastAsia="楷体_GB2312"/>
          <w:color w:val="000000"/>
          <w:kern w:val="0"/>
          <w:sz w:val="24"/>
        </w:rPr>
        <w:t>对</w:t>
      </w:r>
      <w:r w:rsidRPr="00B11A7D">
        <w:rPr>
          <w:rFonts w:eastAsia="楷体_GB2312" w:hint="eastAsia"/>
          <w:color w:val="000000"/>
          <w:kern w:val="0"/>
          <w:sz w:val="24"/>
        </w:rPr>
        <w:t>本科阶段所学的</w:t>
      </w:r>
      <w:r w:rsidRPr="00B11A7D">
        <w:rPr>
          <w:rFonts w:eastAsia="楷体_GB2312"/>
          <w:color w:val="000000"/>
          <w:kern w:val="0"/>
          <w:sz w:val="24"/>
        </w:rPr>
        <w:t>专业领域的现实问题或理论问题进行科学研究探索</w:t>
      </w:r>
      <w:r w:rsidRPr="00B11A7D">
        <w:rPr>
          <w:rFonts w:eastAsia="楷体_GB2312" w:hint="eastAsia"/>
          <w:color w:val="000000"/>
          <w:kern w:val="0"/>
          <w:sz w:val="24"/>
        </w:rPr>
        <w:t>，撰写出具有</w:t>
      </w:r>
      <w:r w:rsidRPr="00B11A7D">
        <w:rPr>
          <w:rFonts w:eastAsia="楷体_GB2312"/>
          <w:color w:val="000000"/>
          <w:kern w:val="0"/>
          <w:sz w:val="24"/>
        </w:rPr>
        <w:t>一定意义的学术论文。</w:t>
      </w:r>
      <w:r w:rsidRPr="00B11A7D">
        <w:rPr>
          <w:rFonts w:eastAsia="楷体_GB2312" w:hint="eastAsia"/>
          <w:color w:val="000000"/>
          <w:kern w:val="0"/>
          <w:sz w:val="24"/>
        </w:rPr>
        <w:t>该学术论文</w:t>
      </w:r>
      <w:r w:rsidRPr="00B11A7D">
        <w:rPr>
          <w:rFonts w:eastAsia="楷体_GB2312"/>
          <w:color w:val="000000"/>
          <w:kern w:val="0"/>
          <w:sz w:val="24"/>
        </w:rPr>
        <w:t>应反映出作者能够准确地掌握所学的专业基础知识，基本学会综合运用所学知识进行科学研究的方法，对所研究的题目有一定的心得体会。</w:t>
      </w:r>
    </w:p>
    <w:p w:rsidR="00986EE8" w:rsidRPr="00B11A7D" w:rsidRDefault="00986EE8" w:rsidP="00986EE8">
      <w:pPr>
        <w:widowControl/>
        <w:shd w:val="clear" w:color="auto" w:fill="FFFFFF"/>
        <w:spacing w:line="360" w:lineRule="auto"/>
        <w:ind w:firstLineChars="200" w:firstLine="480"/>
        <w:jc w:val="left"/>
        <w:rPr>
          <w:rFonts w:eastAsia="楷体_GB2312"/>
          <w:color w:val="000000"/>
          <w:kern w:val="0"/>
          <w:sz w:val="24"/>
        </w:rPr>
      </w:pPr>
      <w:r>
        <w:rPr>
          <w:rFonts w:eastAsia="楷体_GB2312" w:hint="eastAsia"/>
          <w:color w:val="000000"/>
          <w:kern w:val="0"/>
          <w:sz w:val="24"/>
        </w:rPr>
        <w:t>2.</w:t>
      </w:r>
      <w:r w:rsidRPr="00B11A7D">
        <w:rPr>
          <w:rFonts w:eastAsia="楷体_GB2312"/>
          <w:color w:val="000000"/>
          <w:kern w:val="0"/>
          <w:sz w:val="24"/>
        </w:rPr>
        <w:t>毕业论文的基本要求：</w:t>
      </w:r>
      <w:r w:rsidRPr="00B11A7D">
        <w:rPr>
          <w:rFonts w:eastAsia="楷体_GB2312"/>
          <w:color w:val="000000"/>
          <w:kern w:val="0"/>
          <w:sz w:val="24"/>
        </w:rPr>
        <w:t xml:space="preserve"> </w:t>
      </w:r>
    </w:p>
    <w:p w:rsidR="00986EE8" w:rsidRPr="00B11A7D" w:rsidRDefault="00986EE8" w:rsidP="00986EE8">
      <w:pPr>
        <w:widowControl/>
        <w:shd w:val="clear" w:color="auto" w:fill="FFFFFF"/>
        <w:spacing w:line="360" w:lineRule="auto"/>
        <w:jc w:val="left"/>
        <w:rPr>
          <w:rFonts w:eastAsia="楷体_GB2312"/>
          <w:color w:val="000000"/>
          <w:kern w:val="0"/>
          <w:sz w:val="24"/>
        </w:rPr>
      </w:pPr>
      <w:r w:rsidRPr="00B11A7D">
        <w:rPr>
          <w:rFonts w:eastAsia="楷体_GB2312"/>
          <w:color w:val="000000"/>
          <w:kern w:val="0"/>
          <w:sz w:val="24"/>
        </w:rPr>
        <w:t xml:space="preserve">　　</w:t>
      </w:r>
      <w:r w:rsidR="00BF46BA">
        <w:rPr>
          <w:rFonts w:eastAsia="楷体_GB2312" w:hint="eastAsia"/>
          <w:color w:val="000000"/>
          <w:kern w:val="0"/>
          <w:sz w:val="24"/>
        </w:rPr>
        <w:t xml:space="preserve"> </w:t>
      </w:r>
      <w:r>
        <w:rPr>
          <w:rFonts w:eastAsia="楷体_GB2312" w:hint="eastAsia"/>
          <w:color w:val="000000"/>
          <w:kern w:val="0"/>
          <w:sz w:val="24"/>
        </w:rPr>
        <w:t>2.1</w:t>
      </w:r>
      <w:r w:rsidRPr="00B11A7D">
        <w:rPr>
          <w:rFonts w:eastAsia="楷体_GB2312" w:hint="eastAsia"/>
          <w:color w:val="000000"/>
          <w:kern w:val="0"/>
          <w:sz w:val="24"/>
        </w:rPr>
        <w:t>具有</w:t>
      </w:r>
      <w:r w:rsidRPr="00B11A7D">
        <w:rPr>
          <w:rFonts w:eastAsia="楷体_GB2312"/>
          <w:color w:val="000000"/>
          <w:kern w:val="0"/>
          <w:sz w:val="24"/>
        </w:rPr>
        <w:t>综合运用、巩固与扩展所学的基础理论和专业知识，</w:t>
      </w:r>
      <w:r w:rsidRPr="00B11A7D">
        <w:rPr>
          <w:rFonts w:eastAsia="楷体_GB2312" w:hint="eastAsia"/>
          <w:color w:val="000000"/>
          <w:kern w:val="0"/>
          <w:sz w:val="24"/>
        </w:rPr>
        <w:t>具备</w:t>
      </w:r>
      <w:r w:rsidRPr="00B11A7D">
        <w:rPr>
          <w:rFonts w:eastAsia="楷体_GB2312"/>
          <w:color w:val="000000"/>
          <w:kern w:val="0"/>
          <w:sz w:val="24"/>
        </w:rPr>
        <w:t>独立分析、解决实际问题能力；</w:t>
      </w:r>
      <w:r w:rsidRPr="00B11A7D">
        <w:rPr>
          <w:rFonts w:eastAsia="楷体_GB2312"/>
          <w:color w:val="000000"/>
          <w:kern w:val="0"/>
          <w:sz w:val="24"/>
        </w:rPr>
        <w:t xml:space="preserve"> </w:t>
      </w:r>
    </w:p>
    <w:p w:rsidR="00986EE8" w:rsidRPr="00B11A7D" w:rsidRDefault="00986EE8" w:rsidP="00986EE8">
      <w:pPr>
        <w:widowControl/>
        <w:shd w:val="clear" w:color="auto" w:fill="FFFFFF"/>
        <w:spacing w:line="360" w:lineRule="auto"/>
        <w:jc w:val="left"/>
        <w:rPr>
          <w:rFonts w:eastAsia="楷体_GB2312"/>
          <w:color w:val="000000"/>
          <w:kern w:val="0"/>
          <w:sz w:val="24"/>
        </w:rPr>
      </w:pPr>
      <w:r w:rsidRPr="00B11A7D">
        <w:rPr>
          <w:rFonts w:eastAsia="楷体_GB2312"/>
          <w:color w:val="000000"/>
          <w:kern w:val="0"/>
          <w:sz w:val="24"/>
        </w:rPr>
        <w:t xml:space="preserve">　　</w:t>
      </w:r>
      <w:r w:rsidR="00BF46BA">
        <w:rPr>
          <w:rFonts w:eastAsia="楷体_GB2312" w:hint="eastAsia"/>
          <w:color w:val="000000"/>
          <w:kern w:val="0"/>
          <w:sz w:val="24"/>
        </w:rPr>
        <w:t xml:space="preserve"> </w:t>
      </w:r>
      <w:r>
        <w:rPr>
          <w:rFonts w:eastAsia="楷体_GB2312" w:hint="eastAsia"/>
          <w:color w:val="000000"/>
          <w:kern w:val="0"/>
          <w:sz w:val="24"/>
        </w:rPr>
        <w:t>2.2</w:t>
      </w:r>
      <w:r w:rsidRPr="00B11A7D">
        <w:rPr>
          <w:rFonts w:eastAsia="楷体_GB2312" w:hint="eastAsia"/>
          <w:color w:val="000000"/>
          <w:kern w:val="0"/>
          <w:sz w:val="24"/>
        </w:rPr>
        <w:t>具有</w:t>
      </w:r>
      <w:r w:rsidRPr="00B11A7D">
        <w:rPr>
          <w:rFonts w:eastAsia="楷体_GB2312"/>
          <w:color w:val="000000"/>
          <w:kern w:val="0"/>
          <w:sz w:val="24"/>
        </w:rPr>
        <w:t>正确的理论联系实际的工作作风，严肃认真的科学态度；</w:t>
      </w:r>
      <w:r w:rsidRPr="00B11A7D">
        <w:rPr>
          <w:rFonts w:eastAsia="楷体_GB2312"/>
          <w:color w:val="000000"/>
          <w:kern w:val="0"/>
          <w:sz w:val="24"/>
        </w:rPr>
        <w:t xml:space="preserve"> </w:t>
      </w:r>
    </w:p>
    <w:p w:rsidR="00986EE8" w:rsidRPr="00B11A7D" w:rsidRDefault="00986EE8" w:rsidP="00986EE8">
      <w:pPr>
        <w:widowControl/>
        <w:shd w:val="clear" w:color="auto" w:fill="FFFFFF"/>
        <w:spacing w:line="360" w:lineRule="auto"/>
        <w:jc w:val="left"/>
        <w:rPr>
          <w:rFonts w:eastAsia="楷体_GB2312"/>
          <w:color w:val="000000"/>
          <w:kern w:val="0"/>
          <w:sz w:val="24"/>
        </w:rPr>
      </w:pPr>
      <w:r w:rsidRPr="00B11A7D">
        <w:rPr>
          <w:rFonts w:eastAsia="楷体_GB2312"/>
          <w:color w:val="000000"/>
          <w:kern w:val="0"/>
          <w:sz w:val="24"/>
        </w:rPr>
        <w:t xml:space="preserve">　　</w:t>
      </w:r>
      <w:r w:rsidR="00BF46BA">
        <w:rPr>
          <w:rFonts w:eastAsia="楷体_GB2312" w:hint="eastAsia"/>
          <w:color w:val="000000"/>
          <w:kern w:val="0"/>
          <w:sz w:val="24"/>
        </w:rPr>
        <w:t xml:space="preserve"> </w:t>
      </w:r>
      <w:r>
        <w:rPr>
          <w:rFonts w:eastAsia="楷体_GB2312" w:hint="eastAsia"/>
          <w:color w:val="000000"/>
          <w:kern w:val="0"/>
          <w:sz w:val="24"/>
        </w:rPr>
        <w:t>2.3</w:t>
      </w:r>
      <w:r w:rsidRPr="00B11A7D">
        <w:rPr>
          <w:rFonts w:eastAsia="楷体_GB2312" w:hint="eastAsia"/>
          <w:color w:val="000000"/>
          <w:kern w:val="0"/>
          <w:sz w:val="24"/>
        </w:rPr>
        <w:t>能</w:t>
      </w:r>
      <w:r w:rsidRPr="00B11A7D">
        <w:rPr>
          <w:rFonts w:eastAsia="楷体_GB2312"/>
          <w:color w:val="000000"/>
          <w:kern w:val="0"/>
          <w:sz w:val="24"/>
        </w:rPr>
        <w:t>进行社会调查研究；文献资料收集、阅读和整理、使用；提出论点、综合论证、总结写作等基本技能。</w:t>
      </w:r>
      <w:r w:rsidRPr="00B11A7D">
        <w:rPr>
          <w:rFonts w:eastAsia="楷体_GB2312"/>
          <w:color w:val="000000"/>
          <w:kern w:val="0"/>
          <w:sz w:val="24"/>
        </w:rPr>
        <w:t xml:space="preserve"> </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三、能力达成要求及评分标准</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1.</w:t>
      </w:r>
      <w:r w:rsidRPr="00BF46BA">
        <w:rPr>
          <w:rFonts w:ascii="宋体" w:eastAsia="楷体_GB2312" w:hAnsi="宋体" w:hint="eastAsia"/>
          <w:color w:val="000000"/>
          <w:kern w:val="0"/>
          <w:sz w:val="24"/>
        </w:rPr>
        <w:t>学习与工作态度</w:t>
      </w:r>
      <w:r w:rsidRPr="00BF46BA">
        <w:rPr>
          <w:rFonts w:ascii="宋体" w:eastAsia="楷体_GB2312" w:hAnsi="宋体" w:hint="eastAsia"/>
          <w:color w:val="000000"/>
          <w:kern w:val="0"/>
          <w:sz w:val="24"/>
        </w:rPr>
        <w:t>:</w:t>
      </w:r>
      <w:r w:rsidRPr="00BF46BA">
        <w:rPr>
          <w:rFonts w:ascii="宋体" w:eastAsia="楷体_GB2312" w:hAnsi="宋体" w:hint="eastAsia"/>
          <w:color w:val="000000"/>
          <w:kern w:val="0"/>
          <w:sz w:val="24"/>
        </w:rPr>
        <w:t>自觉遵守学院各项规章制度，表现良好（</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）；尊重指导教师，积极主动争取指导（</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）；工作量饱满，独立按期完成各项预定的工作任务（</w:t>
      </w:r>
      <w:r w:rsidRPr="00BF46BA">
        <w:rPr>
          <w:rFonts w:ascii="宋体" w:eastAsia="楷体_GB2312" w:hAnsi="宋体" w:hint="eastAsia"/>
          <w:color w:val="000000"/>
          <w:kern w:val="0"/>
          <w:sz w:val="24"/>
        </w:rPr>
        <w:t>40%</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2.</w:t>
      </w:r>
      <w:r w:rsidRPr="00BF46BA">
        <w:rPr>
          <w:rFonts w:ascii="宋体" w:eastAsia="楷体_GB2312" w:hAnsi="宋体" w:hint="eastAsia"/>
          <w:color w:val="000000"/>
          <w:kern w:val="0"/>
          <w:sz w:val="24"/>
        </w:rPr>
        <w:t>选题的价值及意义：选题符合专业培养目标要求（</w:t>
      </w:r>
      <w:r w:rsidR="0035237F">
        <w:rPr>
          <w:rFonts w:ascii="宋体" w:eastAsia="楷体_GB2312" w:hAnsi="宋体" w:hint="eastAsia"/>
          <w:color w:val="000000"/>
          <w:kern w:val="0"/>
          <w:sz w:val="24"/>
        </w:rPr>
        <w:t>4</w:t>
      </w:r>
      <w:r w:rsidRPr="00BF46BA">
        <w:rPr>
          <w:rFonts w:ascii="宋体" w:eastAsia="楷体_GB2312" w:hAnsi="宋体" w:hint="eastAsia"/>
          <w:color w:val="000000"/>
          <w:kern w:val="0"/>
          <w:sz w:val="24"/>
        </w:rPr>
        <w:t>0%</w:t>
      </w:r>
      <w:r w:rsidRPr="00BF46BA">
        <w:rPr>
          <w:rFonts w:ascii="宋体" w:eastAsia="楷体_GB2312" w:hAnsi="宋体" w:hint="eastAsia"/>
          <w:color w:val="000000"/>
          <w:kern w:val="0"/>
          <w:sz w:val="24"/>
        </w:rPr>
        <w:t>）；注重解决社会、经济文化中的实际问题（</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）；题目范围、难度适中，综合训练强（</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3.</w:t>
      </w:r>
      <w:r w:rsidRPr="00BF46BA">
        <w:rPr>
          <w:rFonts w:ascii="宋体" w:eastAsia="楷体_GB2312" w:hAnsi="宋体" w:hint="eastAsia"/>
          <w:color w:val="000000"/>
          <w:kern w:val="0"/>
          <w:sz w:val="24"/>
        </w:rPr>
        <w:t>文献综述：收集、整理各种信息与知识的能力强，查阅文献数量符合课题要求（</w:t>
      </w:r>
      <w:r w:rsidRPr="00BF46BA">
        <w:rPr>
          <w:rFonts w:ascii="宋体" w:eastAsia="楷体_GB2312" w:hAnsi="宋体" w:hint="eastAsia"/>
          <w:color w:val="000000"/>
          <w:kern w:val="0"/>
          <w:sz w:val="24"/>
        </w:rPr>
        <w:t>50%</w:t>
      </w:r>
      <w:r w:rsidRPr="00BF46BA">
        <w:rPr>
          <w:rFonts w:ascii="宋体" w:eastAsia="楷体_GB2312" w:hAnsi="宋体" w:hint="eastAsia"/>
          <w:color w:val="000000"/>
          <w:kern w:val="0"/>
          <w:sz w:val="24"/>
        </w:rPr>
        <w:t>）；文献引用、综述与研究课题密切相关（</w:t>
      </w:r>
      <w:r w:rsidRPr="00BF46BA">
        <w:rPr>
          <w:rFonts w:ascii="宋体" w:eastAsia="楷体_GB2312" w:hAnsi="宋体" w:hint="eastAsia"/>
          <w:color w:val="000000"/>
          <w:kern w:val="0"/>
          <w:sz w:val="24"/>
        </w:rPr>
        <w:t>50%</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4.</w:t>
      </w:r>
      <w:r w:rsidRPr="00BF46BA">
        <w:rPr>
          <w:rFonts w:ascii="宋体" w:eastAsia="楷体_GB2312" w:hAnsi="宋体" w:hint="eastAsia"/>
          <w:color w:val="000000"/>
          <w:kern w:val="0"/>
          <w:sz w:val="24"/>
        </w:rPr>
        <w:t>研究水平与设计能力：论点正确、中心明确、阐述清楚，对研究的问题有较强的分析和概括能力，有一定的深度（</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）；论据充分，论证严谨，材料翔</w:t>
      </w:r>
      <w:r w:rsidRPr="00BF46BA">
        <w:rPr>
          <w:rFonts w:ascii="宋体" w:eastAsia="楷体_GB2312" w:hAnsi="宋体" w:hint="eastAsia"/>
          <w:color w:val="000000"/>
          <w:kern w:val="0"/>
          <w:sz w:val="24"/>
        </w:rPr>
        <w:lastRenderedPageBreak/>
        <w:t>实可靠，观点材料统一，说服力强（</w:t>
      </w:r>
      <w:r w:rsidRPr="00BF46BA">
        <w:rPr>
          <w:rFonts w:ascii="宋体" w:eastAsia="楷体_GB2312" w:hAnsi="宋体" w:hint="eastAsia"/>
          <w:color w:val="000000"/>
          <w:kern w:val="0"/>
          <w:sz w:val="24"/>
        </w:rPr>
        <w:t>40%</w:t>
      </w:r>
      <w:r w:rsidRPr="00BF46BA">
        <w:rPr>
          <w:rFonts w:ascii="宋体" w:eastAsia="楷体_GB2312" w:hAnsi="宋体" w:hint="eastAsia"/>
          <w:color w:val="000000"/>
          <w:kern w:val="0"/>
          <w:sz w:val="24"/>
        </w:rPr>
        <w:t>）；研究方法恰当，能熟练掌握和运用所学专业基本理论、基本知识和基本技能分析解决相关理论和实际问题（</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5.</w:t>
      </w:r>
      <w:r w:rsidRPr="00BF46BA">
        <w:rPr>
          <w:rFonts w:ascii="宋体" w:eastAsia="楷体_GB2312" w:hAnsi="宋体" w:hint="eastAsia"/>
          <w:color w:val="000000"/>
          <w:kern w:val="0"/>
          <w:sz w:val="24"/>
        </w:rPr>
        <w:t>论文撰写质量：论文撰写格式符合规范要求（</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）；论文结构严谨，逻辑性强，论述层次清楚（</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）；语句通顺，语言简练准确，无错别字（</w:t>
      </w:r>
      <w:r w:rsidRPr="00BF46BA">
        <w:rPr>
          <w:rFonts w:ascii="宋体" w:eastAsia="楷体_GB2312" w:hAnsi="宋体" w:hint="eastAsia"/>
          <w:color w:val="000000"/>
          <w:kern w:val="0"/>
          <w:sz w:val="24"/>
        </w:rPr>
        <w:t>30%</w:t>
      </w:r>
      <w:r w:rsidRPr="00BF46BA">
        <w:rPr>
          <w:rFonts w:ascii="宋体" w:eastAsia="楷体_GB2312" w:hAnsi="宋体" w:hint="eastAsia"/>
          <w:color w:val="000000"/>
          <w:kern w:val="0"/>
          <w:sz w:val="24"/>
        </w:rPr>
        <w:t>）；图表完备、整洁、编号齐全，中英文摘要能准确概括文章内容（</w:t>
      </w:r>
      <w:r w:rsidRPr="00BF46BA">
        <w:rPr>
          <w:rFonts w:ascii="宋体" w:eastAsia="楷体_GB2312" w:hAnsi="宋体" w:hint="eastAsia"/>
          <w:color w:val="000000"/>
          <w:kern w:val="0"/>
          <w:sz w:val="24"/>
        </w:rPr>
        <w:t>10%</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6.</w:t>
      </w:r>
      <w:r w:rsidRPr="00BF46BA">
        <w:rPr>
          <w:rFonts w:ascii="宋体" w:eastAsia="楷体_GB2312" w:hAnsi="宋体" w:hint="eastAsia"/>
          <w:color w:val="000000"/>
          <w:kern w:val="0"/>
          <w:sz w:val="24"/>
        </w:rPr>
        <w:t>学术水平与创新：具有一定的学术水平或应用价值（</w:t>
      </w:r>
      <w:r w:rsidRPr="00BF46BA">
        <w:rPr>
          <w:rFonts w:ascii="宋体" w:eastAsia="楷体_GB2312" w:hAnsi="宋体" w:hint="eastAsia"/>
          <w:color w:val="000000"/>
          <w:kern w:val="0"/>
          <w:sz w:val="24"/>
        </w:rPr>
        <w:t>40%</w:t>
      </w:r>
      <w:r w:rsidRPr="00BF46BA">
        <w:rPr>
          <w:rFonts w:ascii="宋体" w:eastAsia="楷体_GB2312" w:hAnsi="宋体" w:hint="eastAsia"/>
          <w:color w:val="000000"/>
          <w:kern w:val="0"/>
          <w:sz w:val="24"/>
        </w:rPr>
        <w:t>）；对与课题相关的理论或实际问题有较深刻的认识，有新的见解，有一定的创新（</w:t>
      </w:r>
      <w:r w:rsidRPr="00BF46BA">
        <w:rPr>
          <w:rFonts w:ascii="宋体" w:eastAsia="楷体_GB2312" w:hAnsi="宋体" w:hint="eastAsia"/>
          <w:color w:val="000000"/>
          <w:kern w:val="0"/>
          <w:sz w:val="24"/>
        </w:rPr>
        <w:t>60%</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7.</w:t>
      </w:r>
      <w:r w:rsidRPr="00BF46BA">
        <w:rPr>
          <w:rFonts w:ascii="宋体" w:eastAsia="楷体_GB2312" w:hAnsi="宋体" w:hint="eastAsia"/>
          <w:color w:val="000000"/>
          <w:kern w:val="0"/>
          <w:sz w:val="24"/>
        </w:rPr>
        <w:t>答辩效果：讲述论文观点清晰、准确，论据充分、结构严谨（</w:t>
      </w:r>
      <w:r w:rsidR="0035237F">
        <w:rPr>
          <w:rFonts w:ascii="宋体" w:eastAsia="楷体_GB2312" w:hAnsi="宋体" w:hint="eastAsia"/>
          <w:color w:val="000000"/>
          <w:kern w:val="0"/>
          <w:sz w:val="24"/>
        </w:rPr>
        <w:t>5</w:t>
      </w:r>
      <w:r w:rsidRPr="00BF46BA">
        <w:rPr>
          <w:rFonts w:ascii="宋体" w:eastAsia="楷体_GB2312" w:hAnsi="宋体" w:hint="eastAsia"/>
          <w:color w:val="000000"/>
          <w:kern w:val="0"/>
          <w:sz w:val="24"/>
        </w:rPr>
        <w:t>0%</w:t>
      </w:r>
      <w:r w:rsidRPr="00BF46BA">
        <w:rPr>
          <w:rFonts w:ascii="宋体" w:eastAsia="楷体_GB2312" w:hAnsi="宋体" w:hint="eastAsia"/>
          <w:color w:val="000000"/>
          <w:kern w:val="0"/>
          <w:sz w:val="24"/>
        </w:rPr>
        <w:t>）；回答提问正确，能熟练掌握本专业的基本理论与基本知识，有一定的即兴发挥与创新（</w:t>
      </w:r>
      <w:r w:rsidRPr="00BF46BA">
        <w:rPr>
          <w:rFonts w:ascii="宋体" w:eastAsia="楷体_GB2312" w:hAnsi="宋体" w:hint="eastAsia"/>
          <w:color w:val="000000"/>
          <w:kern w:val="0"/>
          <w:sz w:val="24"/>
        </w:rPr>
        <w:t>40%</w:t>
      </w:r>
      <w:r w:rsidRPr="00BF46BA">
        <w:rPr>
          <w:rFonts w:ascii="宋体" w:eastAsia="楷体_GB2312" w:hAnsi="宋体" w:hint="eastAsia"/>
          <w:color w:val="000000"/>
          <w:kern w:val="0"/>
          <w:sz w:val="24"/>
        </w:rPr>
        <w:t>）；仪表端正，词句清晰，表达能力强（</w:t>
      </w:r>
      <w:r w:rsidR="0035237F">
        <w:rPr>
          <w:rFonts w:ascii="宋体" w:eastAsia="楷体_GB2312" w:hAnsi="宋体" w:hint="eastAsia"/>
          <w:color w:val="000000"/>
          <w:kern w:val="0"/>
          <w:sz w:val="24"/>
        </w:rPr>
        <w:t>1</w:t>
      </w:r>
      <w:r w:rsidRPr="00BF46BA">
        <w:rPr>
          <w:rFonts w:ascii="宋体" w:eastAsia="楷体_GB2312" w:hAnsi="宋体" w:hint="eastAsia"/>
          <w:color w:val="000000"/>
          <w:kern w:val="0"/>
          <w:sz w:val="24"/>
        </w:rPr>
        <w:t>0%</w:t>
      </w:r>
      <w:r w:rsidRPr="00BF46BA">
        <w:rPr>
          <w:rFonts w:ascii="宋体" w:eastAsia="楷体_GB2312" w:hAnsi="宋体" w:hint="eastAsia"/>
          <w:color w:val="000000"/>
          <w:kern w:val="0"/>
          <w:sz w:val="24"/>
        </w:rPr>
        <w:t>）</w:t>
      </w:r>
      <w:r w:rsidRPr="00BF46BA">
        <w:rPr>
          <w:rFonts w:ascii="宋体" w:eastAsia="楷体_GB2312" w:hAnsi="宋体" w:hint="eastAsia"/>
          <w:color w:val="000000"/>
          <w:kern w:val="0"/>
          <w:sz w:val="24"/>
        </w:rPr>
        <w:t>.</w:t>
      </w:r>
    </w:p>
    <w:p w:rsidR="00891881" w:rsidRPr="00BF46BA" w:rsidRDefault="00891881" w:rsidP="00BF46BA">
      <w:pPr>
        <w:widowControl/>
        <w:spacing w:line="360" w:lineRule="auto"/>
        <w:ind w:firstLineChars="200" w:firstLine="480"/>
        <w:jc w:val="left"/>
        <w:rPr>
          <w:rFonts w:ascii="宋体" w:eastAsia="楷体_GB2312" w:hAnsi="宋体"/>
          <w:color w:val="000000"/>
          <w:kern w:val="0"/>
          <w:sz w:val="24"/>
        </w:rPr>
      </w:pPr>
      <w:r w:rsidRPr="00BF46BA">
        <w:rPr>
          <w:rFonts w:ascii="宋体" w:eastAsia="楷体_GB2312" w:hAnsi="宋体" w:hint="eastAsia"/>
          <w:color w:val="000000"/>
          <w:kern w:val="0"/>
          <w:sz w:val="24"/>
        </w:rPr>
        <w:t>指导教师按</w:t>
      </w:r>
      <w:r w:rsidRPr="00BF46BA">
        <w:rPr>
          <w:rFonts w:ascii="宋体" w:eastAsia="楷体_GB2312" w:hAnsi="宋体" w:hint="eastAsia"/>
          <w:color w:val="000000"/>
          <w:kern w:val="0"/>
          <w:sz w:val="24"/>
        </w:rPr>
        <w:t>1</w:t>
      </w:r>
      <w:r w:rsidRPr="00BF46BA">
        <w:rPr>
          <w:rFonts w:ascii="宋体" w:eastAsia="楷体_GB2312" w:hAnsi="宋体" w:hint="eastAsia"/>
          <w:color w:val="000000"/>
          <w:kern w:val="0"/>
          <w:sz w:val="24"/>
        </w:rPr>
        <w:t>－</w:t>
      </w:r>
      <w:r w:rsidRPr="00BF46BA">
        <w:rPr>
          <w:rFonts w:ascii="宋体" w:eastAsia="楷体_GB2312" w:hAnsi="宋体" w:hint="eastAsia"/>
          <w:color w:val="000000"/>
          <w:kern w:val="0"/>
          <w:sz w:val="24"/>
        </w:rPr>
        <w:t>6</w:t>
      </w:r>
      <w:r w:rsidRPr="00BF46BA">
        <w:rPr>
          <w:rFonts w:ascii="宋体" w:eastAsia="楷体_GB2312" w:hAnsi="宋体" w:hint="eastAsia"/>
          <w:color w:val="000000"/>
          <w:kern w:val="0"/>
          <w:sz w:val="24"/>
        </w:rPr>
        <w:t>项进行评价打分；评阅教师按</w:t>
      </w:r>
      <w:r w:rsidRPr="00BF46BA">
        <w:rPr>
          <w:rFonts w:ascii="宋体" w:eastAsia="楷体_GB2312" w:hAnsi="宋体" w:hint="eastAsia"/>
          <w:color w:val="000000"/>
          <w:kern w:val="0"/>
          <w:sz w:val="24"/>
        </w:rPr>
        <w:t>2</w:t>
      </w:r>
      <w:r w:rsidRPr="00BF46BA">
        <w:rPr>
          <w:rFonts w:ascii="宋体" w:eastAsia="楷体_GB2312" w:hAnsi="宋体" w:hint="eastAsia"/>
          <w:color w:val="000000"/>
          <w:kern w:val="0"/>
          <w:sz w:val="24"/>
        </w:rPr>
        <w:t>－</w:t>
      </w:r>
      <w:r w:rsidRPr="00BF46BA">
        <w:rPr>
          <w:rFonts w:ascii="宋体" w:eastAsia="楷体_GB2312" w:hAnsi="宋体" w:hint="eastAsia"/>
          <w:color w:val="000000"/>
          <w:kern w:val="0"/>
          <w:sz w:val="24"/>
        </w:rPr>
        <w:t>6</w:t>
      </w:r>
      <w:r w:rsidRPr="00BF46BA">
        <w:rPr>
          <w:rFonts w:ascii="宋体" w:eastAsia="楷体_GB2312" w:hAnsi="宋体" w:hint="eastAsia"/>
          <w:color w:val="000000"/>
          <w:kern w:val="0"/>
          <w:sz w:val="24"/>
        </w:rPr>
        <w:t>项进行评价打分；答辩小组按</w:t>
      </w:r>
      <w:r w:rsidRPr="00BF46BA">
        <w:rPr>
          <w:rFonts w:ascii="宋体" w:eastAsia="楷体_GB2312" w:hAnsi="宋体" w:hint="eastAsia"/>
          <w:color w:val="000000"/>
          <w:kern w:val="0"/>
          <w:sz w:val="24"/>
        </w:rPr>
        <w:t>2</w:t>
      </w:r>
      <w:r w:rsidRPr="00BF46BA">
        <w:rPr>
          <w:rFonts w:ascii="宋体" w:eastAsia="楷体_GB2312" w:hAnsi="宋体" w:hint="eastAsia"/>
          <w:color w:val="000000"/>
          <w:kern w:val="0"/>
          <w:sz w:val="24"/>
        </w:rPr>
        <w:t>－</w:t>
      </w:r>
      <w:r w:rsidRPr="00BF46BA">
        <w:rPr>
          <w:rFonts w:ascii="宋体" w:eastAsia="楷体_GB2312" w:hAnsi="宋体" w:hint="eastAsia"/>
          <w:color w:val="000000"/>
          <w:kern w:val="0"/>
          <w:sz w:val="24"/>
        </w:rPr>
        <w:t>7</w:t>
      </w:r>
      <w:r w:rsidRPr="00BF46BA">
        <w:rPr>
          <w:rFonts w:ascii="宋体" w:eastAsia="楷体_GB2312" w:hAnsi="宋体" w:hint="eastAsia"/>
          <w:color w:val="000000"/>
          <w:kern w:val="0"/>
          <w:sz w:val="24"/>
        </w:rPr>
        <w:t>项进行评价打分。</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四、学术道德要求</w:t>
      </w:r>
    </w:p>
    <w:p w:rsidR="00891881" w:rsidRPr="00E950E4" w:rsidRDefault="00891881" w:rsidP="00E950E4">
      <w:pPr>
        <w:widowControl/>
        <w:spacing w:line="360" w:lineRule="auto"/>
        <w:ind w:firstLineChars="200" w:firstLine="480"/>
        <w:jc w:val="left"/>
        <w:rPr>
          <w:rFonts w:ascii="宋体" w:eastAsia="楷体_GB2312" w:hAnsi="宋体"/>
          <w:color w:val="000000"/>
          <w:kern w:val="0"/>
          <w:sz w:val="24"/>
        </w:rPr>
      </w:pPr>
      <w:r w:rsidRPr="00E950E4">
        <w:rPr>
          <w:rFonts w:ascii="宋体" w:eastAsia="楷体_GB2312" w:hAnsi="宋体" w:hint="eastAsia"/>
          <w:color w:val="000000"/>
          <w:kern w:val="0"/>
          <w:sz w:val="24"/>
        </w:rPr>
        <w:t>1.</w:t>
      </w:r>
      <w:r w:rsidRPr="00E950E4">
        <w:rPr>
          <w:rFonts w:ascii="宋体" w:eastAsia="楷体_GB2312" w:hAnsi="宋体"/>
          <w:color w:val="000000"/>
          <w:kern w:val="0"/>
          <w:sz w:val="24"/>
        </w:rPr>
        <w:t>论文检测步骤</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t>1.1</w:t>
      </w:r>
      <w:r w:rsidRPr="00E950E4">
        <w:rPr>
          <w:rFonts w:ascii="宋体" w:eastAsia="楷体_GB2312" w:hAnsi="宋体"/>
          <w:color w:val="000000"/>
          <w:kern w:val="0"/>
          <w:sz w:val="24"/>
        </w:rPr>
        <w:t>自检</w:t>
      </w:r>
      <w:r w:rsidRPr="00E950E4">
        <w:rPr>
          <w:rFonts w:ascii="宋体" w:eastAsia="楷体_GB2312" w:hAnsi="宋体" w:hint="eastAsia"/>
          <w:color w:val="000000"/>
          <w:kern w:val="0"/>
          <w:sz w:val="24"/>
        </w:rPr>
        <w:t>：</w:t>
      </w:r>
      <w:r w:rsidRPr="00E950E4">
        <w:rPr>
          <w:rFonts w:ascii="宋体" w:eastAsia="楷体_GB2312" w:hAnsi="宋体"/>
          <w:color w:val="000000"/>
          <w:kern w:val="0"/>
          <w:sz w:val="24"/>
        </w:rPr>
        <w:t>毕业论文检测前需经学生自检、导师检查并签字后将电子版提交给学院教学办（自检阶段不启用检测系统）。</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t>1.2</w:t>
      </w:r>
      <w:r w:rsidRPr="00E950E4">
        <w:rPr>
          <w:rFonts w:ascii="宋体" w:eastAsia="楷体_GB2312" w:hAnsi="宋体"/>
          <w:color w:val="000000"/>
          <w:kern w:val="0"/>
          <w:sz w:val="24"/>
        </w:rPr>
        <w:t>系统检测</w:t>
      </w:r>
      <w:r w:rsidRPr="00E950E4">
        <w:rPr>
          <w:rFonts w:ascii="宋体" w:eastAsia="楷体_GB2312" w:hAnsi="宋体" w:hint="eastAsia"/>
          <w:color w:val="000000"/>
          <w:kern w:val="0"/>
          <w:sz w:val="24"/>
        </w:rPr>
        <w:t>：</w:t>
      </w:r>
      <w:r w:rsidRPr="00E950E4">
        <w:rPr>
          <w:rFonts w:ascii="宋体" w:eastAsia="楷体_GB2312" w:hAnsi="宋体"/>
          <w:color w:val="000000"/>
          <w:kern w:val="0"/>
          <w:sz w:val="24"/>
        </w:rPr>
        <w:t>学院教学办将待检论文电子版收齐并检查无误后，用所分配的账号（待分配）进入中国知网</w:t>
      </w:r>
      <w:r w:rsidRPr="00E950E4">
        <w:rPr>
          <w:rFonts w:ascii="宋体" w:eastAsia="楷体_GB2312" w:hAnsi="宋体"/>
          <w:color w:val="000000"/>
          <w:kern w:val="0"/>
          <w:sz w:val="24"/>
        </w:rPr>
        <w:t>“</w:t>
      </w:r>
      <w:r w:rsidRPr="00E950E4">
        <w:rPr>
          <w:rFonts w:ascii="宋体" w:eastAsia="楷体_GB2312" w:hAnsi="宋体"/>
          <w:color w:val="000000"/>
          <w:kern w:val="0"/>
          <w:sz w:val="24"/>
        </w:rPr>
        <w:t>大学生论文管理系统（</w:t>
      </w:r>
      <w:r w:rsidRPr="00E950E4">
        <w:rPr>
          <w:rFonts w:ascii="宋体" w:eastAsia="楷体_GB2312" w:hAnsi="宋体"/>
          <w:color w:val="000000"/>
          <w:kern w:val="0"/>
          <w:sz w:val="24"/>
        </w:rPr>
        <w:t>http://swust.check.cnki.net/</w:t>
      </w:r>
      <w:r w:rsidRPr="00E950E4">
        <w:rPr>
          <w:rFonts w:ascii="宋体" w:eastAsia="楷体_GB2312" w:hAnsi="宋体"/>
          <w:color w:val="000000"/>
          <w:kern w:val="0"/>
          <w:sz w:val="24"/>
        </w:rPr>
        <w:t>）</w:t>
      </w:r>
      <w:r w:rsidRPr="00E950E4">
        <w:rPr>
          <w:rFonts w:ascii="宋体" w:eastAsia="楷体_GB2312" w:hAnsi="宋体"/>
          <w:color w:val="000000"/>
          <w:kern w:val="0"/>
          <w:sz w:val="24"/>
        </w:rPr>
        <w:t>”</w:t>
      </w:r>
      <w:r w:rsidRPr="00E950E4">
        <w:rPr>
          <w:rFonts w:ascii="宋体" w:eastAsia="楷体_GB2312" w:hAnsi="宋体"/>
          <w:color w:val="000000"/>
          <w:kern w:val="0"/>
          <w:sz w:val="24"/>
        </w:rPr>
        <w:t>，将论文打包上传至系统，完成检测。学院将检测结果反馈导师，学校将检测结果进行全校公示。</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t>1.3</w:t>
      </w:r>
      <w:r w:rsidRPr="00E950E4">
        <w:rPr>
          <w:rFonts w:ascii="宋体" w:eastAsia="楷体_GB2312" w:hAnsi="宋体"/>
          <w:color w:val="000000"/>
          <w:kern w:val="0"/>
          <w:sz w:val="24"/>
        </w:rPr>
        <w:t>复检</w:t>
      </w:r>
      <w:r w:rsidRPr="00E950E4">
        <w:rPr>
          <w:rFonts w:ascii="宋体" w:eastAsia="楷体_GB2312" w:hAnsi="宋体" w:hint="eastAsia"/>
          <w:color w:val="000000"/>
          <w:kern w:val="0"/>
          <w:sz w:val="24"/>
        </w:rPr>
        <w:t>：</w:t>
      </w:r>
      <w:r w:rsidRPr="00E950E4">
        <w:rPr>
          <w:rFonts w:ascii="宋体" w:eastAsia="楷体_GB2312" w:hAnsi="宋体"/>
          <w:color w:val="000000"/>
          <w:kern w:val="0"/>
          <w:sz w:val="24"/>
        </w:rPr>
        <w:t>系统检测未通过的论文，经修改（一般为</w:t>
      </w:r>
      <w:r w:rsidRPr="00E950E4">
        <w:rPr>
          <w:rFonts w:ascii="宋体" w:eastAsia="楷体_GB2312" w:hAnsi="宋体"/>
          <w:color w:val="000000"/>
          <w:kern w:val="0"/>
          <w:sz w:val="24"/>
        </w:rPr>
        <w:t>1</w:t>
      </w:r>
      <w:r w:rsidRPr="00E950E4">
        <w:rPr>
          <w:rFonts w:ascii="宋体" w:eastAsia="楷体_GB2312" w:hAnsi="宋体"/>
          <w:color w:val="000000"/>
          <w:kern w:val="0"/>
          <w:sz w:val="24"/>
        </w:rPr>
        <w:t>周）后，可向学院申请一次复检，复检通过者可进行答辩。</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lastRenderedPageBreak/>
        <w:t>1.4</w:t>
      </w:r>
      <w:r w:rsidRPr="00E950E4">
        <w:rPr>
          <w:rFonts w:ascii="宋体" w:eastAsia="楷体_GB2312" w:hAnsi="宋体"/>
          <w:color w:val="000000"/>
          <w:kern w:val="0"/>
          <w:sz w:val="24"/>
        </w:rPr>
        <w:t>终检</w:t>
      </w:r>
      <w:r w:rsidRPr="00E950E4">
        <w:rPr>
          <w:rFonts w:ascii="宋体" w:eastAsia="楷体_GB2312" w:hAnsi="宋体" w:hint="eastAsia"/>
          <w:color w:val="000000"/>
          <w:kern w:val="0"/>
          <w:sz w:val="24"/>
        </w:rPr>
        <w:t>：</w:t>
      </w:r>
      <w:r w:rsidRPr="00E950E4">
        <w:rPr>
          <w:rFonts w:ascii="宋体" w:eastAsia="楷体_GB2312" w:hAnsi="宋体"/>
          <w:color w:val="000000"/>
          <w:kern w:val="0"/>
          <w:sz w:val="24"/>
        </w:rPr>
        <w:t>复检未通过者须再次修改或重新撰写毕业论文，原则上半年至一年后再次申请论文检测，重复以上流程。终检不合格者，取消答辩资格。</w:t>
      </w:r>
    </w:p>
    <w:p w:rsidR="00891881" w:rsidRPr="00E950E4" w:rsidRDefault="00891881" w:rsidP="00E950E4">
      <w:pPr>
        <w:widowControl/>
        <w:spacing w:line="360" w:lineRule="auto"/>
        <w:ind w:firstLineChars="200" w:firstLine="480"/>
        <w:jc w:val="left"/>
        <w:rPr>
          <w:rFonts w:ascii="宋体" w:eastAsia="楷体_GB2312" w:hAnsi="宋体"/>
          <w:color w:val="000000"/>
          <w:kern w:val="0"/>
          <w:sz w:val="24"/>
        </w:rPr>
      </w:pPr>
      <w:r w:rsidRPr="00E950E4">
        <w:rPr>
          <w:rFonts w:ascii="宋体" w:eastAsia="楷体_GB2312" w:hAnsi="宋体" w:hint="eastAsia"/>
          <w:color w:val="000000"/>
          <w:kern w:val="0"/>
          <w:sz w:val="24"/>
        </w:rPr>
        <w:t>2.</w:t>
      </w:r>
      <w:r w:rsidRPr="00E950E4">
        <w:rPr>
          <w:rFonts w:ascii="宋体" w:eastAsia="楷体_GB2312" w:hAnsi="宋体"/>
          <w:color w:val="000000"/>
          <w:kern w:val="0"/>
          <w:sz w:val="24"/>
        </w:rPr>
        <w:t>检测结果处理</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t>2.1</w:t>
      </w:r>
      <w:r w:rsidRPr="00E950E4">
        <w:rPr>
          <w:rFonts w:ascii="宋体" w:eastAsia="楷体_GB2312" w:hAnsi="宋体"/>
          <w:color w:val="000000"/>
          <w:kern w:val="0"/>
          <w:sz w:val="24"/>
        </w:rPr>
        <w:t>文字重合百分比</w:t>
      </w:r>
      <w:r w:rsidRPr="00E950E4">
        <w:rPr>
          <w:rFonts w:ascii="宋体" w:eastAsia="楷体_GB2312" w:hAnsi="宋体"/>
          <w:color w:val="000000"/>
          <w:kern w:val="0"/>
          <w:sz w:val="24"/>
        </w:rPr>
        <w:t>≤30%</w:t>
      </w:r>
      <w:r w:rsidRPr="00E950E4">
        <w:rPr>
          <w:rFonts w:ascii="宋体" w:eastAsia="楷体_GB2312" w:hAnsi="宋体"/>
          <w:color w:val="000000"/>
          <w:kern w:val="0"/>
          <w:sz w:val="24"/>
        </w:rPr>
        <w:t>的毕业论文，视为通过检测，可直接参与答辩，是否需要进行修改由导师决定。</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t>2.2</w:t>
      </w:r>
      <w:r w:rsidRPr="00E950E4">
        <w:rPr>
          <w:rFonts w:ascii="宋体" w:eastAsia="楷体_GB2312" w:hAnsi="宋体"/>
          <w:color w:val="000000"/>
          <w:kern w:val="0"/>
          <w:sz w:val="24"/>
        </w:rPr>
        <w:t>文字重合百分比＞</w:t>
      </w:r>
      <w:r w:rsidRPr="00E950E4">
        <w:rPr>
          <w:rFonts w:ascii="宋体" w:eastAsia="楷体_GB2312" w:hAnsi="宋体"/>
          <w:color w:val="000000"/>
          <w:kern w:val="0"/>
          <w:sz w:val="24"/>
        </w:rPr>
        <w:t>30%</w:t>
      </w:r>
      <w:r w:rsidRPr="00E950E4">
        <w:rPr>
          <w:rFonts w:ascii="宋体" w:eastAsia="楷体_GB2312" w:hAnsi="宋体"/>
          <w:color w:val="000000"/>
          <w:kern w:val="0"/>
          <w:sz w:val="24"/>
        </w:rPr>
        <w:t>的毕业论文，视为未通过检测，须由学生和导师商定修改方案，经修改后申请下一次检测。</w:t>
      </w:r>
    </w:p>
    <w:p w:rsidR="00891881" w:rsidRPr="00E950E4" w:rsidRDefault="00891881" w:rsidP="00E950E4">
      <w:pPr>
        <w:widowControl/>
        <w:spacing w:line="360" w:lineRule="auto"/>
        <w:ind w:firstLineChars="250" w:firstLine="600"/>
        <w:jc w:val="left"/>
        <w:rPr>
          <w:rFonts w:ascii="宋体" w:eastAsia="楷体_GB2312" w:hAnsi="宋体"/>
          <w:color w:val="000000"/>
          <w:kern w:val="0"/>
          <w:sz w:val="24"/>
        </w:rPr>
      </w:pPr>
      <w:r w:rsidRPr="00E950E4">
        <w:rPr>
          <w:rFonts w:ascii="宋体" w:eastAsia="楷体_GB2312" w:hAnsi="宋体" w:hint="eastAsia"/>
          <w:color w:val="000000"/>
          <w:kern w:val="0"/>
          <w:sz w:val="24"/>
        </w:rPr>
        <w:t>2.3</w:t>
      </w:r>
      <w:r w:rsidRPr="00E950E4">
        <w:rPr>
          <w:rFonts w:ascii="宋体" w:eastAsia="楷体_GB2312" w:hAnsi="宋体"/>
          <w:color w:val="000000"/>
          <w:kern w:val="0"/>
          <w:sz w:val="24"/>
        </w:rPr>
        <w:t>学院推荐参评校级优秀毕业设计（论文）的学生，其毕业设计（论文）必须</w:t>
      </w:r>
      <w:r w:rsidRPr="00E950E4">
        <w:rPr>
          <w:rFonts w:ascii="宋体" w:eastAsia="楷体_GB2312" w:hAnsi="宋体" w:hint="eastAsia"/>
          <w:color w:val="000000"/>
          <w:kern w:val="0"/>
          <w:sz w:val="24"/>
        </w:rPr>
        <w:t>是参加了</w:t>
      </w:r>
      <w:r w:rsidRPr="00E950E4">
        <w:rPr>
          <w:rFonts w:ascii="宋体" w:eastAsia="楷体_GB2312" w:hAnsi="宋体"/>
          <w:color w:val="000000"/>
          <w:kern w:val="0"/>
          <w:sz w:val="24"/>
        </w:rPr>
        <w:t>检测</w:t>
      </w:r>
      <w:r w:rsidRPr="00E950E4">
        <w:rPr>
          <w:rFonts w:ascii="宋体" w:eastAsia="楷体_GB2312" w:hAnsi="宋体" w:hint="eastAsia"/>
          <w:color w:val="000000"/>
          <w:kern w:val="0"/>
          <w:sz w:val="24"/>
        </w:rPr>
        <w:t>的论文</w:t>
      </w:r>
      <w:r w:rsidRPr="00E950E4">
        <w:rPr>
          <w:rFonts w:ascii="宋体" w:eastAsia="楷体_GB2312" w:hAnsi="宋体"/>
          <w:color w:val="000000"/>
          <w:kern w:val="0"/>
          <w:sz w:val="24"/>
        </w:rPr>
        <w:t>。第一次系统检测文字复制比高于</w:t>
      </w:r>
      <w:r w:rsidRPr="00E950E4">
        <w:rPr>
          <w:rFonts w:ascii="宋体" w:eastAsia="楷体_GB2312" w:hAnsi="宋体"/>
          <w:color w:val="000000"/>
          <w:kern w:val="0"/>
          <w:sz w:val="24"/>
        </w:rPr>
        <w:t>30%</w:t>
      </w:r>
      <w:r w:rsidRPr="00E950E4">
        <w:rPr>
          <w:rFonts w:ascii="宋体" w:eastAsia="楷体_GB2312" w:hAnsi="宋体"/>
          <w:color w:val="000000"/>
          <w:kern w:val="0"/>
          <w:sz w:val="24"/>
        </w:rPr>
        <w:t>者，取消其评优资格，该检测结果的性质认定及其处理按上述办法执行。</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五、资格审查</w:t>
      </w:r>
    </w:p>
    <w:p w:rsidR="00E950E4" w:rsidRPr="008471A0" w:rsidRDefault="00E950E4" w:rsidP="008471A0">
      <w:pPr>
        <w:widowControl/>
        <w:spacing w:line="360" w:lineRule="auto"/>
        <w:ind w:firstLineChars="200" w:firstLine="480"/>
        <w:jc w:val="left"/>
        <w:rPr>
          <w:rFonts w:eastAsia="楷体_GB2312"/>
          <w:color w:val="000000"/>
          <w:kern w:val="0"/>
          <w:sz w:val="24"/>
        </w:rPr>
      </w:pPr>
      <w:r w:rsidRPr="008471A0">
        <w:rPr>
          <w:rFonts w:eastAsia="楷体_GB2312" w:hint="eastAsia"/>
          <w:color w:val="000000"/>
          <w:kern w:val="0"/>
          <w:sz w:val="24"/>
        </w:rPr>
        <w:t>1.</w:t>
      </w:r>
      <w:r w:rsidR="00E6511D" w:rsidRPr="008471A0">
        <w:rPr>
          <w:rFonts w:eastAsia="楷体_GB2312" w:hint="eastAsia"/>
          <w:color w:val="000000"/>
          <w:kern w:val="0"/>
          <w:sz w:val="24"/>
        </w:rPr>
        <w:t>对</w:t>
      </w:r>
      <w:r w:rsidRPr="008471A0">
        <w:rPr>
          <w:rFonts w:eastAsia="楷体_GB2312" w:hint="eastAsia"/>
          <w:color w:val="000000"/>
          <w:kern w:val="0"/>
          <w:sz w:val="24"/>
        </w:rPr>
        <w:t>指导教师要求</w:t>
      </w:r>
    </w:p>
    <w:p w:rsidR="00E950E4" w:rsidRDefault="00E950E4" w:rsidP="00E950E4">
      <w:pPr>
        <w:widowControl/>
        <w:spacing w:line="360" w:lineRule="auto"/>
        <w:ind w:firstLineChars="250" w:firstLine="600"/>
        <w:jc w:val="left"/>
        <w:rPr>
          <w:rFonts w:eastAsia="楷体_GB2312"/>
          <w:color w:val="000000"/>
          <w:kern w:val="0"/>
          <w:sz w:val="24"/>
        </w:rPr>
      </w:pPr>
      <w:r w:rsidRPr="00B11A7D">
        <w:rPr>
          <w:rFonts w:eastAsia="楷体_GB2312"/>
          <w:color w:val="000000"/>
          <w:kern w:val="0"/>
          <w:sz w:val="24"/>
        </w:rPr>
        <w:t>毕业设计（论文）的指导教师原则上应由具有</w:t>
      </w:r>
      <w:r>
        <w:rPr>
          <w:rFonts w:eastAsia="楷体_GB2312" w:hint="eastAsia"/>
          <w:color w:val="000000"/>
          <w:kern w:val="0"/>
          <w:sz w:val="24"/>
        </w:rPr>
        <w:t>博士、</w:t>
      </w:r>
      <w:r w:rsidRPr="00B11A7D">
        <w:rPr>
          <w:rFonts w:eastAsia="楷体_GB2312"/>
          <w:color w:val="000000"/>
          <w:kern w:val="0"/>
          <w:sz w:val="24"/>
        </w:rPr>
        <w:t>讲师或者相当于讲师以上职称，且在学生毕业设计（论文）所选择的选题方向内具有一定的</w:t>
      </w:r>
      <w:r>
        <w:rPr>
          <w:rFonts w:eastAsia="楷体_GB2312" w:hint="eastAsia"/>
          <w:color w:val="000000"/>
          <w:kern w:val="0"/>
          <w:sz w:val="24"/>
        </w:rPr>
        <w:t>教学、</w:t>
      </w:r>
      <w:r w:rsidRPr="00B11A7D">
        <w:rPr>
          <w:rFonts w:eastAsia="楷体_GB2312"/>
          <w:color w:val="000000"/>
          <w:kern w:val="0"/>
          <w:sz w:val="24"/>
        </w:rPr>
        <w:t>科研经验，思想作风良好</w:t>
      </w:r>
      <w:r>
        <w:rPr>
          <w:rFonts w:eastAsia="楷体_GB2312"/>
          <w:color w:val="000000"/>
          <w:kern w:val="0"/>
          <w:sz w:val="24"/>
        </w:rPr>
        <w:t>，具有高度责任心的教师担任。也可以由老中青教师组成指导小组。</w:t>
      </w:r>
      <w:r w:rsidRPr="00B11A7D">
        <w:rPr>
          <w:rFonts w:eastAsia="楷体_GB2312"/>
          <w:color w:val="000000"/>
          <w:kern w:val="0"/>
          <w:sz w:val="24"/>
        </w:rPr>
        <w:t>指导教师确定后，非因特殊情况且经学院毕业设计（论文）指导领导工作小组批准不得随意更改。</w:t>
      </w:r>
      <w:r>
        <w:rPr>
          <w:rFonts w:eastAsia="楷体_GB2312"/>
          <w:color w:val="000000"/>
          <w:kern w:val="0"/>
          <w:sz w:val="24"/>
        </w:rPr>
        <w:t>每</w:t>
      </w:r>
      <w:r w:rsidRPr="00B11A7D">
        <w:rPr>
          <w:rFonts w:eastAsia="楷体_GB2312"/>
          <w:color w:val="000000"/>
          <w:kern w:val="0"/>
          <w:sz w:val="24"/>
        </w:rPr>
        <w:t>指导教师指导学生人数原则上不得超过</w:t>
      </w:r>
      <w:r w:rsidRPr="00B11A7D">
        <w:rPr>
          <w:rFonts w:eastAsia="楷体_GB2312" w:hint="eastAsia"/>
          <w:color w:val="000000"/>
          <w:kern w:val="0"/>
          <w:sz w:val="24"/>
        </w:rPr>
        <w:t>8</w:t>
      </w:r>
      <w:r w:rsidRPr="00B11A7D">
        <w:rPr>
          <w:rFonts w:eastAsia="楷体_GB2312"/>
          <w:color w:val="000000"/>
          <w:kern w:val="0"/>
          <w:sz w:val="24"/>
        </w:rPr>
        <w:t>人。</w:t>
      </w:r>
    </w:p>
    <w:p w:rsidR="00E950E4" w:rsidRPr="008753F3" w:rsidRDefault="00E950E4" w:rsidP="008753F3">
      <w:pPr>
        <w:widowControl/>
        <w:spacing w:line="360" w:lineRule="auto"/>
        <w:ind w:firstLineChars="200" w:firstLine="480"/>
        <w:jc w:val="left"/>
        <w:rPr>
          <w:rFonts w:eastAsia="楷体_GB2312"/>
          <w:color w:val="000000"/>
          <w:kern w:val="0"/>
          <w:sz w:val="24"/>
        </w:rPr>
      </w:pPr>
      <w:r w:rsidRPr="008753F3">
        <w:rPr>
          <w:rFonts w:eastAsia="楷体_GB2312"/>
          <w:color w:val="000000"/>
          <w:kern w:val="0"/>
          <w:sz w:val="24"/>
        </w:rPr>
        <w:t>鼓励</w:t>
      </w:r>
      <w:r w:rsidRPr="008753F3">
        <w:rPr>
          <w:rFonts w:eastAsia="楷体_GB2312" w:hint="eastAsia"/>
          <w:color w:val="000000"/>
          <w:kern w:val="0"/>
          <w:sz w:val="24"/>
        </w:rPr>
        <w:t>校外企业有指导经验的工程师及以上专家作为副导师，参加</w:t>
      </w:r>
      <w:r w:rsidRPr="008753F3">
        <w:rPr>
          <w:rFonts w:eastAsia="楷体_GB2312"/>
          <w:color w:val="000000"/>
          <w:kern w:val="0"/>
          <w:sz w:val="24"/>
        </w:rPr>
        <w:t>辅助性指导工作</w:t>
      </w:r>
      <w:r w:rsidRPr="008753F3">
        <w:rPr>
          <w:rFonts w:eastAsia="楷体_GB2312" w:hint="eastAsia"/>
          <w:color w:val="000000"/>
          <w:kern w:val="0"/>
          <w:sz w:val="24"/>
        </w:rPr>
        <w:t>，指导待遇向学院提前申请确定。</w:t>
      </w:r>
    </w:p>
    <w:p w:rsidR="00E950E4" w:rsidRPr="00B11A7D" w:rsidRDefault="00E950E4" w:rsidP="00E950E4">
      <w:pPr>
        <w:widowControl/>
        <w:spacing w:line="360" w:lineRule="auto"/>
        <w:ind w:firstLineChars="200" w:firstLine="480"/>
        <w:jc w:val="left"/>
        <w:rPr>
          <w:rFonts w:eastAsia="楷体_GB2312"/>
          <w:color w:val="000000"/>
          <w:kern w:val="0"/>
          <w:sz w:val="24"/>
        </w:rPr>
      </w:pPr>
      <w:r w:rsidRPr="00B11A7D">
        <w:rPr>
          <w:rFonts w:eastAsia="楷体_GB2312"/>
          <w:color w:val="000000"/>
          <w:kern w:val="0"/>
          <w:sz w:val="24"/>
        </w:rPr>
        <w:t>指导教师应履行以下主要职责</w:t>
      </w:r>
      <w:r>
        <w:rPr>
          <w:rFonts w:eastAsia="楷体_GB2312" w:hint="eastAsia"/>
          <w:color w:val="000000"/>
          <w:kern w:val="0"/>
          <w:sz w:val="24"/>
        </w:rPr>
        <w:t>：</w:t>
      </w:r>
    </w:p>
    <w:p w:rsidR="00E950E4" w:rsidRPr="00B11A7D" w:rsidRDefault="00E950E4" w:rsidP="00E950E4">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1.1</w:t>
      </w:r>
      <w:r>
        <w:rPr>
          <w:rFonts w:eastAsia="楷体_GB2312" w:hint="eastAsia"/>
          <w:color w:val="000000"/>
          <w:kern w:val="0"/>
          <w:sz w:val="24"/>
        </w:rPr>
        <w:t>下达好毕业设计（论文）任务书</w:t>
      </w:r>
      <w:r w:rsidRPr="00B11A7D">
        <w:rPr>
          <w:rFonts w:eastAsia="楷体_GB2312"/>
          <w:color w:val="000000"/>
          <w:kern w:val="0"/>
          <w:sz w:val="24"/>
        </w:rPr>
        <w:t>。</w:t>
      </w:r>
      <w:r>
        <w:rPr>
          <w:rFonts w:eastAsia="楷体_GB2312" w:hint="eastAsia"/>
          <w:color w:val="000000"/>
          <w:kern w:val="0"/>
          <w:sz w:val="24"/>
        </w:rPr>
        <w:t>任务书要准确体现出</w:t>
      </w:r>
      <w:r w:rsidRPr="00B11A7D">
        <w:rPr>
          <w:rFonts w:eastAsia="楷体_GB2312"/>
          <w:color w:val="000000"/>
          <w:kern w:val="0"/>
          <w:sz w:val="24"/>
        </w:rPr>
        <w:t>题目、</w:t>
      </w:r>
      <w:r>
        <w:rPr>
          <w:rFonts w:eastAsia="楷体_GB2312" w:hint="eastAsia"/>
          <w:color w:val="000000"/>
          <w:kern w:val="0"/>
          <w:sz w:val="24"/>
        </w:rPr>
        <w:t>题源、题型、背景、目的、具体任务</w:t>
      </w:r>
      <w:r w:rsidRPr="00B11A7D">
        <w:rPr>
          <w:rFonts w:eastAsia="楷体_GB2312"/>
          <w:color w:val="000000"/>
          <w:kern w:val="0"/>
          <w:sz w:val="24"/>
        </w:rPr>
        <w:t>等。</w:t>
      </w:r>
    </w:p>
    <w:p w:rsidR="00E950E4" w:rsidRPr="00B11A7D" w:rsidRDefault="00E950E4" w:rsidP="00E950E4">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lastRenderedPageBreak/>
        <w:t>1.2</w:t>
      </w:r>
      <w:r w:rsidRPr="00B11A7D">
        <w:rPr>
          <w:rFonts w:eastAsia="楷体_GB2312"/>
          <w:color w:val="000000"/>
          <w:kern w:val="0"/>
          <w:sz w:val="24"/>
        </w:rPr>
        <w:t>把好毕业设计（论文）开题报告关。开题报告中的内容主要包括所确定的</w:t>
      </w:r>
      <w:r w:rsidRPr="00FE7E29">
        <w:rPr>
          <w:rFonts w:eastAsia="楷体_GB2312" w:hint="eastAsia"/>
          <w:color w:val="000000"/>
          <w:kern w:val="0"/>
          <w:sz w:val="24"/>
        </w:rPr>
        <w:t>背景及依据</w:t>
      </w:r>
      <w:r w:rsidRPr="00B11A7D">
        <w:rPr>
          <w:rFonts w:eastAsia="楷体_GB2312"/>
          <w:color w:val="000000"/>
          <w:kern w:val="0"/>
          <w:sz w:val="24"/>
        </w:rPr>
        <w:t>、</w:t>
      </w:r>
      <w:r w:rsidRPr="00FE7E29">
        <w:rPr>
          <w:rFonts w:eastAsia="楷体_GB2312" w:hint="eastAsia"/>
          <w:color w:val="000000"/>
          <w:kern w:val="0"/>
          <w:sz w:val="24"/>
        </w:rPr>
        <w:t>主要研究（设计）内容、研究（设计）思想及工作方法或工作流程、毕业设计（论文）工作进度安排、主要参考文献等</w:t>
      </w:r>
      <w:r>
        <w:rPr>
          <w:rFonts w:eastAsia="楷体_GB2312" w:hint="eastAsia"/>
          <w:color w:val="000000"/>
          <w:kern w:val="0"/>
          <w:sz w:val="24"/>
        </w:rPr>
        <w:t>，同时必须要有导师客观具有针对性指导意见</w:t>
      </w:r>
      <w:r w:rsidRPr="00B11A7D">
        <w:rPr>
          <w:rFonts w:eastAsia="楷体_GB2312"/>
          <w:color w:val="000000"/>
          <w:kern w:val="0"/>
          <w:sz w:val="24"/>
        </w:rPr>
        <w:t>。</w:t>
      </w:r>
    </w:p>
    <w:p w:rsidR="00E950E4" w:rsidRPr="00B11A7D" w:rsidRDefault="00E950E4" w:rsidP="00E950E4">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1.3</w:t>
      </w:r>
      <w:r w:rsidRPr="00B11A7D">
        <w:rPr>
          <w:rFonts w:eastAsia="楷体_GB2312"/>
          <w:color w:val="000000"/>
          <w:kern w:val="0"/>
          <w:sz w:val="24"/>
        </w:rPr>
        <w:t>审定学生论文构思方案，定期检查学生的写作进度和完成质量，与学生保持密切联系，及时解答学生提出的疑难问题；在指导过程中注重培养学生严谨的科学态度，端正学风，求真务实。</w:t>
      </w:r>
    </w:p>
    <w:p w:rsidR="00E950E4" w:rsidRPr="00B11A7D" w:rsidRDefault="00E950E4" w:rsidP="00E950E4">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1.4</w:t>
      </w:r>
      <w:r w:rsidRPr="00B11A7D">
        <w:rPr>
          <w:rFonts w:eastAsia="楷体_GB2312"/>
          <w:color w:val="000000"/>
          <w:kern w:val="0"/>
          <w:sz w:val="24"/>
        </w:rPr>
        <w:t>合理提出</w:t>
      </w:r>
      <w:r>
        <w:rPr>
          <w:rFonts w:eastAsia="楷体_GB2312" w:hint="eastAsia"/>
          <w:color w:val="000000"/>
          <w:kern w:val="0"/>
          <w:sz w:val="24"/>
        </w:rPr>
        <w:t>设计（</w:t>
      </w:r>
      <w:r w:rsidRPr="00B11A7D">
        <w:rPr>
          <w:rFonts w:eastAsia="楷体_GB2312"/>
          <w:color w:val="000000"/>
          <w:kern w:val="0"/>
          <w:sz w:val="24"/>
        </w:rPr>
        <w:t>论文</w:t>
      </w:r>
      <w:r>
        <w:rPr>
          <w:rFonts w:eastAsia="楷体_GB2312" w:hint="eastAsia"/>
          <w:color w:val="000000"/>
          <w:kern w:val="0"/>
          <w:sz w:val="24"/>
        </w:rPr>
        <w:t>）</w:t>
      </w:r>
      <w:r w:rsidRPr="00B11A7D">
        <w:rPr>
          <w:rFonts w:eastAsia="楷体_GB2312"/>
          <w:color w:val="000000"/>
          <w:kern w:val="0"/>
          <w:sz w:val="24"/>
        </w:rPr>
        <w:t>修改意见，指导学生规范地</w:t>
      </w:r>
      <w:r>
        <w:rPr>
          <w:rFonts w:eastAsia="楷体_GB2312" w:hint="eastAsia"/>
          <w:color w:val="000000"/>
          <w:kern w:val="0"/>
          <w:sz w:val="24"/>
        </w:rPr>
        <w:t>设计或</w:t>
      </w:r>
      <w:r w:rsidRPr="00B11A7D">
        <w:rPr>
          <w:rFonts w:eastAsia="楷体_GB2312"/>
          <w:color w:val="000000"/>
          <w:kern w:val="0"/>
          <w:sz w:val="24"/>
        </w:rPr>
        <w:t>撰写论文。</w:t>
      </w:r>
    </w:p>
    <w:p w:rsidR="00E950E4" w:rsidRPr="00B11A7D" w:rsidRDefault="00E950E4" w:rsidP="00E950E4">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1.5</w:t>
      </w:r>
      <w:r w:rsidRPr="00B11A7D">
        <w:rPr>
          <w:rFonts w:eastAsia="楷体_GB2312"/>
          <w:color w:val="000000"/>
          <w:kern w:val="0"/>
          <w:sz w:val="24"/>
        </w:rPr>
        <w:t>重视学生文献检索和文献分析等基本功的训练，指导学生科学地检索文献和正确地利用网络资源，指导学生拟订论文写作进度安排。</w:t>
      </w:r>
    </w:p>
    <w:p w:rsidR="00E950E4" w:rsidRPr="00B11A7D" w:rsidRDefault="00E950E4" w:rsidP="00E950E4">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1.6</w:t>
      </w:r>
      <w:r w:rsidRPr="00B11A7D">
        <w:rPr>
          <w:rFonts w:eastAsia="楷体_GB2312"/>
          <w:color w:val="000000"/>
          <w:kern w:val="0"/>
          <w:sz w:val="24"/>
        </w:rPr>
        <w:t>根据学生的工作态度、工作能力以及毕业设计（论文）的质量，如实评价学生表现，认真填写指导记录</w:t>
      </w:r>
      <w:r>
        <w:rPr>
          <w:rFonts w:eastAsia="楷体_GB2312" w:hint="eastAsia"/>
          <w:color w:val="000000"/>
          <w:kern w:val="0"/>
          <w:sz w:val="24"/>
        </w:rPr>
        <w:t>和中期检查表</w:t>
      </w:r>
      <w:r w:rsidRPr="00B11A7D">
        <w:rPr>
          <w:rFonts w:eastAsia="楷体_GB2312"/>
          <w:color w:val="000000"/>
          <w:kern w:val="0"/>
          <w:sz w:val="24"/>
        </w:rPr>
        <w:t>，公正地评定学生毕业设计（论文）成绩，并写出</w:t>
      </w:r>
      <w:r>
        <w:rPr>
          <w:rFonts w:eastAsia="楷体_GB2312" w:hint="eastAsia"/>
          <w:color w:val="000000"/>
          <w:kern w:val="0"/>
          <w:sz w:val="24"/>
        </w:rPr>
        <w:t>具有针对性的</w:t>
      </w:r>
      <w:r w:rsidRPr="00B11A7D">
        <w:rPr>
          <w:rFonts w:eastAsia="楷体_GB2312"/>
          <w:color w:val="000000"/>
          <w:kern w:val="0"/>
          <w:sz w:val="24"/>
        </w:rPr>
        <w:t>学术评语。</w:t>
      </w:r>
    </w:p>
    <w:p w:rsidR="00E950E4" w:rsidRPr="00B11A7D" w:rsidRDefault="00E950E4" w:rsidP="00E950E4">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1.7</w:t>
      </w:r>
      <w:r>
        <w:rPr>
          <w:rFonts w:eastAsia="楷体_GB2312" w:hint="eastAsia"/>
          <w:color w:val="000000"/>
          <w:kern w:val="0"/>
          <w:sz w:val="24"/>
        </w:rPr>
        <w:t>评阅毕业设计（论文）是否达到毕业设计（论文）要求，并</w:t>
      </w:r>
      <w:r w:rsidRPr="00B11A7D">
        <w:rPr>
          <w:rFonts w:eastAsia="楷体_GB2312"/>
          <w:color w:val="000000"/>
          <w:kern w:val="0"/>
          <w:sz w:val="24"/>
        </w:rPr>
        <w:t>指导学生做好答辩前的各项准备工作。</w:t>
      </w:r>
    </w:p>
    <w:p w:rsidR="00891881" w:rsidRPr="00E950E4" w:rsidRDefault="00E950E4" w:rsidP="00E950E4">
      <w:pPr>
        <w:widowControl/>
        <w:spacing w:line="360" w:lineRule="auto"/>
        <w:ind w:firstLineChars="200" w:firstLine="480"/>
        <w:jc w:val="left"/>
        <w:rPr>
          <w:sz w:val="28"/>
          <w:szCs w:val="28"/>
        </w:rPr>
      </w:pPr>
      <w:r w:rsidRPr="00B11A7D">
        <w:rPr>
          <w:rFonts w:eastAsia="楷体_GB2312"/>
          <w:color w:val="000000"/>
          <w:kern w:val="0"/>
          <w:sz w:val="24"/>
        </w:rPr>
        <w:t>凡严重不履行指导职责，如学生</w:t>
      </w:r>
      <w:r w:rsidRPr="00B11A7D">
        <w:rPr>
          <w:rFonts w:eastAsia="楷体_GB2312" w:hint="eastAsia"/>
          <w:color w:val="000000"/>
          <w:kern w:val="0"/>
          <w:sz w:val="24"/>
        </w:rPr>
        <w:t>的设计（</w:t>
      </w:r>
      <w:r w:rsidRPr="00B11A7D">
        <w:rPr>
          <w:rFonts w:eastAsia="楷体_GB2312"/>
          <w:color w:val="000000"/>
          <w:kern w:val="0"/>
          <w:sz w:val="24"/>
        </w:rPr>
        <w:t>论文</w:t>
      </w:r>
      <w:r w:rsidRPr="00B11A7D">
        <w:rPr>
          <w:rFonts w:eastAsia="楷体_GB2312" w:hint="eastAsia"/>
          <w:color w:val="000000"/>
          <w:kern w:val="0"/>
          <w:sz w:val="24"/>
        </w:rPr>
        <w:t>）</w:t>
      </w:r>
      <w:r w:rsidRPr="00B11A7D">
        <w:rPr>
          <w:rFonts w:eastAsia="楷体_GB2312"/>
          <w:color w:val="000000"/>
          <w:kern w:val="0"/>
          <w:sz w:val="24"/>
        </w:rPr>
        <w:t>中出现严重政治错误或学术性错误，或当年有两篇以上所指导的毕业设计（论文）存在较为严重的抄袭现象，或当年有两篇以上所指导的毕业设计（论文）确定为不合格档次的，由学院毕业设计（论文）领导工作小组认定情况是否属实，经学院讨论研究，取消下一个年度本科毕业设计（论文）指导资格。</w:t>
      </w:r>
    </w:p>
    <w:p w:rsidR="00891881" w:rsidRPr="008753F3" w:rsidRDefault="00891881" w:rsidP="008753F3">
      <w:pPr>
        <w:pStyle w:val="p2"/>
        <w:spacing w:before="0" w:beforeAutospacing="0" w:after="0" w:afterAutospacing="0" w:line="360" w:lineRule="auto"/>
        <w:ind w:firstLineChars="200" w:firstLine="480"/>
        <w:jc w:val="both"/>
        <w:rPr>
          <w:rFonts w:ascii="Times New Roman" w:eastAsia="楷体_GB2312" w:hAnsi="Times New Roman"/>
        </w:rPr>
      </w:pPr>
      <w:r w:rsidRPr="008753F3">
        <w:rPr>
          <w:rFonts w:ascii="Times New Roman" w:eastAsia="楷体_GB2312" w:hAnsi="Times New Roman" w:hint="eastAsia"/>
        </w:rPr>
        <w:t>2.</w:t>
      </w:r>
      <w:r w:rsidRPr="008753F3">
        <w:rPr>
          <w:rFonts w:ascii="Times New Roman" w:eastAsia="楷体_GB2312" w:hAnsi="Times New Roman"/>
        </w:rPr>
        <w:t>对学生的基本要求</w:t>
      </w:r>
      <w:r w:rsidRPr="008753F3">
        <w:rPr>
          <w:rFonts w:ascii="Times New Roman" w:eastAsia="楷体_GB2312" w:hAnsi="Times New Roman"/>
        </w:rPr>
        <w:t xml:space="preserve"> </w:t>
      </w:r>
    </w:p>
    <w:p w:rsidR="00891881" w:rsidRPr="00F30C70" w:rsidRDefault="00891881" w:rsidP="008753F3">
      <w:pPr>
        <w:pStyle w:val="p2"/>
        <w:spacing w:before="0" w:beforeAutospacing="0" w:after="0" w:afterAutospacing="0" w:line="360" w:lineRule="auto"/>
        <w:ind w:firstLineChars="250" w:firstLine="600"/>
        <w:jc w:val="both"/>
        <w:rPr>
          <w:rFonts w:ascii="Times New Roman" w:eastAsia="楷体_GB2312" w:hAnsi="Times New Roman"/>
        </w:rPr>
      </w:pPr>
      <w:r w:rsidRPr="00F30C70">
        <w:rPr>
          <w:rFonts w:ascii="Times New Roman" w:eastAsia="楷体_GB2312" w:hAnsi="Times New Roman" w:hint="eastAsia"/>
        </w:rPr>
        <w:lastRenderedPageBreak/>
        <w:t>2.1</w:t>
      </w:r>
      <w:r w:rsidRPr="00F30C70">
        <w:rPr>
          <w:rFonts w:ascii="Times New Roman" w:eastAsia="楷体_GB2312" w:hAnsi="Times New Roman"/>
        </w:rPr>
        <w:t>要充分认识毕业论文（设计）对培养自己的重要性，认真做好毕业设计前的准备工作。</w:t>
      </w:r>
      <w:r w:rsidRPr="00F30C70">
        <w:rPr>
          <w:rFonts w:ascii="Times New Roman" w:eastAsia="楷体_GB2312" w:hAnsi="Times New Roman"/>
        </w:rPr>
        <w:t xml:space="preserve"> </w:t>
      </w:r>
    </w:p>
    <w:p w:rsidR="00891881" w:rsidRPr="00F30C70" w:rsidRDefault="00891881" w:rsidP="008753F3">
      <w:pPr>
        <w:pStyle w:val="p2"/>
        <w:spacing w:before="0" w:beforeAutospacing="0" w:after="0" w:afterAutospacing="0" w:line="360" w:lineRule="auto"/>
        <w:ind w:firstLineChars="250" w:firstLine="600"/>
        <w:jc w:val="both"/>
        <w:rPr>
          <w:rFonts w:ascii="Times New Roman" w:eastAsia="楷体_GB2312" w:hAnsi="Times New Roman"/>
        </w:rPr>
      </w:pPr>
      <w:r w:rsidRPr="00F30C70">
        <w:rPr>
          <w:rFonts w:ascii="Times New Roman" w:eastAsia="楷体_GB2312" w:hAnsi="Times New Roman" w:hint="eastAsia"/>
        </w:rPr>
        <w:t>2.2</w:t>
      </w:r>
      <w:r w:rsidRPr="00F30C70">
        <w:rPr>
          <w:rFonts w:ascii="Times New Roman" w:eastAsia="楷体_GB2312" w:hAnsi="Times New Roman"/>
        </w:rPr>
        <w:t>既要虚心接受教师的指导，又要充分发挥主观能动性。结合课题，独立思考，努力钻研，勤于实践，敢于创新。</w:t>
      </w:r>
      <w:r w:rsidRPr="00F30C70">
        <w:rPr>
          <w:rFonts w:ascii="Times New Roman" w:eastAsia="楷体_GB2312" w:hAnsi="Times New Roman"/>
        </w:rPr>
        <w:t xml:space="preserve"> </w:t>
      </w:r>
    </w:p>
    <w:p w:rsidR="00891881" w:rsidRPr="00F30C70" w:rsidRDefault="00891881" w:rsidP="008753F3">
      <w:pPr>
        <w:pStyle w:val="p2"/>
        <w:spacing w:before="0" w:beforeAutospacing="0" w:after="0" w:afterAutospacing="0" w:line="360" w:lineRule="auto"/>
        <w:ind w:firstLineChars="250" w:firstLine="600"/>
        <w:jc w:val="both"/>
        <w:rPr>
          <w:rFonts w:ascii="Times New Roman" w:eastAsia="楷体_GB2312" w:hAnsi="Times New Roman"/>
        </w:rPr>
      </w:pPr>
      <w:r w:rsidRPr="00F30C70">
        <w:rPr>
          <w:rFonts w:ascii="Times New Roman" w:eastAsia="楷体_GB2312" w:hAnsi="Times New Roman" w:hint="eastAsia"/>
        </w:rPr>
        <w:t>2.3</w:t>
      </w:r>
      <w:r w:rsidRPr="00F30C70">
        <w:rPr>
          <w:rFonts w:ascii="Times New Roman" w:eastAsia="楷体_GB2312" w:hAnsi="Times New Roman"/>
        </w:rPr>
        <w:t>独立按时完成规定的工作任务，不得弄虚作假，不准抄袭他人内容，否则其毕业论文（设计）成绩以不及格计。</w:t>
      </w:r>
      <w:r w:rsidRPr="00F30C70">
        <w:rPr>
          <w:rFonts w:ascii="Times New Roman" w:eastAsia="楷体_GB2312" w:hAnsi="Times New Roman"/>
        </w:rPr>
        <w:t xml:space="preserve"> </w:t>
      </w:r>
    </w:p>
    <w:p w:rsidR="00891881" w:rsidRPr="00F30C70" w:rsidRDefault="00891881" w:rsidP="008753F3">
      <w:pPr>
        <w:pStyle w:val="p2"/>
        <w:spacing w:before="0" w:beforeAutospacing="0" w:after="0" w:afterAutospacing="0" w:line="360" w:lineRule="auto"/>
        <w:ind w:firstLineChars="250" w:firstLine="600"/>
        <w:jc w:val="both"/>
        <w:rPr>
          <w:rFonts w:ascii="Times New Roman" w:eastAsia="楷体_GB2312" w:hAnsi="Times New Roman"/>
        </w:rPr>
      </w:pPr>
      <w:r w:rsidRPr="00F30C70">
        <w:rPr>
          <w:rFonts w:ascii="Times New Roman" w:eastAsia="楷体_GB2312" w:hAnsi="Times New Roman" w:hint="eastAsia"/>
        </w:rPr>
        <w:t>2.4</w:t>
      </w:r>
      <w:r w:rsidRPr="00F30C70">
        <w:rPr>
          <w:rFonts w:ascii="Times New Roman" w:eastAsia="楷体_GB2312" w:hAnsi="Times New Roman"/>
        </w:rPr>
        <w:t>无论校外、校内，都要严格遵守学校和所在单位的学习和劳动纪律、规章制度，学生有事离校必须请假。</w:t>
      </w:r>
    </w:p>
    <w:p w:rsidR="00891881" w:rsidRPr="00F30C70" w:rsidRDefault="00891881" w:rsidP="008753F3">
      <w:pPr>
        <w:pStyle w:val="p2"/>
        <w:spacing w:before="0" w:beforeAutospacing="0" w:after="0" w:afterAutospacing="0" w:line="360" w:lineRule="auto"/>
        <w:ind w:firstLineChars="250" w:firstLine="600"/>
        <w:jc w:val="both"/>
        <w:rPr>
          <w:rFonts w:ascii="Times New Roman" w:eastAsia="楷体_GB2312" w:hAnsi="Times New Roman"/>
        </w:rPr>
      </w:pPr>
      <w:r w:rsidRPr="00F30C70">
        <w:rPr>
          <w:rFonts w:ascii="Times New Roman" w:eastAsia="楷体_GB2312" w:hAnsi="Times New Roman" w:hint="eastAsia"/>
        </w:rPr>
        <w:t>2.5</w:t>
      </w:r>
      <w:r w:rsidRPr="00F30C70">
        <w:rPr>
          <w:rFonts w:ascii="Times New Roman" w:eastAsia="楷体_GB2312" w:hAnsi="Times New Roman"/>
        </w:rPr>
        <w:t>在设计中，要严格要求自己，树立严肃、严密、严谨的科学态度，必须按时按量完成毕业论文（设计）。</w:t>
      </w:r>
      <w:r w:rsidRPr="00F30C70">
        <w:rPr>
          <w:rFonts w:ascii="Times New Roman" w:eastAsia="楷体_GB2312" w:hAnsi="Times New Roman"/>
        </w:rPr>
        <w:t xml:space="preserve"> </w:t>
      </w:r>
    </w:p>
    <w:p w:rsidR="00891881" w:rsidRPr="00F30C70" w:rsidRDefault="00891881" w:rsidP="008753F3">
      <w:pPr>
        <w:pStyle w:val="p2"/>
        <w:spacing w:before="0" w:beforeAutospacing="0" w:after="0" w:afterAutospacing="0" w:line="360" w:lineRule="auto"/>
        <w:ind w:firstLineChars="250" w:firstLine="600"/>
        <w:jc w:val="both"/>
        <w:rPr>
          <w:rFonts w:ascii="Times New Roman" w:eastAsia="楷体_GB2312" w:hAnsi="Times New Roman"/>
        </w:rPr>
      </w:pPr>
      <w:r w:rsidRPr="00F30C70">
        <w:rPr>
          <w:rFonts w:ascii="Times New Roman" w:eastAsia="楷体_GB2312" w:hAnsi="Times New Roman" w:hint="eastAsia"/>
        </w:rPr>
        <w:t>2.6</w:t>
      </w:r>
      <w:r w:rsidRPr="00F30C70">
        <w:rPr>
          <w:rFonts w:ascii="Times New Roman" w:eastAsia="楷体_GB2312" w:hAnsi="Times New Roman"/>
        </w:rPr>
        <w:t>答辩后，学生应交回所有资料（包括设计说明书、图纸、论文、阶段资料、实验原始记录、译文、软件文档等）。</w:t>
      </w:r>
      <w:r w:rsidRPr="00F30C70">
        <w:rPr>
          <w:rFonts w:ascii="Times New Roman" w:eastAsia="楷体_GB2312" w:hAnsi="Times New Roman"/>
        </w:rPr>
        <w:t xml:space="preserve"> </w:t>
      </w:r>
    </w:p>
    <w:p w:rsidR="00891881" w:rsidRPr="008753F3" w:rsidRDefault="00891881" w:rsidP="008753F3">
      <w:pPr>
        <w:pStyle w:val="p2"/>
        <w:spacing w:before="0" w:beforeAutospacing="0" w:after="0" w:afterAutospacing="0" w:line="360" w:lineRule="auto"/>
        <w:ind w:firstLineChars="200" w:firstLine="480"/>
        <w:jc w:val="both"/>
        <w:rPr>
          <w:rFonts w:ascii="Times New Roman" w:eastAsia="楷体_GB2312" w:hAnsi="Times New Roman"/>
        </w:rPr>
      </w:pPr>
      <w:r w:rsidRPr="008753F3">
        <w:rPr>
          <w:rFonts w:ascii="Times New Roman" w:eastAsia="楷体_GB2312" w:hAnsi="Times New Roman" w:hint="eastAsia"/>
        </w:rPr>
        <w:t>3.</w:t>
      </w:r>
      <w:r w:rsidRPr="008753F3">
        <w:rPr>
          <w:rFonts w:ascii="Times New Roman" w:eastAsia="楷体_GB2312" w:hAnsi="Times New Roman"/>
        </w:rPr>
        <w:t>毕业论文（设计）选题要求</w:t>
      </w:r>
    </w:p>
    <w:p w:rsidR="00F30C70" w:rsidRPr="00B11A7D" w:rsidRDefault="00F30C70" w:rsidP="00F30C70">
      <w:pPr>
        <w:widowControl/>
        <w:spacing w:line="360" w:lineRule="auto"/>
        <w:ind w:firstLineChars="200" w:firstLine="480"/>
        <w:jc w:val="left"/>
        <w:rPr>
          <w:rFonts w:eastAsia="楷体_GB2312"/>
          <w:color w:val="000000"/>
          <w:kern w:val="0"/>
          <w:sz w:val="24"/>
        </w:rPr>
      </w:pPr>
      <w:r w:rsidRPr="00B11A7D">
        <w:rPr>
          <w:rFonts w:eastAsia="楷体_GB2312"/>
          <w:color w:val="000000"/>
          <w:kern w:val="0"/>
          <w:sz w:val="24"/>
        </w:rPr>
        <w:t>设计（论文）选题是确保毕业设计（论文）这一实践教学课程效果，提高毕业设计（论文）质量的关键，各</w:t>
      </w:r>
      <w:r>
        <w:rPr>
          <w:rFonts w:eastAsia="楷体_GB2312" w:hint="eastAsia"/>
          <w:color w:val="000000"/>
          <w:kern w:val="0"/>
          <w:sz w:val="24"/>
        </w:rPr>
        <w:t>导师</w:t>
      </w:r>
      <w:r w:rsidRPr="00B11A7D">
        <w:rPr>
          <w:rFonts w:eastAsia="楷体_GB2312"/>
          <w:color w:val="000000"/>
          <w:kern w:val="0"/>
          <w:sz w:val="24"/>
        </w:rPr>
        <w:t>要切实加强毕业设计（论文）的选题工作，做好选题指导。毕业设计（论文）的选题应遵循以下原则：</w:t>
      </w:r>
    </w:p>
    <w:p w:rsidR="00F30C70" w:rsidRPr="00B11A7D" w:rsidRDefault="00F30C7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3.1</w:t>
      </w:r>
      <w:r w:rsidRPr="008753F3">
        <w:rPr>
          <w:rFonts w:eastAsia="楷体_GB2312"/>
          <w:color w:val="000000"/>
          <w:kern w:val="0"/>
          <w:sz w:val="24"/>
        </w:rPr>
        <w:t>专业性</w:t>
      </w:r>
      <w:r w:rsidRPr="00B11A7D">
        <w:rPr>
          <w:rFonts w:eastAsia="楷体_GB2312"/>
          <w:color w:val="000000"/>
          <w:kern w:val="0"/>
          <w:sz w:val="24"/>
        </w:rPr>
        <w:t>。论文选题要符合专业培养目标、满足人才培养基本要求，是学生在专业知识应用方面得到比较全面的训练。</w:t>
      </w:r>
      <w:r w:rsidRPr="008753F3">
        <w:rPr>
          <w:rFonts w:eastAsia="楷体_GB2312"/>
          <w:color w:val="000000"/>
          <w:kern w:val="0"/>
          <w:sz w:val="24"/>
        </w:rPr>
        <w:t>选题要全面反映本专业课程教学基本要求，结合社会实践设立题目。拟题要有明确的针对性，切忌题目立意过大，内容空泛。</w:t>
      </w:r>
      <w:r w:rsidRPr="00B11A7D">
        <w:rPr>
          <w:rFonts w:eastAsia="楷体_GB2312"/>
          <w:color w:val="000000"/>
          <w:kern w:val="0"/>
          <w:sz w:val="24"/>
        </w:rPr>
        <w:t>要通过做毕业设计（论文），是学生具备运用所学专业知识解决实际问题的能力。</w:t>
      </w:r>
    </w:p>
    <w:p w:rsidR="00F30C70" w:rsidRPr="00B11A7D" w:rsidRDefault="00F30C7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lastRenderedPageBreak/>
        <w:t>3.2</w:t>
      </w:r>
      <w:r w:rsidRPr="008753F3">
        <w:rPr>
          <w:rFonts w:eastAsia="楷体_GB2312"/>
          <w:color w:val="000000"/>
          <w:kern w:val="0"/>
          <w:sz w:val="24"/>
        </w:rPr>
        <w:t>可行性</w:t>
      </w:r>
      <w:r>
        <w:rPr>
          <w:rFonts w:eastAsia="楷体_GB2312"/>
          <w:color w:val="000000"/>
          <w:kern w:val="0"/>
          <w:sz w:val="24"/>
        </w:rPr>
        <w:t>。论文选题要有可行性，符合本科生知识、能力、水平和工作条件</w:t>
      </w:r>
      <w:r w:rsidRPr="00B11A7D">
        <w:rPr>
          <w:rFonts w:eastAsia="楷体_GB2312"/>
          <w:color w:val="000000"/>
          <w:kern w:val="0"/>
          <w:sz w:val="24"/>
        </w:rPr>
        <w:t>，切实满足本科毕业设计（论文）</w:t>
      </w:r>
      <w:r>
        <w:rPr>
          <w:rFonts w:eastAsia="楷体_GB2312"/>
          <w:color w:val="000000"/>
          <w:kern w:val="0"/>
          <w:sz w:val="24"/>
        </w:rPr>
        <w:t>工作量的要求，避免过多或者过少。保证在规定</w:t>
      </w:r>
      <w:r w:rsidRPr="00B11A7D">
        <w:rPr>
          <w:rFonts w:eastAsia="楷体_GB2312"/>
          <w:color w:val="000000"/>
          <w:kern w:val="0"/>
          <w:sz w:val="24"/>
        </w:rPr>
        <w:t>时间内通过</w:t>
      </w:r>
      <w:r>
        <w:rPr>
          <w:rFonts w:eastAsia="楷体_GB2312" w:hint="eastAsia"/>
          <w:color w:val="000000"/>
          <w:kern w:val="0"/>
          <w:sz w:val="24"/>
        </w:rPr>
        <w:t>自己的</w:t>
      </w:r>
      <w:r w:rsidRPr="00B11A7D">
        <w:rPr>
          <w:rFonts w:eastAsia="楷体_GB2312"/>
          <w:color w:val="000000"/>
          <w:kern w:val="0"/>
          <w:sz w:val="24"/>
        </w:rPr>
        <w:t>努力能够完成任务或者取得阶段性成果。</w:t>
      </w:r>
    </w:p>
    <w:p w:rsidR="00F30C70" w:rsidRPr="00B11A7D" w:rsidRDefault="00F30C7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3.3</w:t>
      </w:r>
      <w:r w:rsidRPr="008753F3">
        <w:rPr>
          <w:rFonts w:eastAsia="楷体_GB2312"/>
          <w:color w:val="000000"/>
          <w:kern w:val="0"/>
          <w:sz w:val="24"/>
        </w:rPr>
        <w:t>创新性</w:t>
      </w:r>
      <w:r w:rsidRPr="00B11A7D">
        <w:rPr>
          <w:rFonts w:eastAsia="楷体_GB2312"/>
          <w:color w:val="000000"/>
          <w:kern w:val="0"/>
          <w:sz w:val="24"/>
        </w:rPr>
        <w:t>。选题应突出创新性，要结合学科理论前沿及社会实践创新来确定选题，创新性可以体现在</w:t>
      </w:r>
      <w:r w:rsidRPr="008753F3">
        <w:rPr>
          <w:rFonts w:eastAsia="楷体_GB2312"/>
          <w:color w:val="000000"/>
          <w:kern w:val="0"/>
          <w:sz w:val="24"/>
        </w:rPr>
        <w:t>研究内容、研究方法、研究视角</w:t>
      </w:r>
      <w:r w:rsidRPr="00B11A7D">
        <w:rPr>
          <w:rFonts w:eastAsia="楷体_GB2312"/>
          <w:color w:val="000000"/>
          <w:kern w:val="0"/>
          <w:sz w:val="24"/>
        </w:rPr>
        <w:t>等方面，具有</w:t>
      </w:r>
      <w:r w:rsidRPr="008753F3">
        <w:rPr>
          <w:rFonts w:eastAsia="楷体_GB2312"/>
          <w:color w:val="000000"/>
          <w:kern w:val="0"/>
          <w:sz w:val="24"/>
        </w:rPr>
        <w:t>一定</w:t>
      </w:r>
      <w:r w:rsidRPr="00B11A7D">
        <w:rPr>
          <w:rFonts w:eastAsia="楷体_GB2312"/>
          <w:color w:val="000000"/>
          <w:kern w:val="0"/>
          <w:sz w:val="24"/>
        </w:rPr>
        <w:t>的理论意义及现实意义。</w:t>
      </w:r>
    </w:p>
    <w:p w:rsidR="00F30C70" w:rsidRPr="00B11A7D" w:rsidRDefault="00F30C7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3.4</w:t>
      </w:r>
      <w:r w:rsidRPr="008753F3">
        <w:rPr>
          <w:rFonts w:eastAsia="楷体_GB2312"/>
          <w:color w:val="000000"/>
          <w:kern w:val="0"/>
          <w:sz w:val="24"/>
        </w:rPr>
        <w:t>个性化</w:t>
      </w:r>
      <w:r w:rsidRPr="00B11A7D">
        <w:rPr>
          <w:rFonts w:eastAsia="楷体_GB2312"/>
          <w:color w:val="000000"/>
          <w:kern w:val="0"/>
          <w:sz w:val="24"/>
        </w:rPr>
        <w:t>。选题要体现因材施教的教育方针，避免千篇一律，鼓励学生根据兴趣在教师的指导下自拟题目，并创造性地开展工作，同时鼓励学生根据兴趣参与教师的科研课题，使不同能力和水平的学生都能得到较大的提高。</w:t>
      </w:r>
    </w:p>
    <w:p w:rsidR="00F30C70" w:rsidRPr="00B11A7D" w:rsidRDefault="00F30C70" w:rsidP="008753F3">
      <w:pPr>
        <w:widowControl/>
        <w:spacing w:line="360" w:lineRule="auto"/>
        <w:ind w:firstLineChars="250" w:firstLine="600"/>
        <w:jc w:val="left"/>
        <w:rPr>
          <w:rFonts w:eastAsia="楷体_GB2312"/>
          <w:color w:val="000000"/>
          <w:kern w:val="0"/>
          <w:sz w:val="24"/>
        </w:rPr>
      </w:pPr>
      <w:r w:rsidRPr="008753F3">
        <w:rPr>
          <w:rFonts w:eastAsia="楷体_GB2312" w:hint="eastAsia"/>
          <w:color w:val="000000"/>
          <w:kern w:val="0"/>
          <w:sz w:val="24"/>
        </w:rPr>
        <w:t>3.5</w:t>
      </w:r>
      <w:r w:rsidRPr="00B11A7D">
        <w:rPr>
          <w:rFonts w:eastAsia="楷体_GB2312"/>
          <w:color w:val="000000"/>
          <w:kern w:val="0"/>
          <w:sz w:val="24"/>
        </w:rPr>
        <w:t>毕业设计（论文）选题原则上应一人一题。</w:t>
      </w:r>
      <w:r w:rsidRPr="008753F3">
        <w:rPr>
          <w:rFonts w:eastAsia="楷体_GB2312"/>
          <w:color w:val="000000"/>
          <w:kern w:val="0"/>
          <w:sz w:val="24"/>
        </w:rPr>
        <w:t>调研报告、策划、</w:t>
      </w:r>
      <w:r w:rsidRPr="008753F3">
        <w:rPr>
          <w:rFonts w:eastAsia="楷体_GB2312" w:hint="eastAsia"/>
          <w:color w:val="000000"/>
          <w:kern w:val="0"/>
          <w:sz w:val="24"/>
        </w:rPr>
        <w:t>专利、专著、</w:t>
      </w:r>
      <w:r w:rsidRPr="008753F3">
        <w:rPr>
          <w:rFonts w:eastAsia="楷体_GB2312"/>
          <w:color w:val="000000"/>
          <w:kern w:val="0"/>
          <w:sz w:val="24"/>
        </w:rPr>
        <w:t>竞赛</w:t>
      </w:r>
      <w:r w:rsidRPr="008753F3">
        <w:rPr>
          <w:rFonts w:eastAsia="楷体_GB2312" w:hint="eastAsia"/>
          <w:color w:val="000000"/>
          <w:kern w:val="0"/>
          <w:sz w:val="24"/>
        </w:rPr>
        <w:t>成果、设备、学术论文等</w:t>
      </w:r>
      <w:r w:rsidRPr="008753F3">
        <w:rPr>
          <w:rFonts w:eastAsia="楷体_GB2312"/>
          <w:color w:val="000000"/>
          <w:kern w:val="0"/>
          <w:sz w:val="24"/>
        </w:rPr>
        <w:t>可以以团队合作的方式完成</w:t>
      </w:r>
      <w:r>
        <w:rPr>
          <w:rFonts w:eastAsia="楷体_GB2312" w:hint="eastAsia"/>
          <w:color w:val="000000"/>
          <w:kern w:val="0"/>
          <w:sz w:val="24"/>
        </w:rPr>
        <w:t>，但均提前提出书面申请</w:t>
      </w:r>
      <w:r w:rsidRPr="00B11A7D">
        <w:rPr>
          <w:rFonts w:eastAsia="楷体_GB2312"/>
          <w:color w:val="000000"/>
          <w:kern w:val="0"/>
          <w:sz w:val="24"/>
        </w:rPr>
        <w:t>。</w:t>
      </w:r>
    </w:p>
    <w:p w:rsidR="00F30C70" w:rsidRPr="00B11A7D" w:rsidRDefault="00F30C70" w:rsidP="008753F3">
      <w:pPr>
        <w:widowControl/>
        <w:spacing w:line="360" w:lineRule="auto"/>
        <w:ind w:firstLineChars="250" w:firstLine="600"/>
        <w:jc w:val="left"/>
        <w:rPr>
          <w:rFonts w:eastAsia="楷体_GB2312"/>
          <w:color w:val="000000"/>
          <w:kern w:val="0"/>
          <w:sz w:val="24"/>
        </w:rPr>
      </w:pPr>
      <w:r w:rsidRPr="008753F3">
        <w:rPr>
          <w:rFonts w:eastAsia="楷体_GB2312" w:hint="eastAsia"/>
          <w:color w:val="000000"/>
          <w:kern w:val="0"/>
          <w:sz w:val="24"/>
        </w:rPr>
        <w:t>3.6</w:t>
      </w:r>
      <w:r w:rsidRPr="00B11A7D">
        <w:rPr>
          <w:rFonts w:eastAsia="楷体_GB2312"/>
          <w:color w:val="000000"/>
          <w:kern w:val="0"/>
          <w:sz w:val="24"/>
        </w:rPr>
        <w:t>毕业设计（论文）工作应该按照</w:t>
      </w:r>
      <w:r w:rsidRPr="00B11A7D">
        <w:rPr>
          <w:rFonts w:eastAsia="楷体_GB2312" w:hint="eastAsia"/>
          <w:color w:val="000000"/>
          <w:kern w:val="0"/>
          <w:sz w:val="24"/>
        </w:rPr>
        <w:t>我院</w:t>
      </w:r>
      <w:r w:rsidRPr="00B11A7D">
        <w:rPr>
          <w:rFonts w:eastAsia="楷体_GB2312"/>
          <w:color w:val="000000"/>
          <w:kern w:val="0"/>
          <w:sz w:val="24"/>
        </w:rPr>
        <w:t>专业培养方案执行，一般不应少于</w:t>
      </w:r>
      <w:r w:rsidRPr="00B11A7D">
        <w:rPr>
          <w:rFonts w:eastAsia="楷体_GB2312" w:hint="eastAsia"/>
          <w:color w:val="000000"/>
          <w:kern w:val="0"/>
          <w:sz w:val="24"/>
        </w:rPr>
        <w:t>1.5</w:t>
      </w:r>
      <w:r w:rsidRPr="00B11A7D">
        <w:rPr>
          <w:rFonts w:eastAsia="楷体_GB2312" w:hint="eastAsia"/>
          <w:color w:val="000000"/>
          <w:kern w:val="0"/>
          <w:sz w:val="24"/>
        </w:rPr>
        <w:t>学期</w:t>
      </w:r>
      <w:r w:rsidRPr="00B11A7D">
        <w:rPr>
          <w:rFonts w:eastAsia="楷体_GB2312"/>
          <w:color w:val="000000"/>
          <w:kern w:val="0"/>
          <w:sz w:val="24"/>
        </w:rPr>
        <w:t>。特别优秀的学生需提前开始毕业设计（论文）工作的，应向各</w:t>
      </w:r>
      <w:r w:rsidRPr="00B11A7D">
        <w:rPr>
          <w:rFonts w:eastAsia="楷体_GB2312" w:hint="eastAsia"/>
          <w:color w:val="000000"/>
          <w:kern w:val="0"/>
          <w:sz w:val="24"/>
        </w:rPr>
        <w:t>专业教研室</w:t>
      </w:r>
      <w:r w:rsidRPr="00B11A7D">
        <w:rPr>
          <w:rFonts w:eastAsia="楷体_GB2312"/>
          <w:color w:val="000000"/>
          <w:kern w:val="0"/>
          <w:sz w:val="24"/>
        </w:rPr>
        <w:t>提出申请。经</w:t>
      </w:r>
      <w:r>
        <w:rPr>
          <w:rFonts w:eastAsia="楷体_GB2312" w:hint="eastAsia"/>
          <w:color w:val="000000"/>
          <w:kern w:val="0"/>
          <w:sz w:val="24"/>
        </w:rPr>
        <w:t>毕业设计（论文）领导工作小组</w:t>
      </w:r>
      <w:r w:rsidRPr="00B11A7D">
        <w:rPr>
          <w:rFonts w:eastAsia="楷体_GB2312"/>
          <w:color w:val="000000"/>
          <w:kern w:val="0"/>
          <w:sz w:val="24"/>
        </w:rPr>
        <w:t>严格审核认定</w:t>
      </w:r>
      <w:r>
        <w:rPr>
          <w:rFonts w:eastAsia="楷体_GB2312" w:hint="eastAsia"/>
          <w:color w:val="000000"/>
          <w:kern w:val="0"/>
          <w:sz w:val="24"/>
        </w:rPr>
        <w:t>后，</w:t>
      </w:r>
      <w:r w:rsidRPr="00B11A7D">
        <w:rPr>
          <w:rFonts w:eastAsia="楷体_GB2312"/>
          <w:color w:val="000000"/>
          <w:kern w:val="0"/>
          <w:sz w:val="24"/>
        </w:rPr>
        <w:t>其具有提前开展毕业设计（论文）工作能力者，可以提前开始毕业设计（论文）工作</w:t>
      </w:r>
      <w:r>
        <w:rPr>
          <w:rFonts w:eastAsia="楷体_GB2312" w:hint="eastAsia"/>
          <w:color w:val="000000"/>
          <w:kern w:val="0"/>
          <w:sz w:val="24"/>
        </w:rPr>
        <w:t>，但是</w:t>
      </w:r>
      <w:r w:rsidRPr="00B11A7D">
        <w:rPr>
          <w:rFonts w:eastAsia="楷体_GB2312"/>
          <w:color w:val="000000"/>
          <w:kern w:val="0"/>
          <w:sz w:val="24"/>
        </w:rPr>
        <w:t>毕业设计（论文）答辩则</w:t>
      </w:r>
      <w:r>
        <w:rPr>
          <w:rFonts w:eastAsia="楷体_GB2312"/>
          <w:color w:val="000000"/>
          <w:kern w:val="0"/>
          <w:sz w:val="24"/>
        </w:rPr>
        <w:t>仍</w:t>
      </w:r>
      <w:r w:rsidRPr="00B11A7D">
        <w:rPr>
          <w:rFonts w:eastAsia="楷体_GB2312"/>
          <w:color w:val="000000"/>
          <w:kern w:val="0"/>
          <w:sz w:val="24"/>
        </w:rPr>
        <w:t>遵循正常程序。</w:t>
      </w:r>
    </w:p>
    <w:p w:rsidR="00F30C70" w:rsidRPr="00B11A7D" w:rsidRDefault="00F30C70" w:rsidP="008753F3">
      <w:pPr>
        <w:widowControl/>
        <w:spacing w:line="360" w:lineRule="auto"/>
        <w:ind w:firstLineChars="250" w:firstLine="600"/>
        <w:jc w:val="left"/>
        <w:rPr>
          <w:rFonts w:eastAsia="楷体_GB2312"/>
          <w:color w:val="000000"/>
          <w:kern w:val="0"/>
          <w:sz w:val="24"/>
        </w:rPr>
      </w:pPr>
      <w:r w:rsidRPr="008753F3">
        <w:rPr>
          <w:rFonts w:eastAsia="楷体_GB2312" w:hint="eastAsia"/>
          <w:color w:val="000000"/>
          <w:kern w:val="0"/>
          <w:sz w:val="24"/>
        </w:rPr>
        <w:t>3.7</w:t>
      </w:r>
      <w:r w:rsidRPr="00B11A7D">
        <w:rPr>
          <w:rFonts w:eastAsia="楷体_GB2312"/>
          <w:color w:val="000000"/>
          <w:kern w:val="0"/>
          <w:sz w:val="24"/>
        </w:rPr>
        <w:t>毕业设计（论文）选题一旦确定一般不能进行修改，确有更改必要时，应由学生提出申请，经指导教师</w:t>
      </w:r>
      <w:r>
        <w:rPr>
          <w:rFonts w:eastAsia="楷体_GB2312" w:hint="eastAsia"/>
          <w:color w:val="000000"/>
          <w:kern w:val="0"/>
          <w:sz w:val="24"/>
        </w:rPr>
        <w:t>和所在答辩小组长</w:t>
      </w:r>
      <w:r w:rsidRPr="00B11A7D">
        <w:rPr>
          <w:rFonts w:eastAsia="楷体_GB2312"/>
          <w:color w:val="000000"/>
          <w:kern w:val="0"/>
          <w:sz w:val="24"/>
        </w:rPr>
        <w:t>批准后</w:t>
      </w:r>
      <w:r>
        <w:rPr>
          <w:rFonts w:eastAsia="楷体_GB2312" w:hint="eastAsia"/>
          <w:color w:val="000000"/>
          <w:kern w:val="0"/>
          <w:sz w:val="24"/>
        </w:rPr>
        <w:t>，</w:t>
      </w:r>
      <w:r w:rsidRPr="00B11A7D">
        <w:rPr>
          <w:rFonts w:eastAsia="楷体_GB2312"/>
          <w:color w:val="000000"/>
          <w:kern w:val="0"/>
          <w:sz w:val="24"/>
        </w:rPr>
        <w:t>报</w:t>
      </w:r>
      <w:r w:rsidRPr="00B11A7D">
        <w:rPr>
          <w:rFonts w:eastAsia="楷体_GB2312" w:hint="eastAsia"/>
          <w:color w:val="000000"/>
          <w:kern w:val="0"/>
          <w:sz w:val="24"/>
        </w:rPr>
        <w:t>学院</w:t>
      </w:r>
      <w:r w:rsidRPr="00B11A7D">
        <w:rPr>
          <w:rFonts w:eastAsia="楷体_GB2312"/>
          <w:color w:val="000000"/>
          <w:kern w:val="0"/>
          <w:sz w:val="24"/>
        </w:rPr>
        <w:t>备案。</w:t>
      </w:r>
    </w:p>
    <w:p w:rsidR="00F30C70" w:rsidRPr="00B11A7D" w:rsidRDefault="00F30C70" w:rsidP="008753F3">
      <w:pPr>
        <w:widowControl/>
        <w:spacing w:line="360" w:lineRule="auto"/>
        <w:ind w:firstLineChars="250" w:firstLine="600"/>
        <w:jc w:val="left"/>
        <w:rPr>
          <w:rFonts w:eastAsia="楷体_GB2312"/>
          <w:color w:val="000000"/>
          <w:kern w:val="0"/>
          <w:sz w:val="24"/>
        </w:rPr>
      </w:pPr>
      <w:r w:rsidRPr="008753F3">
        <w:rPr>
          <w:rFonts w:eastAsia="楷体_GB2312" w:hint="eastAsia"/>
          <w:color w:val="000000"/>
          <w:kern w:val="0"/>
          <w:sz w:val="24"/>
        </w:rPr>
        <w:t>3.8</w:t>
      </w:r>
      <w:r w:rsidRPr="00B11A7D">
        <w:rPr>
          <w:rFonts w:eastAsia="楷体_GB2312"/>
          <w:color w:val="000000"/>
          <w:kern w:val="0"/>
          <w:sz w:val="24"/>
        </w:rPr>
        <w:t>指导教师</w:t>
      </w:r>
      <w:r>
        <w:rPr>
          <w:rFonts w:eastAsia="楷体_GB2312" w:hint="eastAsia"/>
          <w:color w:val="000000"/>
          <w:kern w:val="0"/>
          <w:sz w:val="24"/>
        </w:rPr>
        <w:t>在规定时间内下达</w:t>
      </w:r>
      <w:r w:rsidRPr="00B11A7D">
        <w:rPr>
          <w:rFonts w:eastAsia="楷体_GB2312"/>
          <w:color w:val="000000"/>
          <w:kern w:val="0"/>
          <w:sz w:val="24"/>
        </w:rPr>
        <w:t>毕业设计（论文）任务书。任务书应包括毕业设计（论文）题目的来源、应完成的主要内容、基本要求、成果形式、进度安排、参考文献等。</w:t>
      </w:r>
    </w:p>
    <w:p w:rsidR="00F30C70" w:rsidRPr="00B11A7D" w:rsidRDefault="00F30C70" w:rsidP="008753F3">
      <w:pPr>
        <w:widowControl/>
        <w:spacing w:line="360" w:lineRule="auto"/>
        <w:ind w:firstLineChars="250" w:firstLine="600"/>
        <w:jc w:val="left"/>
        <w:rPr>
          <w:rFonts w:eastAsia="楷体_GB2312"/>
          <w:color w:val="000000"/>
          <w:kern w:val="0"/>
          <w:sz w:val="24"/>
        </w:rPr>
      </w:pPr>
      <w:r w:rsidRPr="008753F3">
        <w:rPr>
          <w:rFonts w:eastAsia="楷体_GB2312" w:hint="eastAsia"/>
          <w:color w:val="000000"/>
          <w:kern w:val="0"/>
          <w:sz w:val="24"/>
        </w:rPr>
        <w:lastRenderedPageBreak/>
        <w:t>3.9</w:t>
      </w:r>
      <w:r w:rsidRPr="00B11A7D">
        <w:rPr>
          <w:rFonts w:eastAsia="楷体_GB2312"/>
          <w:color w:val="000000"/>
          <w:kern w:val="0"/>
          <w:sz w:val="24"/>
        </w:rPr>
        <w:t>学生根据指导教师拟定的任务及安排，在查阅相关资料后遵照指导教师要求填写开题报告。开题</w:t>
      </w:r>
      <w:r>
        <w:rPr>
          <w:rFonts w:eastAsia="楷体_GB2312" w:hint="eastAsia"/>
          <w:color w:val="000000"/>
          <w:kern w:val="0"/>
          <w:sz w:val="24"/>
        </w:rPr>
        <w:t>报告</w:t>
      </w:r>
      <w:r w:rsidRPr="00B11A7D">
        <w:rPr>
          <w:rFonts w:eastAsia="楷体_GB2312"/>
          <w:color w:val="000000"/>
          <w:kern w:val="0"/>
          <w:sz w:val="24"/>
        </w:rPr>
        <w:t>工作须在下发任务书一个月内完成。</w:t>
      </w:r>
    </w:p>
    <w:p w:rsidR="00F30C70" w:rsidRPr="00B11A7D" w:rsidRDefault="00F30C70" w:rsidP="008753F3">
      <w:pPr>
        <w:widowControl/>
        <w:spacing w:line="360" w:lineRule="auto"/>
        <w:ind w:firstLineChars="250" w:firstLine="600"/>
        <w:jc w:val="left"/>
        <w:rPr>
          <w:rFonts w:eastAsia="楷体_GB2312"/>
          <w:color w:val="000000"/>
          <w:kern w:val="0"/>
          <w:sz w:val="24"/>
        </w:rPr>
      </w:pPr>
      <w:r w:rsidRPr="008753F3">
        <w:rPr>
          <w:rFonts w:eastAsia="楷体_GB2312" w:hint="eastAsia"/>
          <w:color w:val="000000"/>
          <w:kern w:val="0"/>
          <w:sz w:val="24"/>
        </w:rPr>
        <w:t>3.10</w:t>
      </w:r>
      <w:r w:rsidRPr="00B11A7D">
        <w:rPr>
          <w:rFonts w:eastAsia="楷体_GB2312"/>
          <w:color w:val="000000"/>
          <w:kern w:val="0"/>
          <w:sz w:val="24"/>
        </w:rPr>
        <w:t xml:space="preserve"> </w:t>
      </w:r>
      <w:r>
        <w:rPr>
          <w:rFonts w:eastAsia="楷体_GB2312" w:hint="eastAsia"/>
          <w:color w:val="000000"/>
          <w:kern w:val="0"/>
          <w:sz w:val="24"/>
        </w:rPr>
        <w:t>由各答辩工作小组按照学院进程表在规定时间内自行组织开题，并报学院备案。如果</w:t>
      </w:r>
      <w:r w:rsidRPr="00B11A7D">
        <w:rPr>
          <w:rFonts w:eastAsia="楷体_GB2312"/>
          <w:color w:val="000000"/>
          <w:kern w:val="0"/>
          <w:sz w:val="24"/>
        </w:rPr>
        <w:t>开题未通过的学生须</w:t>
      </w:r>
      <w:r>
        <w:rPr>
          <w:rFonts w:eastAsia="楷体_GB2312" w:hint="eastAsia"/>
          <w:color w:val="000000"/>
          <w:kern w:val="0"/>
          <w:sz w:val="24"/>
        </w:rPr>
        <w:t>要求</w:t>
      </w:r>
      <w:r w:rsidRPr="00B11A7D">
        <w:rPr>
          <w:rFonts w:eastAsia="楷体_GB2312"/>
          <w:color w:val="000000"/>
          <w:kern w:val="0"/>
          <w:sz w:val="24"/>
        </w:rPr>
        <w:t>指导教师指导</w:t>
      </w:r>
      <w:r>
        <w:rPr>
          <w:rFonts w:eastAsia="楷体_GB2312" w:hint="eastAsia"/>
          <w:color w:val="000000"/>
          <w:kern w:val="0"/>
          <w:sz w:val="24"/>
        </w:rPr>
        <w:t>在第八学期开学第一周内</w:t>
      </w:r>
      <w:r w:rsidRPr="00B11A7D">
        <w:rPr>
          <w:rFonts w:eastAsia="楷体_GB2312"/>
          <w:color w:val="000000"/>
          <w:kern w:val="0"/>
          <w:sz w:val="24"/>
        </w:rPr>
        <w:t>重新开题。</w:t>
      </w:r>
      <w:r>
        <w:rPr>
          <w:rFonts w:eastAsia="楷体_GB2312" w:hint="eastAsia"/>
          <w:color w:val="000000"/>
          <w:kern w:val="0"/>
          <w:sz w:val="24"/>
        </w:rPr>
        <w:t>若再不通过者，由于学生原因，取消毕业设计（论文）资格。</w:t>
      </w:r>
    </w:p>
    <w:p w:rsidR="00891881" w:rsidRPr="008753F3" w:rsidRDefault="008471A0" w:rsidP="008753F3">
      <w:pPr>
        <w:pStyle w:val="p2"/>
        <w:spacing w:before="0" w:beforeAutospacing="0" w:after="0" w:afterAutospacing="0" w:line="360" w:lineRule="auto"/>
        <w:ind w:firstLineChars="200" w:firstLine="480"/>
        <w:jc w:val="both"/>
        <w:rPr>
          <w:rFonts w:ascii="Times New Roman" w:eastAsia="楷体_GB2312" w:hAnsi="Times New Roman"/>
        </w:rPr>
      </w:pPr>
      <w:r w:rsidRPr="008753F3">
        <w:rPr>
          <w:rFonts w:ascii="Times New Roman" w:eastAsia="楷体_GB2312" w:hAnsi="Times New Roman" w:hint="eastAsia"/>
        </w:rPr>
        <w:t>4</w:t>
      </w:r>
      <w:r w:rsidR="00891881" w:rsidRPr="008753F3">
        <w:rPr>
          <w:rFonts w:ascii="Times New Roman" w:eastAsia="楷体_GB2312" w:hAnsi="Times New Roman" w:hint="eastAsia"/>
        </w:rPr>
        <w:t>.</w:t>
      </w:r>
      <w:r w:rsidR="00891881" w:rsidRPr="008753F3">
        <w:rPr>
          <w:rFonts w:ascii="Times New Roman" w:eastAsia="楷体_GB2312" w:hAnsi="Times New Roman" w:hint="eastAsia"/>
        </w:rPr>
        <w:t>毕业论文（设计）答辩资格</w:t>
      </w:r>
    </w:p>
    <w:p w:rsidR="00891881" w:rsidRPr="008471A0" w:rsidRDefault="00891881" w:rsidP="008471A0">
      <w:pPr>
        <w:widowControl/>
        <w:spacing w:line="360" w:lineRule="auto"/>
        <w:ind w:firstLineChars="200" w:firstLine="480"/>
        <w:jc w:val="left"/>
        <w:rPr>
          <w:rFonts w:eastAsia="楷体_GB2312"/>
          <w:color w:val="000000"/>
          <w:kern w:val="0"/>
          <w:sz w:val="24"/>
        </w:rPr>
      </w:pPr>
      <w:r w:rsidRPr="008471A0">
        <w:rPr>
          <w:rFonts w:eastAsia="楷体_GB2312" w:hint="eastAsia"/>
          <w:color w:val="000000"/>
          <w:kern w:val="0"/>
          <w:sz w:val="24"/>
        </w:rPr>
        <w:t>学生完成毕业论文（设计）各环节，通过中期检查，完成论文，通过论文学术不端检测，方可进入毕业论文成绩评阅阶段；如指导教师评阅成绩或评阅教师评阅成绩低于</w:t>
      </w:r>
      <w:r w:rsidRPr="008471A0">
        <w:rPr>
          <w:rFonts w:eastAsia="楷体_GB2312" w:hint="eastAsia"/>
          <w:color w:val="000000"/>
          <w:kern w:val="0"/>
          <w:sz w:val="24"/>
        </w:rPr>
        <w:t>60</w:t>
      </w:r>
      <w:r w:rsidRPr="008471A0">
        <w:rPr>
          <w:rFonts w:eastAsia="楷体_GB2312" w:hint="eastAsia"/>
          <w:color w:val="000000"/>
          <w:kern w:val="0"/>
          <w:sz w:val="24"/>
        </w:rPr>
        <w:t>分，学生将不得参与论文</w:t>
      </w:r>
      <w:r w:rsidR="008471A0">
        <w:rPr>
          <w:rFonts w:eastAsia="楷体_GB2312" w:hint="eastAsia"/>
          <w:color w:val="000000"/>
          <w:kern w:val="0"/>
          <w:sz w:val="24"/>
        </w:rPr>
        <w:t>答辩。</w:t>
      </w:r>
      <w:r w:rsidRPr="008471A0">
        <w:rPr>
          <w:rFonts w:eastAsia="楷体_GB2312" w:hint="eastAsia"/>
          <w:color w:val="000000"/>
          <w:kern w:val="0"/>
          <w:sz w:val="24"/>
        </w:rPr>
        <w:t>学生无故缺席毕业论文（设计）时间累计达到毕业论文（设计）总时数的</w:t>
      </w:r>
      <w:r w:rsidRPr="008471A0">
        <w:rPr>
          <w:rFonts w:eastAsia="楷体_GB2312" w:hint="eastAsia"/>
          <w:color w:val="000000"/>
          <w:kern w:val="0"/>
          <w:sz w:val="24"/>
        </w:rPr>
        <w:t>1/3</w:t>
      </w:r>
      <w:r w:rsidRPr="008471A0">
        <w:rPr>
          <w:rFonts w:eastAsia="楷体_GB2312" w:hint="eastAsia"/>
          <w:color w:val="000000"/>
          <w:kern w:val="0"/>
          <w:sz w:val="24"/>
        </w:rPr>
        <w:t>，指导教师有权取消学生继续做毕业论文（设计）的资格，并向学院提供必要的证据材料，报学院研究决定并备案。</w:t>
      </w:r>
    </w:p>
    <w:p w:rsidR="00891881" w:rsidRPr="008471A0" w:rsidRDefault="00891881" w:rsidP="008471A0">
      <w:pPr>
        <w:widowControl/>
        <w:spacing w:line="360" w:lineRule="auto"/>
        <w:ind w:firstLineChars="200" w:firstLine="480"/>
        <w:jc w:val="left"/>
        <w:rPr>
          <w:rFonts w:eastAsia="楷体_GB2312"/>
          <w:color w:val="000000"/>
          <w:kern w:val="0"/>
          <w:sz w:val="24"/>
        </w:rPr>
      </w:pPr>
      <w:r w:rsidRPr="008471A0">
        <w:rPr>
          <w:rFonts w:eastAsia="楷体_GB2312" w:hint="eastAsia"/>
          <w:color w:val="000000"/>
          <w:kern w:val="0"/>
          <w:sz w:val="24"/>
        </w:rPr>
        <w:t>有下列情况的学生不能获得答辩资格：</w:t>
      </w:r>
    </w:p>
    <w:p w:rsidR="00891881" w:rsidRPr="008471A0" w:rsidRDefault="008471A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4.1</w:t>
      </w:r>
      <w:r w:rsidR="00891881" w:rsidRPr="008471A0">
        <w:rPr>
          <w:rFonts w:eastAsia="楷体_GB2312" w:hint="eastAsia"/>
          <w:color w:val="000000"/>
          <w:kern w:val="0"/>
          <w:sz w:val="24"/>
        </w:rPr>
        <w:t>论文评阅或成果审查不合格者；</w:t>
      </w:r>
    </w:p>
    <w:p w:rsidR="00891881" w:rsidRPr="008471A0" w:rsidRDefault="008471A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4.2</w:t>
      </w:r>
      <w:r w:rsidR="00891881" w:rsidRPr="008471A0">
        <w:rPr>
          <w:rFonts w:eastAsia="楷体_GB2312" w:hint="eastAsia"/>
          <w:color w:val="000000"/>
          <w:kern w:val="0"/>
          <w:sz w:val="24"/>
        </w:rPr>
        <w:t>论文或成果经证实有侵犯他人著作权者；</w:t>
      </w:r>
    </w:p>
    <w:p w:rsidR="00891881" w:rsidRDefault="008471A0" w:rsidP="008753F3">
      <w:pPr>
        <w:widowControl/>
        <w:spacing w:line="360" w:lineRule="auto"/>
        <w:ind w:firstLineChars="250" w:firstLine="600"/>
        <w:jc w:val="left"/>
        <w:rPr>
          <w:rFonts w:eastAsia="楷体_GB2312"/>
          <w:color w:val="000000"/>
          <w:kern w:val="0"/>
          <w:sz w:val="24"/>
        </w:rPr>
      </w:pPr>
      <w:r>
        <w:rPr>
          <w:rFonts w:eastAsia="楷体_GB2312" w:hint="eastAsia"/>
          <w:color w:val="000000"/>
          <w:kern w:val="0"/>
          <w:sz w:val="24"/>
        </w:rPr>
        <w:t>4.3</w:t>
      </w:r>
      <w:r w:rsidR="00891881" w:rsidRPr="008471A0">
        <w:rPr>
          <w:rFonts w:eastAsia="楷体_GB2312" w:hint="eastAsia"/>
          <w:color w:val="000000"/>
          <w:kern w:val="0"/>
          <w:sz w:val="24"/>
        </w:rPr>
        <w:t>有其他严重违纪违规行为者。</w:t>
      </w:r>
    </w:p>
    <w:p w:rsidR="008753F3" w:rsidRPr="008753F3" w:rsidRDefault="008753F3" w:rsidP="008753F3">
      <w:pPr>
        <w:pStyle w:val="p2"/>
        <w:spacing w:before="0" w:beforeAutospacing="0" w:after="0" w:afterAutospacing="0" w:line="360" w:lineRule="auto"/>
        <w:ind w:firstLineChars="200" w:firstLine="480"/>
        <w:jc w:val="both"/>
        <w:rPr>
          <w:rFonts w:ascii="Times New Roman" w:eastAsia="楷体_GB2312" w:hAnsi="Times New Roman"/>
        </w:rPr>
      </w:pPr>
      <w:r w:rsidRPr="008753F3">
        <w:rPr>
          <w:rFonts w:ascii="Times New Roman" w:eastAsia="楷体_GB2312" w:hAnsi="Times New Roman" w:hint="eastAsia"/>
        </w:rPr>
        <w:t>5.</w:t>
      </w:r>
      <w:r w:rsidRPr="008753F3">
        <w:rPr>
          <w:rFonts w:ascii="Times New Roman" w:eastAsia="楷体_GB2312" w:hAnsi="Times New Roman" w:hint="eastAsia"/>
        </w:rPr>
        <w:t>特殊成果申请</w:t>
      </w:r>
    </w:p>
    <w:p w:rsidR="008753F3" w:rsidRDefault="008753F3" w:rsidP="008753F3">
      <w:pPr>
        <w:widowControl/>
        <w:spacing w:line="360" w:lineRule="auto"/>
        <w:ind w:firstLineChars="200" w:firstLine="480"/>
        <w:jc w:val="left"/>
        <w:rPr>
          <w:rFonts w:eastAsia="楷体_GB2312"/>
          <w:color w:val="000000"/>
          <w:kern w:val="0"/>
          <w:sz w:val="24"/>
        </w:rPr>
      </w:pPr>
      <w:r w:rsidRPr="008753F3">
        <w:rPr>
          <w:rFonts w:eastAsia="楷体_GB2312"/>
          <w:color w:val="000000"/>
          <w:kern w:val="0"/>
          <w:sz w:val="24"/>
        </w:rPr>
        <w:t>结合我院学科及专业特点，我院学生</w:t>
      </w:r>
      <w:r w:rsidRPr="008753F3">
        <w:rPr>
          <w:rFonts w:eastAsia="楷体_GB2312" w:hint="eastAsia"/>
          <w:color w:val="000000"/>
          <w:kern w:val="0"/>
          <w:sz w:val="24"/>
        </w:rPr>
        <w:t>作为毕业资格的特殊</w:t>
      </w:r>
      <w:r w:rsidRPr="008753F3">
        <w:rPr>
          <w:rFonts w:eastAsia="楷体_GB2312"/>
          <w:color w:val="000000"/>
          <w:kern w:val="0"/>
          <w:sz w:val="24"/>
        </w:rPr>
        <w:t>成果</w:t>
      </w:r>
      <w:r w:rsidRPr="008753F3">
        <w:rPr>
          <w:rFonts w:eastAsia="楷体_GB2312" w:hint="eastAsia"/>
          <w:color w:val="000000"/>
          <w:kern w:val="0"/>
          <w:sz w:val="24"/>
        </w:rPr>
        <w:t>范围是指符合专业要求的实物</w:t>
      </w:r>
      <w:r w:rsidRPr="008753F3">
        <w:rPr>
          <w:rFonts w:eastAsia="楷体_GB2312"/>
          <w:color w:val="000000"/>
          <w:kern w:val="0"/>
          <w:sz w:val="24"/>
        </w:rPr>
        <w:t>作品</w:t>
      </w:r>
      <w:r w:rsidRPr="008753F3">
        <w:rPr>
          <w:rFonts w:eastAsia="楷体_GB2312" w:hint="eastAsia"/>
          <w:color w:val="000000"/>
          <w:kern w:val="0"/>
          <w:sz w:val="24"/>
        </w:rPr>
        <w:t>（含设备、版图）</w:t>
      </w:r>
      <w:r w:rsidRPr="008753F3">
        <w:rPr>
          <w:rFonts w:eastAsia="楷体_GB2312"/>
          <w:color w:val="000000"/>
          <w:kern w:val="0"/>
          <w:sz w:val="24"/>
        </w:rPr>
        <w:t>、</w:t>
      </w:r>
      <w:r w:rsidRPr="008753F3">
        <w:rPr>
          <w:rFonts w:eastAsia="楷体_GB2312" w:hint="eastAsia"/>
          <w:color w:val="000000"/>
          <w:kern w:val="0"/>
          <w:sz w:val="24"/>
        </w:rPr>
        <w:t>程序</w:t>
      </w:r>
      <w:r w:rsidRPr="008753F3">
        <w:rPr>
          <w:rFonts w:eastAsia="楷体_GB2312"/>
          <w:color w:val="000000"/>
          <w:kern w:val="0"/>
          <w:sz w:val="24"/>
        </w:rPr>
        <w:t>设计、调研报告、竞赛取得的成果、参加科研训练取得的成果</w:t>
      </w:r>
      <w:r w:rsidRPr="008753F3">
        <w:rPr>
          <w:rFonts w:eastAsia="楷体_GB2312" w:hint="eastAsia"/>
          <w:color w:val="000000"/>
          <w:kern w:val="0"/>
          <w:sz w:val="24"/>
        </w:rPr>
        <w:t>(</w:t>
      </w:r>
      <w:r w:rsidRPr="008753F3">
        <w:rPr>
          <w:rFonts w:eastAsia="楷体_GB2312" w:hint="eastAsia"/>
          <w:color w:val="000000"/>
          <w:kern w:val="0"/>
          <w:sz w:val="24"/>
        </w:rPr>
        <w:t>含专利、专著等</w:t>
      </w:r>
      <w:r w:rsidRPr="008753F3">
        <w:rPr>
          <w:rFonts w:eastAsia="楷体_GB2312" w:hint="eastAsia"/>
          <w:color w:val="000000"/>
          <w:kern w:val="0"/>
          <w:sz w:val="24"/>
        </w:rPr>
        <w:t>)</w:t>
      </w:r>
      <w:r w:rsidRPr="008753F3">
        <w:rPr>
          <w:rFonts w:eastAsia="楷体_GB2312"/>
          <w:color w:val="000000"/>
          <w:kern w:val="0"/>
          <w:sz w:val="24"/>
        </w:rPr>
        <w:t>、在报刊杂志发表的优秀文章等</w:t>
      </w:r>
      <w:r w:rsidRPr="00B11A7D">
        <w:rPr>
          <w:rFonts w:eastAsia="楷体_GB2312" w:hint="eastAsia"/>
          <w:color w:val="000000"/>
          <w:kern w:val="0"/>
          <w:sz w:val="24"/>
        </w:rPr>
        <w:t>。</w:t>
      </w:r>
    </w:p>
    <w:p w:rsidR="008753F3" w:rsidRPr="00B11A7D" w:rsidRDefault="008753F3" w:rsidP="008753F3">
      <w:pPr>
        <w:widowControl/>
        <w:spacing w:line="360" w:lineRule="auto"/>
        <w:ind w:firstLineChars="200" w:firstLine="480"/>
        <w:jc w:val="left"/>
        <w:rPr>
          <w:rFonts w:eastAsia="楷体_GB2312"/>
          <w:color w:val="000000"/>
          <w:kern w:val="0"/>
          <w:sz w:val="24"/>
        </w:rPr>
      </w:pPr>
      <w:r w:rsidRPr="00B11A7D">
        <w:rPr>
          <w:rFonts w:eastAsia="楷体_GB2312"/>
          <w:color w:val="000000"/>
          <w:kern w:val="0"/>
          <w:sz w:val="24"/>
        </w:rPr>
        <w:t>科研训练和学科竞赛取得的成绩须是在</w:t>
      </w:r>
      <w:r>
        <w:rPr>
          <w:rFonts w:eastAsia="楷体_GB2312" w:hint="eastAsia"/>
          <w:color w:val="000000"/>
          <w:kern w:val="0"/>
          <w:sz w:val="24"/>
        </w:rPr>
        <w:t>省级及以上</w:t>
      </w:r>
      <w:r w:rsidRPr="00B11A7D">
        <w:rPr>
          <w:rFonts w:eastAsia="楷体_GB2312"/>
          <w:color w:val="000000"/>
          <w:kern w:val="0"/>
          <w:sz w:val="24"/>
        </w:rPr>
        <w:t>的学科竞赛中取得的成绩。</w:t>
      </w:r>
    </w:p>
    <w:p w:rsidR="008753F3" w:rsidRDefault="008753F3" w:rsidP="008753F3">
      <w:pPr>
        <w:widowControl/>
        <w:spacing w:line="360" w:lineRule="auto"/>
        <w:ind w:firstLineChars="200" w:firstLine="480"/>
        <w:jc w:val="left"/>
        <w:rPr>
          <w:rFonts w:eastAsia="楷体_GB2312"/>
          <w:color w:val="000000"/>
          <w:kern w:val="0"/>
          <w:sz w:val="24"/>
        </w:rPr>
      </w:pPr>
      <w:r w:rsidRPr="00B11A7D">
        <w:rPr>
          <w:rFonts w:eastAsia="楷体_GB2312"/>
          <w:color w:val="000000"/>
          <w:kern w:val="0"/>
          <w:sz w:val="24"/>
        </w:rPr>
        <w:lastRenderedPageBreak/>
        <w:t>在报刊杂志上发表的文章须是学生署名在国内公开发行的一般性期刊或者是与其指导教师合作完成的中</w:t>
      </w:r>
      <w:r>
        <w:rPr>
          <w:rFonts w:eastAsia="楷体_GB2312" w:hint="eastAsia"/>
          <w:color w:val="000000"/>
          <w:kern w:val="0"/>
          <w:sz w:val="24"/>
        </w:rPr>
        <w:t>英</w:t>
      </w:r>
      <w:r w:rsidRPr="00B11A7D">
        <w:rPr>
          <w:rFonts w:eastAsia="楷体_GB2312"/>
          <w:color w:val="000000"/>
          <w:kern w:val="0"/>
          <w:sz w:val="24"/>
        </w:rPr>
        <w:t>文核心期刊及以上期刊发表的优秀文章。</w:t>
      </w:r>
    </w:p>
    <w:p w:rsidR="008753F3" w:rsidRPr="00B11A7D" w:rsidRDefault="008753F3" w:rsidP="008753F3">
      <w:pPr>
        <w:widowControl/>
        <w:spacing w:line="360" w:lineRule="auto"/>
        <w:ind w:firstLineChars="200" w:firstLine="480"/>
        <w:jc w:val="left"/>
        <w:rPr>
          <w:rFonts w:eastAsia="楷体_GB2312"/>
          <w:color w:val="000000"/>
          <w:kern w:val="0"/>
          <w:sz w:val="24"/>
        </w:rPr>
      </w:pPr>
      <w:r w:rsidRPr="008753F3">
        <w:rPr>
          <w:rFonts w:eastAsia="楷体_GB2312" w:hint="eastAsia"/>
          <w:color w:val="000000"/>
          <w:kern w:val="0"/>
          <w:sz w:val="24"/>
        </w:rPr>
        <w:t>有特殊成果的学生必须在每年</w:t>
      </w:r>
      <w:r w:rsidRPr="008753F3">
        <w:rPr>
          <w:rFonts w:eastAsia="楷体_GB2312" w:hint="eastAsia"/>
          <w:color w:val="000000"/>
          <w:kern w:val="0"/>
          <w:sz w:val="24"/>
        </w:rPr>
        <w:t>11</w:t>
      </w:r>
      <w:r w:rsidRPr="008753F3">
        <w:rPr>
          <w:rFonts w:eastAsia="楷体_GB2312" w:hint="eastAsia"/>
          <w:color w:val="000000"/>
          <w:kern w:val="0"/>
          <w:sz w:val="24"/>
        </w:rPr>
        <w:t>月中旬和</w:t>
      </w:r>
      <w:r w:rsidRPr="008753F3">
        <w:rPr>
          <w:rFonts w:eastAsia="楷体_GB2312" w:hint="eastAsia"/>
          <w:color w:val="000000"/>
          <w:kern w:val="0"/>
          <w:sz w:val="24"/>
        </w:rPr>
        <w:t>3</w:t>
      </w:r>
      <w:r w:rsidRPr="008753F3">
        <w:rPr>
          <w:rFonts w:eastAsia="楷体_GB2312" w:hint="eastAsia"/>
          <w:color w:val="000000"/>
          <w:kern w:val="0"/>
          <w:sz w:val="24"/>
        </w:rPr>
        <w:t>月上旬前向学院提出书面申请，并填写《西南科技大学理学院特殊成果鉴定表》，交成果原件或实物作品，经学院毕业设计（论文）领导工作小组审核后，方可作为特殊成果直接作为毕业成果。</w:t>
      </w:r>
    </w:p>
    <w:p w:rsidR="008753F3" w:rsidRPr="00B11A7D" w:rsidRDefault="008753F3" w:rsidP="008753F3">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特殊成果属于多位作者的，按照成果获得分工不同，提出所承担部分成果进行申报，并填写《西南科技大学理学院特殊成果鉴定表》。</w:t>
      </w:r>
    </w:p>
    <w:p w:rsidR="008753F3" w:rsidRPr="008753F3" w:rsidRDefault="008753F3" w:rsidP="008753F3">
      <w:pPr>
        <w:widowControl/>
        <w:spacing w:line="360" w:lineRule="auto"/>
        <w:ind w:firstLineChars="200" w:firstLine="480"/>
        <w:jc w:val="left"/>
        <w:rPr>
          <w:rFonts w:eastAsia="楷体_GB2312"/>
          <w:color w:val="000000"/>
          <w:kern w:val="0"/>
          <w:sz w:val="24"/>
        </w:rPr>
      </w:pPr>
      <w:r w:rsidRPr="008753F3">
        <w:rPr>
          <w:rFonts w:eastAsia="楷体_GB2312" w:hint="eastAsia"/>
          <w:color w:val="000000"/>
          <w:kern w:val="0"/>
          <w:sz w:val="24"/>
        </w:rPr>
        <w:t>经过鉴定可以作为毕业成果的学生，必须与其他学生一样有指导教师，并经过答辩小组答辩等程序后方可作为毕业成绩。</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六、监督与检查</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color w:val="000000"/>
        </w:rPr>
      </w:pPr>
      <w:r w:rsidRPr="00B963E8">
        <w:rPr>
          <w:rFonts w:ascii="Times New Roman" w:eastAsia="楷体_GB2312" w:hAnsi="Times New Roman" w:cs="Times New Roman" w:hint="eastAsia"/>
          <w:color w:val="000000"/>
        </w:rPr>
        <w:t>1.</w:t>
      </w:r>
      <w:r w:rsidRPr="00B963E8">
        <w:rPr>
          <w:rFonts w:ascii="Times New Roman" w:eastAsia="楷体_GB2312" w:hAnsi="Times New Roman" w:cs="Times New Roman" w:hint="eastAsia"/>
          <w:color w:val="000000"/>
        </w:rPr>
        <w:t>初期</w:t>
      </w:r>
      <w:r w:rsidRPr="00B963E8">
        <w:rPr>
          <w:rFonts w:ascii="Times New Roman" w:eastAsia="楷体_GB2312" w:hAnsi="Times New Roman" w:cs="Times New Roman"/>
          <w:color w:val="000000"/>
        </w:rPr>
        <w:t>检查</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color w:val="000000"/>
        </w:rPr>
      </w:pPr>
      <w:r w:rsidRPr="00B963E8">
        <w:rPr>
          <w:rFonts w:ascii="Times New Roman" w:eastAsia="楷体_GB2312" w:hAnsi="Times New Roman" w:cs="Times New Roman" w:hint="eastAsia"/>
          <w:color w:val="000000"/>
        </w:rPr>
        <w:t>初期检查要点：各系各专业着重检查任务书填写是否符合要求，是否下达到每一个学生，学生是否已充分理解了课题的内容和要求，学生的工作计划是否切实可行；指导教师到岗情况，课题落实情况，开题工作落实和进展情况等。</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color w:val="000000"/>
        </w:rPr>
      </w:pPr>
      <w:r w:rsidRPr="00B963E8">
        <w:rPr>
          <w:rFonts w:ascii="Times New Roman" w:eastAsia="楷体_GB2312" w:hAnsi="Times New Roman" w:cs="Times New Roman" w:hint="eastAsia"/>
          <w:color w:val="000000"/>
        </w:rPr>
        <w:t>2.</w:t>
      </w:r>
      <w:r w:rsidRPr="00B963E8">
        <w:rPr>
          <w:rFonts w:ascii="Times New Roman" w:eastAsia="楷体_GB2312" w:hAnsi="Times New Roman" w:cs="Times New Roman"/>
          <w:color w:val="000000"/>
        </w:rPr>
        <w:t>中期检查</w:t>
      </w:r>
    </w:p>
    <w:p w:rsidR="00891881" w:rsidRPr="00B963E8" w:rsidRDefault="00891881" w:rsidP="00B963E8">
      <w:pPr>
        <w:tabs>
          <w:tab w:val="left" w:pos="686"/>
        </w:tabs>
        <w:spacing w:line="360" w:lineRule="auto"/>
        <w:ind w:firstLineChars="200" w:firstLine="480"/>
        <w:rPr>
          <w:rFonts w:eastAsia="楷体_GB2312"/>
          <w:color w:val="000000"/>
          <w:kern w:val="0"/>
          <w:sz w:val="24"/>
        </w:rPr>
      </w:pPr>
      <w:r w:rsidRPr="00B963E8">
        <w:rPr>
          <w:rFonts w:eastAsia="楷体_GB2312" w:hint="eastAsia"/>
          <w:color w:val="000000"/>
          <w:kern w:val="0"/>
          <w:sz w:val="24"/>
        </w:rPr>
        <w:t>各系组织毕业论文（设计）期中检查，着重检查学风、工作进度、教师指导情况及毕业论文（设计）工作中存在的困难和问题，学生是否按计划完成规定的工作，所遇到的困难能否解决；学生做毕业论文（设计）中的表现（即主要检查学生在执行计划中的科学态度，工作积极性、责任心，遵守纪律的情况，以及是否自己动手做实验、搞调查，认真记载和搜集有关资料，具有进取和创造精神等）。指导教师可通过期中检查对学生进行阶段考核，并将优秀学生及表现较差的学生名单报系作为优秀成绩评定的参考以及重点考核的对象。各系应汇总期中检查表</w:t>
      </w:r>
      <w:r w:rsidRPr="00B963E8">
        <w:rPr>
          <w:rFonts w:eastAsia="楷体_GB2312" w:hint="eastAsia"/>
          <w:color w:val="000000"/>
          <w:kern w:val="0"/>
          <w:sz w:val="24"/>
        </w:rPr>
        <w:lastRenderedPageBreak/>
        <w:t>（学生用表和教师用表）将在毕业论文（设计）检查中审查。</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color w:val="000000"/>
        </w:rPr>
      </w:pPr>
      <w:r w:rsidRPr="00B963E8">
        <w:rPr>
          <w:rFonts w:ascii="Times New Roman" w:eastAsia="楷体_GB2312" w:hAnsi="Times New Roman" w:cs="Times New Roman" w:hint="eastAsia"/>
          <w:color w:val="000000"/>
        </w:rPr>
        <w:t>3.</w:t>
      </w:r>
      <w:r w:rsidRPr="00B963E8">
        <w:rPr>
          <w:rFonts w:ascii="Times New Roman" w:eastAsia="楷体_GB2312" w:hAnsi="Times New Roman" w:cs="Times New Roman"/>
          <w:color w:val="000000"/>
        </w:rPr>
        <w:t>结题验收</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color w:val="000000"/>
        </w:rPr>
      </w:pPr>
      <w:r w:rsidRPr="00B963E8">
        <w:rPr>
          <w:rFonts w:ascii="Times New Roman" w:eastAsia="楷体_GB2312" w:hAnsi="Times New Roman" w:cs="Times New Roman" w:hint="eastAsia"/>
          <w:color w:val="000000"/>
        </w:rPr>
        <w:t>答辩前各专业应对学生进行答辩资格审查。根据任务书及管理“条例或规定”的要求，检查学生课题完成情况，论文的基本观点是否正确，论文所用数据资料是否真实可靠，学生是否按要求完成毕业论文（设计）的全部工作，并对软、硬件成果进行验收。答辩结束后各学院毕业论文（设计）工作组审查各专业成绩评定情况，并在规定结束日期内将学生成绩报教学科研办公室。</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七、毕业答辩</w:t>
      </w:r>
    </w:p>
    <w:p w:rsidR="00B963E8" w:rsidRPr="00B11A7D" w:rsidRDefault="00B963E8" w:rsidP="00B963E8">
      <w:pPr>
        <w:widowControl/>
        <w:spacing w:line="360" w:lineRule="auto"/>
        <w:ind w:firstLineChars="200" w:firstLine="480"/>
        <w:jc w:val="left"/>
        <w:rPr>
          <w:rFonts w:eastAsia="楷体_GB2312"/>
          <w:color w:val="000000"/>
          <w:kern w:val="0"/>
          <w:sz w:val="24"/>
        </w:rPr>
      </w:pPr>
      <w:r>
        <w:rPr>
          <w:rFonts w:eastAsia="楷体_GB2312" w:hint="eastAsia"/>
          <w:color w:val="000000"/>
          <w:kern w:val="0"/>
          <w:sz w:val="24"/>
        </w:rPr>
        <w:t>1.</w:t>
      </w:r>
      <w:r w:rsidRPr="00B11A7D">
        <w:rPr>
          <w:rFonts w:eastAsia="楷体_GB2312"/>
          <w:color w:val="000000"/>
          <w:kern w:val="0"/>
          <w:sz w:val="24"/>
        </w:rPr>
        <w:t>毕业设计（论文）撰写完成后，首先交由指导教师评阅。指导教师评阅后，对学生的工作态度、工作能力、设计（论文）质量作出评价，并给出是否同意答辩的意见。</w:t>
      </w:r>
    </w:p>
    <w:p w:rsidR="00B963E8" w:rsidRPr="00B11A7D" w:rsidRDefault="00B963E8" w:rsidP="00B963E8">
      <w:pPr>
        <w:widowControl/>
        <w:spacing w:line="360" w:lineRule="auto"/>
        <w:ind w:firstLineChars="200" w:firstLine="480"/>
        <w:jc w:val="left"/>
        <w:rPr>
          <w:rFonts w:eastAsia="楷体_GB2312"/>
          <w:color w:val="000000"/>
          <w:kern w:val="0"/>
          <w:sz w:val="24"/>
        </w:rPr>
      </w:pPr>
      <w:r w:rsidRPr="00B963E8">
        <w:rPr>
          <w:rFonts w:eastAsia="楷体_GB2312" w:hint="eastAsia"/>
          <w:color w:val="000000"/>
          <w:kern w:val="0"/>
          <w:sz w:val="24"/>
        </w:rPr>
        <w:t>2.</w:t>
      </w:r>
      <w:r>
        <w:rPr>
          <w:rFonts w:eastAsia="楷体_GB2312" w:hint="eastAsia"/>
          <w:color w:val="000000"/>
          <w:kern w:val="0"/>
          <w:sz w:val="24"/>
        </w:rPr>
        <w:t>每答辩小组</w:t>
      </w:r>
      <w:r w:rsidRPr="00B11A7D">
        <w:rPr>
          <w:rFonts w:eastAsia="楷体_GB2312"/>
          <w:color w:val="000000"/>
          <w:kern w:val="0"/>
          <w:sz w:val="24"/>
        </w:rPr>
        <w:t>负责组织毕业设计（论文）的答辩工作并审定毕业设计（论文）的最后成绩和评语，完成</w:t>
      </w:r>
      <w:r>
        <w:rPr>
          <w:rFonts w:eastAsia="楷体_GB2312" w:hint="eastAsia"/>
          <w:color w:val="000000"/>
          <w:kern w:val="0"/>
          <w:sz w:val="24"/>
        </w:rPr>
        <w:t>本组</w:t>
      </w:r>
      <w:r w:rsidRPr="00B11A7D">
        <w:rPr>
          <w:rFonts w:eastAsia="楷体_GB2312"/>
          <w:color w:val="000000"/>
          <w:kern w:val="0"/>
          <w:sz w:val="24"/>
        </w:rPr>
        <w:t>毕业答辩的总结工作。</w:t>
      </w:r>
    </w:p>
    <w:p w:rsidR="00B963E8" w:rsidRPr="00B11A7D" w:rsidRDefault="00B963E8" w:rsidP="00B963E8">
      <w:pPr>
        <w:widowControl/>
        <w:spacing w:line="360" w:lineRule="auto"/>
        <w:ind w:firstLineChars="200" w:firstLine="480"/>
        <w:jc w:val="left"/>
        <w:rPr>
          <w:rFonts w:eastAsia="楷体_GB2312"/>
          <w:color w:val="000000"/>
          <w:kern w:val="0"/>
          <w:sz w:val="24"/>
        </w:rPr>
      </w:pPr>
      <w:r w:rsidRPr="00B963E8">
        <w:rPr>
          <w:rFonts w:eastAsia="楷体_GB2312" w:hint="eastAsia"/>
          <w:color w:val="000000"/>
          <w:kern w:val="0"/>
          <w:sz w:val="24"/>
        </w:rPr>
        <w:t>3.</w:t>
      </w:r>
      <w:r w:rsidRPr="00B11A7D">
        <w:rPr>
          <w:rFonts w:eastAsia="楷体_GB2312"/>
          <w:color w:val="000000"/>
          <w:kern w:val="0"/>
          <w:sz w:val="24"/>
        </w:rPr>
        <w:t>在指导教师同意答辩的前提下，学生在答辩前一周内向答辩小组提交</w:t>
      </w:r>
      <w:r>
        <w:rPr>
          <w:rFonts w:eastAsia="楷体_GB2312" w:hint="eastAsia"/>
          <w:color w:val="000000"/>
          <w:kern w:val="0"/>
          <w:sz w:val="24"/>
        </w:rPr>
        <w:t>设计（</w:t>
      </w:r>
      <w:r w:rsidRPr="00B11A7D">
        <w:rPr>
          <w:rFonts w:eastAsia="楷体_GB2312"/>
          <w:color w:val="000000"/>
          <w:kern w:val="0"/>
          <w:sz w:val="24"/>
        </w:rPr>
        <w:t>论文</w:t>
      </w:r>
      <w:r>
        <w:rPr>
          <w:rFonts w:eastAsia="楷体_GB2312" w:hint="eastAsia"/>
          <w:color w:val="000000"/>
          <w:kern w:val="0"/>
          <w:sz w:val="24"/>
        </w:rPr>
        <w:t>）</w:t>
      </w:r>
      <w:r w:rsidRPr="00B11A7D">
        <w:rPr>
          <w:rFonts w:eastAsia="楷体_GB2312"/>
          <w:color w:val="000000"/>
          <w:kern w:val="0"/>
          <w:sz w:val="24"/>
        </w:rPr>
        <w:t>，答辩小组组长指定</w:t>
      </w:r>
      <w:r>
        <w:rPr>
          <w:rFonts w:eastAsia="楷体_GB2312" w:hint="eastAsia"/>
          <w:color w:val="000000"/>
          <w:kern w:val="0"/>
          <w:sz w:val="24"/>
        </w:rPr>
        <w:t>一</w:t>
      </w:r>
      <w:r w:rsidRPr="00B11A7D">
        <w:rPr>
          <w:rFonts w:eastAsia="楷体_GB2312"/>
          <w:color w:val="000000"/>
          <w:kern w:val="0"/>
          <w:sz w:val="24"/>
        </w:rPr>
        <w:t>名评阅教师对毕业设计（论文）进行</w:t>
      </w:r>
      <w:r>
        <w:rPr>
          <w:rFonts w:eastAsia="楷体_GB2312" w:hint="eastAsia"/>
          <w:color w:val="000000"/>
          <w:kern w:val="0"/>
          <w:sz w:val="24"/>
        </w:rPr>
        <w:t>交叉</w:t>
      </w:r>
      <w:r w:rsidRPr="00B11A7D">
        <w:rPr>
          <w:rFonts w:eastAsia="楷体_GB2312"/>
          <w:color w:val="000000"/>
          <w:kern w:val="0"/>
          <w:sz w:val="24"/>
        </w:rPr>
        <w:t>评阅。对于</w:t>
      </w:r>
      <w:r>
        <w:rPr>
          <w:rFonts w:eastAsia="楷体_GB2312" w:hint="eastAsia"/>
          <w:color w:val="000000"/>
          <w:kern w:val="0"/>
          <w:sz w:val="24"/>
        </w:rPr>
        <w:t>交叉</w:t>
      </w:r>
      <w:r w:rsidRPr="00B11A7D">
        <w:rPr>
          <w:rFonts w:eastAsia="楷体_GB2312"/>
          <w:color w:val="000000"/>
          <w:kern w:val="0"/>
          <w:sz w:val="24"/>
        </w:rPr>
        <w:t>评阅不合格的设计（论文），学生应根据评阅意见对</w:t>
      </w:r>
      <w:r>
        <w:rPr>
          <w:rFonts w:eastAsia="楷体_GB2312" w:hint="eastAsia"/>
          <w:color w:val="000000"/>
          <w:kern w:val="0"/>
          <w:sz w:val="24"/>
        </w:rPr>
        <w:t>设计（</w:t>
      </w:r>
      <w:r w:rsidRPr="00B11A7D">
        <w:rPr>
          <w:rFonts w:eastAsia="楷体_GB2312"/>
          <w:color w:val="000000"/>
          <w:kern w:val="0"/>
          <w:sz w:val="24"/>
        </w:rPr>
        <w:t>论文</w:t>
      </w:r>
      <w:r>
        <w:rPr>
          <w:rFonts w:eastAsia="楷体_GB2312" w:hint="eastAsia"/>
          <w:color w:val="000000"/>
          <w:kern w:val="0"/>
          <w:sz w:val="24"/>
        </w:rPr>
        <w:t>）</w:t>
      </w:r>
      <w:r w:rsidRPr="00B11A7D">
        <w:rPr>
          <w:rFonts w:eastAsia="楷体_GB2312"/>
          <w:color w:val="000000"/>
          <w:kern w:val="0"/>
          <w:sz w:val="24"/>
        </w:rPr>
        <w:t>做出修改后再次提交答辩小组。</w:t>
      </w:r>
    </w:p>
    <w:p w:rsidR="00B963E8" w:rsidRPr="00B11A7D" w:rsidRDefault="00B963E8" w:rsidP="00B963E8">
      <w:pPr>
        <w:widowControl/>
        <w:spacing w:line="360" w:lineRule="auto"/>
        <w:ind w:firstLineChars="200" w:firstLine="480"/>
        <w:jc w:val="left"/>
        <w:rPr>
          <w:rFonts w:eastAsia="楷体_GB2312"/>
          <w:color w:val="000000"/>
          <w:kern w:val="0"/>
          <w:sz w:val="24"/>
        </w:rPr>
      </w:pPr>
      <w:r w:rsidRPr="00B963E8">
        <w:rPr>
          <w:rFonts w:eastAsia="楷体_GB2312" w:hint="eastAsia"/>
          <w:color w:val="000000"/>
          <w:kern w:val="0"/>
          <w:sz w:val="24"/>
        </w:rPr>
        <w:t>4.</w:t>
      </w:r>
      <w:r w:rsidRPr="00B11A7D">
        <w:rPr>
          <w:rFonts w:eastAsia="楷体_GB2312"/>
          <w:color w:val="000000"/>
          <w:kern w:val="0"/>
          <w:sz w:val="24"/>
        </w:rPr>
        <w:t xml:space="preserve"> </w:t>
      </w:r>
      <w:r>
        <w:rPr>
          <w:rFonts w:eastAsia="楷体_GB2312" w:hint="eastAsia"/>
          <w:color w:val="000000"/>
          <w:kern w:val="0"/>
          <w:sz w:val="24"/>
        </w:rPr>
        <w:t>在答辩小组长组织下，由各小组自行组织预答辩，经过小组讨论通过答辩者，方可提交学院毕业设计（论文）领导小组进行空开答辩。未通过者，由指导教师指导，要求学生整改。不符合条件者，一律不准进行毕业答辩，</w:t>
      </w:r>
      <w:r w:rsidRPr="00B11A7D">
        <w:rPr>
          <w:rFonts w:eastAsia="楷体_GB2312"/>
          <w:color w:val="000000"/>
          <w:kern w:val="0"/>
          <w:sz w:val="24"/>
        </w:rPr>
        <w:t>。</w:t>
      </w:r>
    </w:p>
    <w:p w:rsidR="00B963E8" w:rsidRPr="00B11A7D" w:rsidRDefault="00B963E8" w:rsidP="00B963E8">
      <w:pPr>
        <w:widowControl/>
        <w:spacing w:line="360" w:lineRule="auto"/>
        <w:ind w:firstLineChars="200" w:firstLine="480"/>
        <w:jc w:val="left"/>
        <w:rPr>
          <w:rFonts w:eastAsia="楷体_GB2312"/>
          <w:color w:val="000000"/>
          <w:kern w:val="0"/>
          <w:sz w:val="24"/>
        </w:rPr>
      </w:pPr>
      <w:r w:rsidRPr="00B963E8">
        <w:rPr>
          <w:rFonts w:eastAsia="楷体_GB2312" w:hint="eastAsia"/>
          <w:color w:val="000000"/>
          <w:kern w:val="0"/>
          <w:sz w:val="24"/>
        </w:rPr>
        <w:t>5.</w:t>
      </w:r>
      <w:r w:rsidRPr="00B11A7D">
        <w:rPr>
          <w:rFonts w:eastAsia="楷体_GB2312"/>
          <w:color w:val="000000"/>
          <w:kern w:val="0"/>
          <w:sz w:val="24"/>
        </w:rPr>
        <w:t>在答辩过程中，学生需要介绍毕业设计（论文）的主要内容及有关情况，内容包括写作动因、主要观点、写作思路、逻辑层次、新观点、新方法的说明，</w:t>
      </w:r>
      <w:r w:rsidRPr="00B11A7D">
        <w:rPr>
          <w:rFonts w:eastAsia="楷体_GB2312"/>
          <w:color w:val="000000"/>
          <w:kern w:val="0"/>
          <w:sz w:val="24"/>
        </w:rPr>
        <w:lastRenderedPageBreak/>
        <w:t>以及在理论上和实践中的意义和主要参考资料等，还需要说明调研的方式方法的创新性和可行性等。</w:t>
      </w:r>
      <w:r>
        <w:rPr>
          <w:rFonts w:eastAsia="楷体_GB2312" w:hint="eastAsia"/>
          <w:color w:val="000000"/>
          <w:kern w:val="0"/>
          <w:sz w:val="24"/>
        </w:rPr>
        <w:t>答辩时间控制在</w:t>
      </w:r>
      <w:r>
        <w:rPr>
          <w:rFonts w:eastAsia="楷体_GB2312" w:hint="eastAsia"/>
          <w:color w:val="000000"/>
          <w:kern w:val="0"/>
          <w:sz w:val="24"/>
        </w:rPr>
        <w:t>20</w:t>
      </w:r>
      <w:r>
        <w:rPr>
          <w:rFonts w:eastAsia="楷体_GB2312" w:hint="eastAsia"/>
          <w:color w:val="000000"/>
          <w:kern w:val="0"/>
          <w:sz w:val="24"/>
        </w:rPr>
        <w:t>分钟内完成</w:t>
      </w:r>
      <w:r w:rsidRPr="00B11A7D">
        <w:rPr>
          <w:rFonts w:eastAsia="楷体_GB2312"/>
          <w:color w:val="000000"/>
          <w:kern w:val="0"/>
          <w:sz w:val="24"/>
        </w:rPr>
        <w:t>。</w:t>
      </w:r>
    </w:p>
    <w:p w:rsidR="00B963E8" w:rsidRPr="00B11A7D" w:rsidRDefault="00B963E8" w:rsidP="00B963E8">
      <w:pPr>
        <w:widowControl/>
        <w:spacing w:line="360" w:lineRule="auto"/>
        <w:ind w:firstLineChars="200" w:firstLine="480"/>
        <w:jc w:val="left"/>
        <w:rPr>
          <w:rFonts w:eastAsia="楷体_GB2312"/>
          <w:color w:val="000000"/>
          <w:kern w:val="0"/>
          <w:sz w:val="24"/>
        </w:rPr>
      </w:pPr>
      <w:r w:rsidRPr="00B963E8">
        <w:rPr>
          <w:rFonts w:eastAsia="楷体_GB2312" w:hint="eastAsia"/>
          <w:color w:val="000000"/>
          <w:kern w:val="0"/>
          <w:sz w:val="24"/>
        </w:rPr>
        <w:t>6.</w:t>
      </w:r>
      <w:r>
        <w:rPr>
          <w:rFonts w:eastAsia="楷体_GB2312" w:hint="eastAsia"/>
          <w:color w:val="000000"/>
          <w:kern w:val="0"/>
          <w:sz w:val="24"/>
        </w:rPr>
        <w:t>学院统一组织场所进行全院性公开答辩</w:t>
      </w:r>
      <w:r w:rsidRPr="00B11A7D">
        <w:rPr>
          <w:rFonts w:eastAsia="楷体_GB2312"/>
          <w:color w:val="000000"/>
          <w:kern w:val="0"/>
          <w:sz w:val="24"/>
        </w:rPr>
        <w:t>，其他学生可以参加旁听</w:t>
      </w:r>
      <w:r>
        <w:rPr>
          <w:rFonts w:eastAsia="楷体_GB2312" w:hint="eastAsia"/>
          <w:color w:val="000000"/>
          <w:kern w:val="0"/>
          <w:sz w:val="24"/>
        </w:rPr>
        <w:t>，可以提问</w:t>
      </w:r>
      <w:r w:rsidRPr="00B11A7D">
        <w:rPr>
          <w:rFonts w:eastAsia="楷体_GB2312"/>
          <w:color w:val="000000"/>
          <w:kern w:val="0"/>
          <w:sz w:val="24"/>
        </w:rPr>
        <w:t>。</w:t>
      </w:r>
    </w:p>
    <w:p w:rsidR="00B963E8" w:rsidRPr="00B11A7D" w:rsidRDefault="00B963E8" w:rsidP="00B963E8">
      <w:pPr>
        <w:widowControl/>
        <w:spacing w:line="360" w:lineRule="auto"/>
        <w:ind w:firstLineChars="200" w:firstLine="480"/>
        <w:jc w:val="left"/>
        <w:rPr>
          <w:rFonts w:eastAsia="楷体_GB2312"/>
          <w:color w:val="000000"/>
          <w:kern w:val="0"/>
          <w:sz w:val="24"/>
        </w:rPr>
      </w:pPr>
      <w:r w:rsidRPr="00B963E8">
        <w:rPr>
          <w:rFonts w:eastAsia="楷体_GB2312" w:hint="eastAsia"/>
          <w:color w:val="000000"/>
          <w:kern w:val="0"/>
          <w:sz w:val="24"/>
        </w:rPr>
        <w:t>7.</w:t>
      </w:r>
      <w:r>
        <w:rPr>
          <w:rFonts w:eastAsia="楷体_GB2312" w:hint="eastAsia"/>
          <w:color w:val="000000"/>
          <w:kern w:val="0"/>
          <w:sz w:val="24"/>
        </w:rPr>
        <w:t xml:space="preserve"> </w:t>
      </w:r>
      <w:r w:rsidRPr="00B11A7D">
        <w:rPr>
          <w:rFonts w:eastAsia="楷体_GB2312"/>
          <w:color w:val="000000"/>
          <w:kern w:val="0"/>
          <w:sz w:val="24"/>
        </w:rPr>
        <w:t>答辩结束后，答辩小组为每位通过答辩的学生写</w:t>
      </w:r>
      <w:r>
        <w:rPr>
          <w:rFonts w:eastAsia="楷体_GB2312"/>
          <w:color w:val="000000"/>
          <w:kern w:val="0"/>
          <w:sz w:val="24"/>
        </w:rPr>
        <w:t>出评语并给出答辩成绩。答辩小组对答辩成绩有异议的，提交</w:t>
      </w:r>
      <w:r>
        <w:rPr>
          <w:rFonts w:eastAsia="楷体_GB2312" w:hint="eastAsia"/>
          <w:color w:val="000000"/>
          <w:kern w:val="0"/>
          <w:sz w:val="24"/>
        </w:rPr>
        <w:t>毕业设计（论文）领导小组</w:t>
      </w:r>
      <w:r w:rsidRPr="00B11A7D">
        <w:rPr>
          <w:rFonts w:eastAsia="楷体_GB2312"/>
          <w:color w:val="000000"/>
          <w:kern w:val="0"/>
          <w:sz w:val="24"/>
        </w:rPr>
        <w:t>裁定。</w:t>
      </w:r>
    </w:p>
    <w:p w:rsidR="00891881" w:rsidRPr="00B963E8" w:rsidRDefault="00B963E8" w:rsidP="00B963E8">
      <w:pPr>
        <w:pStyle w:val="a6"/>
        <w:spacing w:before="0" w:beforeAutospacing="0" w:after="0" w:afterAutospacing="0" w:line="360" w:lineRule="auto"/>
        <w:ind w:firstLineChars="200" w:firstLine="480"/>
        <w:jc w:val="both"/>
        <w:rPr>
          <w:rFonts w:ascii="Times New Roman" w:eastAsia="楷体_GB2312" w:hAnsi="Times New Roman" w:cs="Times New Roman"/>
          <w:color w:val="000000"/>
        </w:rPr>
      </w:pPr>
      <w:r w:rsidRPr="00B963E8">
        <w:rPr>
          <w:rFonts w:ascii="Times New Roman" w:eastAsia="楷体_GB2312" w:hAnsi="Times New Roman" w:cs="Times New Roman" w:hint="eastAsia"/>
          <w:color w:val="000000"/>
        </w:rPr>
        <w:t>8.</w:t>
      </w:r>
      <w:r w:rsidRPr="00B963E8">
        <w:rPr>
          <w:rFonts w:ascii="Times New Roman" w:eastAsia="楷体_GB2312" w:hAnsi="Times New Roman" w:cs="Times New Roman" w:hint="eastAsia"/>
          <w:color w:val="000000"/>
        </w:rPr>
        <w:t>学院不</w:t>
      </w:r>
      <w:r>
        <w:rPr>
          <w:rFonts w:ascii="Times New Roman" w:eastAsia="楷体_GB2312" w:hAnsi="Times New Roman" w:cs="Times New Roman" w:hint="eastAsia"/>
          <w:color w:val="000000"/>
        </w:rPr>
        <w:t>组织二次答辩。</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八、成绩评定及推优</w:t>
      </w:r>
    </w:p>
    <w:p w:rsidR="00891881" w:rsidRPr="00B963E8" w:rsidRDefault="00E6511D"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hint="eastAsia"/>
        </w:rPr>
        <w:t>1.</w:t>
      </w:r>
      <w:r w:rsidRPr="00B963E8">
        <w:rPr>
          <w:rFonts w:ascii="Times New Roman" w:eastAsia="楷体_GB2312" w:hAnsi="Times New Roman" w:cs="Times New Roman" w:hint="eastAsia"/>
        </w:rPr>
        <w:t>成绩评定：</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hint="eastAsia"/>
        </w:rPr>
        <w:t>毕业设计</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论文</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的成绩由毕业设计过程评分</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占</w:t>
      </w:r>
      <w:r w:rsidRPr="00B963E8">
        <w:rPr>
          <w:rFonts w:ascii="Times New Roman" w:eastAsia="楷体_GB2312" w:hAnsi="Times New Roman" w:cs="Times New Roman" w:hint="eastAsia"/>
        </w:rPr>
        <w:t>40%)</w:t>
      </w:r>
      <w:r w:rsidRPr="00B963E8">
        <w:rPr>
          <w:rFonts w:ascii="Times New Roman" w:eastAsia="楷体_GB2312" w:hAnsi="Times New Roman" w:cs="Times New Roman" w:hint="eastAsia"/>
        </w:rPr>
        <w:t>、毕业设计</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论文</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评阅成绩</w:t>
      </w:r>
      <w:r w:rsidRPr="00B963E8">
        <w:rPr>
          <w:rFonts w:ascii="Times New Roman" w:eastAsia="楷体_GB2312" w:hAnsi="Times New Roman" w:cs="Times New Roman" w:hint="eastAsia"/>
        </w:rPr>
        <w:t>(30%)</w:t>
      </w:r>
      <w:r w:rsidRPr="00B963E8">
        <w:rPr>
          <w:rFonts w:ascii="Times New Roman" w:eastAsia="楷体_GB2312" w:hAnsi="Times New Roman" w:cs="Times New Roman" w:hint="eastAsia"/>
        </w:rPr>
        <w:t>和毕业设计</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论文</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答辩成绩</w:t>
      </w:r>
      <w:r w:rsidRPr="00B963E8">
        <w:rPr>
          <w:rFonts w:ascii="Times New Roman" w:eastAsia="楷体_GB2312" w:hAnsi="Times New Roman" w:cs="Times New Roman" w:hint="eastAsia"/>
        </w:rPr>
        <w:t>(30%)</w:t>
      </w:r>
      <w:r w:rsidRPr="00B963E8">
        <w:rPr>
          <w:rFonts w:ascii="Times New Roman" w:eastAsia="楷体_GB2312" w:hAnsi="Times New Roman" w:cs="Times New Roman" w:hint="eastAsia"/>
        </w:rPr>
        <w:t>三部分组成。其中，有任何一项考核不合格（即单项指标考核分数低于单项总分的</w:t>
      </w:r>
      <w:r w:rsidRPr="00B963E8">
        <w:rPr>
          <w:rFonts w:ascii="Times New Roman" w:eastAsia="楷体_GB2312" w:hAnsi="Times New Roman" w:cs="Times New Roman" w:hint="eastAsia"/>
        </w:rPr>
        <w:t>60%</w:t>
      </w:r>
      <w:r w:rsidRPr="00B963E8">
        <w:rPr>
          <w:rFonts w:ascii="Times New Roman" w:eastAsia="楷体_GB2312" w:hAnsi="Times New Roman" w:cs="Times New Roman" w:hint="eastAsia"/>
        </w:rPr>
        <w:t>），均以毕业设计</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论文</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的成绩不及格计算。按照各部分所在比例，给出该各专业小班学生所有成绩。</w:t>
      </w:r>
    </w:p>
    <w:p w:rsidR="00891881" w:rsidRPr="00B963E8" w:rsidRDefault="00891881" w:rsidP="008753F3">
      <w:pPr>
        <w:spacing w:line="360" w:lineRule="auto"/>
        <w:ind w:firstLineChars="300" w:firstLine="720"/>
        <w:rPr>
          <w:rFonts w:eastAsia="楷体_GB2312"/>
          <w:kern w:val="0"/>
          <w:sz w:val="24"/>
        </w:rPr>
      </w:pPr>
      <w:r w:rsidRPr="00B963E8">
        <w:rPr>
          <w:rFonts w:eastAsia="楷体_GB2312" w:hint="eastAsia"/>
          <w:kern w:val="0"/>
          <w:sz w:val="24"/>
        </w:rPr>
        <w:t>1.1</w:t>
      </w:r>
      <w:r w:rsidRPr="00B963E8">
        <w:rPr>
          <w:rFonts w:eastAsia="楷体_GB2312" w:hint="eastAsia"/>
          <w:kern w:val="0"/>
          <w:sz w:val="24"/>
        </w:rPr>
        <w:t>指导教师评阅成绩：指导教师根据学生毕业论文（设计）实验过程，论文完成质量，依据《西南科技大学毕业设计（论文）成绩评定参考标准》和《本科毕业设计（论文）指导教师审阅评价表》完成指导教师考核环节；</w:t>
      </w:r>
    </w:p>
    <w:p w:rsidR="00891881" w:rsidRPr="00B963E8" w:rsidRDefault="00891881" w:rsidP="008753F3">
      <w:pPr>
        <w:spacing w:line="360" w:lineRule="auto"/>
        <w:ind w:firstLineChars="250" w:firstLine="600"/>
        <w:rPr>
          <w:rFonts w:eastAsia="楷体_GB2312"/>
          <w:kern w:val="0"/>
          <w:sz w:val="24"/>
        </w:rPr>
      </w:pPr>
      <w:r w:rsidRPr="00B963E8">
        <w:rPr>
          <w:rFonts w:eastAsia="楷体_GB2312" w:hint="eastAsia"/>
          <w:kern w:val="0"/>
          <w:sz w:val="24"/>
        </w:rPr>
        <w:t>1.2</w:t>
      </w:r>
      <w:r w:rsidRPr="00B963E8">
        <w:rPr>
          <w:rFonts w:eastAsia="楷体_GB2312" w:hint="eastAsia"/>
          <w:kern w:val="0"/>
          <w:sz w:val="24"/>
        </w:rPr>
        <w:t>评阅教师评阅成绩：指导教师将评阅后的论文上报专业教研室，专业审核后根据答辩分组，将学生论文分发各答辩组，各答辩组依据《西南科技大学毕业设计（论文）成绩评定参考标准》和《本科毕业设计（论文）评阅教师审阅评价表》完成论文评阅考核环节；</w:t>
      </w:r>
    </w:p>
    <w:p w:rsidR="00891881" w:rsidRPr="00B963E8" w:rsidRDefault="00891881" w:rsidP="008753F3">
      <w:pPr>
        <w:spacing w:line="360" w:lineRule="auto"/>
        <w:ind w:firstLineChars="250" w:firstLine="600"/>
        <w:rPr>
          <w:rFonts w:eastAsia="楷体_GB2312"/>
          <w:kern w:val="0"/>
          <w:sz w:val="24"/>
        </w:rPr>
      </w:pPr>
      <w:r w:rsidRPr="00B963E8">
        <w:rPr>
          <w:rFonts w:eastAsia="楷体_GB2312" w:hint="eastAsia"/>
          <w:kern w:val="0"/>
          <w:sz w:val="24"/>
        </w:rPr>
        <w:t>1.3</w:t>
      </w:r>
      <w:r w:rsidRPr="00B963E8">
        <w:rPr>
          <w:rFonts w:eastAsia="楷体_GB2312" w:hint="eastAsia"/>
          <w:kern w:val="0"/>
          <w:sz w:val="24"/>
        </w:rPr>
        <w:t>答辩组答辩成绩：答辩组组织学生答辩，根据学生答辩情况，依据《西南科技大学毕业设计（论文）成绩评定参考标准》和《本科毕业设计（论文）答</w:t>
      </w:r>
      <w:r w:rsidRPr="00B963E8">
        <w:rPr>
          <w:rFonts w:eastAsia="楷体_GB2312" w:hint="eastAsia"/>
          <w:kern w:val="0"/>
          <w:sz w:val="24"/>
        </w:rPr>
        <w:lastRenderedPageBreak/>
        <w:t>辩记录及评价表》完成答辩考核环节；</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hint="eastAsia"/>
        </w:rPr>
        <w:t>2.</w:t>
      </w:r>
      <w:r w:rsidRPr="00B963E8">
        <w:rPr>
          <w:rFonts w:ascii="Times New Roman" w:eastAsia="楷体_GB2312" w:hAnsi="Times New Roman" w:cs="Times New Roman" w:hint="eastAsia"/>
        </w:rPr>
        <w:t>毕业论文评优：</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rPr>
        <w:t>答辩委员会还要根据学生论文内容的科学性、学术价值和应用价值等评选优秀毕业论文。</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hint="eastAsia"/>
        </w:rPr>
        <w:t>毕业论文推优，由各小组根据比例，推选出优秀论文，再由毕业论文专业工作组审核，学院毕业论文领导小组确认，上报教务处。</w:t>
      </w:r>
    </w:p>
    <w:p w:rsidR="00891881" w:rsidRPr="00B963E8" w:rsidRDefault="00891881" w:rsidP="00B963E8">
      <w:pPr>
        <w:pStyle w:val="a8"/>
        <w:snapToGrid w:val="0"/>
        <w:spacing w:line="360" w:lineRule="auto"/>
        <w:ind w:left="0" w:firstLineChars="200" w:firstLine="480"/>
        <w:rPr>
          <w:rFonts w:eastAsia="楷体_GB2312"/>
          <w:kern w:val="0"/>
          <w:sz w:val="24"/>
        </w:rPr>
      </w:pPr>
      <w:r w:rsidRPr="00B963E8">
        <w:rPr>
          <w:rFonts w:eastAsia="楷体_GB2312" w:hint="eastAsia"/>
          <w:kern w:val="0"/>
          <w:sz w:val="24"/>
        </w:rPr>
        <w:t>毕业论文（设计）成绩优秀学生人数控制在毕业设计总人数的</w:t>
      </w:r>
      <w:r w:rsidRPr="00B963E8">
        <w:rPr>
          <w:rFonts w:eastAsia="楷体_GB2312" w:hint="eastAsia"/>
          <w:kern w:val="0"/>
          <w:sz w:val="24"/>
        </w:rPr>
        <w:t>10%</w:t>
      </w:r>
      <w:r w:rsidRPr="00B963E8">
        <w:rPr>
          <w:rFonts w:eastAsia="楷体_GB2312" w:hint="eastAsia"/>
          <w:kern w:val="0"/>
          <w:sz w:val="24"/>
        </w:rPr>
        <w:t>以内。学校在成绩优秀学生中评选“优秀毕业设计</w:t>
      </w:r>
      <w:r w:rsidRPr="00B963E8">
        <w:rPr>
          <w:rFonts w:eastAsia="楷体_GB2312" w:hint="eastAsia"/>
          <w:kern w:val="0"/>
          <w:sz w:val="24"/>
        </w:rPr>
        <w:t>(</w:t>
      </w:r>
      <w:r w:rsidRPr="00B963E8">
        <w:rPr>
          <w:rFonts w:eastAsia="楷体_GB2312" w:hint="eastAsia"/>
          <w:kern w:val="0"/>
          <w:sz w:val="24"/>
        </w:rPr>
        <w:t>论文</w:t>
      </w:r>
      <w:r w:rsidRPr="00B963E8">
        <w:rPr>
          <w:rFonts w:eastAsia="楷体_GB2312" w:hint="eastAsia"/>
          <w:kern w:val="0"/>
          <w:sz w:val="24"/>
        </w:rPr>
        <w:t>)</w:t>
      </w:r>
      <w:r w:rsidRPr="00B963E8">
        <w:rPr>
          <w:rFonts w:eastAsia="楷体_GB2312" w:hint="eastAsia"/>
          <w:kern w:val="0"/>
          <w:sz w:val="24"/>
        </w:rPr>
        <w:t>”进行表彰和奖励，其比例占全部设计（论文）的</w:t>
      </w:r>
      <w:r w:rsidRPr="00B963E8">
        <w:rPr>
          <w:rFonts w:eastAsia="楷体_GB2312" w:hint="eastAsia"/>
          <w:kern w:val="0"/>
          <w:sz w:val="24"/>
        </w:rPr>
        <w:t>2%</w:t>
      </w:r>
      <w:r w:rsidRPr="00B963E8">
        <w:rPr>
          <w:rFonts w:eastAsia="楷体_GB2312" w:hint="eastAsia"/>
          <w:kern w:val="0"/>
          <w:sz w:val="24"/>
        </w:rPr>
        <w:t>，（注：参加设计人数在</w:t>
      </w:r>
      <w:r w:rsidRPr="00B963E8">
        <w:rPr>
          <w:rFonts w:eastAsia="楷体_GB2312" w:hint="eastAsia"/>
          <w:kern w:val="0"/>
          <w:sz w:val="24"/>
        </w:rPr>
        <w:t>100</w:t>
      </w:r>
      <w:r w:rsidRPr="00B963E8">
        <w:rPr>
          <w:rFonts w:eastAsia="楷体_GB2312" w:hint="eastAsia"/>
          <w:kern w:val="0"/>
          <w:sz w:val="24"/>
        </w:rPr>
        <w:t>以下的按</w:t>
      </w:r>
      <w:r w:rsidRPr="00B963E8">
        <w:rPr>
          <w:rFonts w:eastAsia="楷体_GB2312" w:hint="eastAsia"/>
          <w:kern w:val="0"/>
          <w:sz w:val="24"/>
        </w:rPr>
        <w:t>2</w:t>
      </w:r>
      <w:r w:rsidRPr="00B963E8">
        <w:rPr>
          <w:rFonts w:eastAsia="楷体_GB2312" w:hint="eastAsia"/>
          <w:kern w:val="0"/>
          <w:sz w:val="24"/>
        </w:rPr>
        <w:t>人计）。学院优秀比例为</w:t>
      </w:r>
      <w:r w:rsidRPr="00B963E8">
        <w:rPr>
          <w:rFonts w:eastAsia="楷体_GB2312" w:hint="eastAsia"/>
          <w:kern w:val="0"/>
          <w:sz w:val="24"/>
        </w:rPr>
        <w:t>8%</w:t>
      </w:r>
      <w:r w:rsidRPr="00B963E8">
        <w:rPr>
          <w:rFonts w:eastAsia="楷体_GB2312" w:hint="eastAsia"/>
          <w:kern w:val="0"/>
          <w:sz w:val="24"/>
        </w:rPr>
        <w:t>。</w:t>
      </w:r>
    </w:p>
    <w:p w:rsidR="00891881" w:rsidRPr="00B963E8" w:rsidRDefault="00891881" w:rsidP="00B963E8">
      <w:pPr>
        <w:pStyle w:val="a8"/>
        <w:snapToGrid w:val="0"/>
        <w:spacing w:line="360" w:lineRule="auto"/>
        <w:ind w:left="0" w:firstLineChars="200" w:firstLine="480"/>
        <w:rPr>
          <w:rFonts w:eastAsia="楷体_GB2312"/>
          <w:kern w:val="0"/>
          <w:sz w:val="24"/>
        </w:rPr>
      </w:pPr>
      <w:r w:rsidRPr="00B963E8">
        <w:rPr>
          <w:rFonts w:eastAsia="楷体_GB2312" w:hint="eastAsia"/>
          <w:kern w:val="0"/>
          <w:sz w:val="24"/>
        </w:rPr>
        <w:t>3.</w:t>
      </w:r>
      <w:r w:rsidRPr="00B963E8">
        <w:rPr>
          <w:rFonts w:eastAsia="楷体_GB2312" w:hint="eastAsia"/>
          <w:kern w:val="0"/>
          <w:sz w:val="24"/>
        </w:rPr>
        <w:t>指导教师评优：</w:t>
      </w:r>
    </w:p>
    <w:p w:rsidR="00891881" w:rsidRPr="00B963E8" w:rsidRDefault="00891881" w:rsidP="00B963E8">
      <w:pPr>
        <w:pStyle w:val="a8"/>
        <w:snapToGrid w:val="0"/>
        <w:spacing w:line="360" w:lineRule="auto"/>
        <w:ind w:left="0" w:firstLineChars="200" w:firstLine="480"/>
        <w:rPr>
          <w:rFonts w:eastAsia="楷体_GB2312"/>
          <w:kern w:val="0"/>
          <w:sz w:val="24"/>
        </w:rPr>
      </w:pPr>
      <w:r w:rsidRPr="00B963E8">
        <w:rPr>
          <w:rFonts w:eastAsia="楷体_GB2312" w:hint="eastAsia"/>
          <w:kern w:val="0"/>
          <w:sz w:val="24"/>
        </w:rPr>
        <w:t>校级优秀指导教师按指导教师总人数的</w:t>
      </w:r>
      <w:r w:rsidRPr="00B963E8">
        <w:rPr>
          <w:rFonts w:eastAsia="楷体_GB2312" w:hint="eastAsia"/>
          <w:kern w:val="0"/>
          <w:sz w:val="24"/>
        </w:rPr>
        <w:t>5</w:t>
      </w:r>
      <w:r w:rsidRPr="00B963E8">
        <w:rPr>
          <w:rFonts w:eastAsia="楷体_GB2312" w:hint="eastAsia"/>
          <w:kern w:val="0"/>
          <w:sz w:val="24"/>
        </w:rPr>
        <w:t>％进行评选。院级优秀指导教师按指导教师总人数的</w:t>
      </w:r>
      <w:r w:rsidRPr="00B963E8">
        <w:rPr>
          <w:rFonts w:eastAsia="楷体_GB2312" w:hint="eastAsia"/>
          <w:kern w:val="0"/>
          <w:sz w:val="24"/>
        </w:rPr>
        <w:t>10</w:t>
      </w:r>
      <w:r w:rsidRPr="00B963E8">
        <w:rPr>
          <w:rFonts w:eastAsia="楷体_GB2312" w:hint="eastAsia"/>
          <w:kern w:val="0"/>
          <w:sz w:val="24"/>
        </w:rPr>
        <w:t>％进行评选。</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hint="eastAsia"/>
        </w:rPr>
        <w:t>4.</w:t>
      </w:r>
      <w:r w:rsidRPr="00B963E8">
        <w:rPr>
          <w:rFonts w:ascii="Times New Roman" w:eastAsia="楷体_GB2312" w:hAnsi="Times New Roman" w:cs="Times New Roman" w:hint="eastAsia"/>
        </w:rPr>
        <w:t>优秀论文：</w:t>
      </w:r>
    </w:p>
    <w:p w:rsidR="00891881" w:rsidRPr="00B963E8" w:rsidRDefault="00891881" w:rsidP="00B963E8">
      <w:pPr>
        <w:pStyle w:val="a6"/>
        <w:spacing w:before="0" w:beforeAutospacing="0" w:after="0" w:afterAutospacing="0" w:line="360" w:lineRule="auto"/>
        <w:ind w:firstLineChars="200" w:firstLine="480"/>
        <w:jc w:val="both"/>
        <w:rPr>
          <w:rFonts w:ascii="Times New Roman" w:eastAsia="楷体_GB2312" w:hAnsi="Times New Roman" w:cs="Times New Roman"/>
        </w:rPr>
      </w:pPr>
      <w:r w:rsidRPr="00B963E8">
        <w:rPr>
          <w:rFonts w:ascii="Times New Roman" w:eastAsia="楷体_GB2312" w:hAnsi="Times New Roman" w:cs="Times New Roman" w:hint="eastAsia"/>
        </w:rPr>
        <w:t>所有优秀论文由指导教师指导学生对参加汇编的优秀论文和设计说明书进行精简压缩至</w:t>
      </w:r>
      <w:r w:rsidRPr="00B963E8">
        <w:rPr>
          <w:rFonts w:ascii="Times New Roman" w:eastAsia="楷体_GB2312" w:hAnsi="Times New Roman" w:cs="Times New Roman" w:hint="eastAsia"/>
        </w:rPr>
        <w:t>3000</w:t>
      </w:r>
      <w:r w:rsidRPr="00B963E8">
        <w:rPr>
          <w:rFonts w:ascii="Times New Roman" w:eastAsia="楷体_GB2312" w:hAnsi="Times New Roman" w:cs="Times New Roman" w:hint="eastAsia"/>
        </w:rPr>
        <w:t>～</w:t>
      </w:r>
      <w:r w:rsidRPr="00B963E8">
        <w:rPr>
          <w:rFonts w:ascii="Times New Roman" w:eastAsia="楷体_GB2312" w:hAnsi="Times New Roman" w:cs="Times New Roman" w:hint="eastAsia"/>
        </w:rPr>
        <w:t>5000</w:t>
      </w:r>
      <w:r w:rsidRPr="00B963E8">
        <w:rPr>
          <w:rFonts w:ascii="Times New Roman" w:eastAsia="楷体_GB2312" w:hAnsi="Times New Roman" w:cs="Times New Roman" w:hint="eastAsia"/>
        </w:rPr>
        <w:t>字，将数据（磁盘或光盘）报教学科研办公室汇总。</w:t>
      </w:r>
    </w:p>
    <w:p w:rsidR="00891881" w:rsidRPr="002873C0" w:rsidRDefault="00891881" w:rsidP="00891881">
      <w:pPr>
        <w:jc w:val="left"/>
        <w:rPr>
          <w:rFonts w:ascii="宋体" w:eastAsia="楷体_GB2312" w:hAnsi="宋体"/>
          <w:b/>
          <w:color w:val="000000"/>
          <w:kern w:val="0"/>
          <w:sz w:val="28"/>
          <w:szCs w:val="28"/>
        </w:rPr>
      </w:pPr>
      <w:r w:rsidRPr="002873C0">
        <w:rPr>
          <w:rFonts w:ascii="宋体" w:eastAsia="楷体_GB2312" w:hAnsi="宋体" w:hint="eastAsia"/>
          <w:b/>
          <w:color w:val="000000"/>
          <w:kern w:val="0"/>
          <w:sz w:val="28"/>
          <w:szCs w:val="28"/>
        </w:rPr>
        <w:t>九、毕业设计（论文）工作总结</w:t>
      </w:r>
    </w:p>
    <w:p w:rsidR="00891881" w:rsidRPr="00E6511D" w:rsidRDefault="008373FD" w:rsidP="00E6511D">
      <w:pPr>
        <w:pStyle w:val="p2"/>
        <w:spacing w:before="0" w:beforeAutospacing="0" w:after="0" w:afterAutospacing="0" w:line="360" w:lineRule="auto"/>
        <w:ind w:firstLineChars="200" w:firstLine="480"/>
        <w:jc w:val="both"/>
        <w:rPr>
          <w:rFonts w:ascii="Times New Roman" w:eastAsia="楷体_GB2312" w:hAnsi="Times New Roman"/>
          <w:color w:val="auto"/>
        </w:rPr>
      </w:pPr>
      <w:r w:rsidRPr="00E6511D">
        <w:rPr>
          <w:rFonts w:ascii="Times New Roman" w:eastAsia="楷体_GB2312" w:hAnsi="Times New Roman" w:hint="eastAsia"/>
          <w:color w:val="auto"/>
        </w:rPr>
        <w:t>毕业设计</w:t>
      </w:r>
      <w:r>
        <w:rPr>
          <w:rFonts w:ascii="Times New Roman" w:eastAsia="楷体_GB2312" w:hAnsi="Times New Roman" w:hint="eastAsia"/>
          <w:color w:val="auto"/>
        </w:rPr>
        <w:t>答辩</w:t>
      </w:r>
      <w:r w:rsidRPr="00E6511D">
        <w:rPr>
          <w:rFonts w:ascii="Times New Roman" w:eastAsia="楷体_GB2312" w:hAnsi="Times New Roman" w:hint="eastAsia"/>
          <w:color w:val="auto"/>
        </w:rPr>
        <w:t>结束后两周内，各</w:t>
      </w:r>
      <w:r>
        <w:rPr>
          <w:rFonts w:ascii="Times New Roman" w:eastAsia="楷体_GB2312" w:hAnsi="Times New Roman" w:hint="eastAsia"/>
          <w:color w:val="auto"/>
        </w:rPr>
        <w:t>专业教研室将各专业毕业设计（论文）</w:t>
      </w:r>
      <w:r w:rsidRPr="008373FD">
        <w:rPr>
          <w:rFonts w:ascii="Times New Roman" w:eastAsia="楷体_GB2312" w:hAnsi="Times New Roman" w:hint="eastAsia"/>
          <w:color w:val="auto"/>
        </w:rPr>
        <w:t>质量分析及能力达成分析</w:t>
      </w:r>
      <w:r>
        <w:rPr>
          <w:rFonts w:ascii="Times New Roman" w:eastAsia="楷体_GB2312" w:hAnsi="Times New Roman" w:hint="eastAsia"/>
          <w:color w:val="auto"/>
        </w:rPr>
        <w:t>报告</w:t>
      </w:r>
      <w:r w:rsidRPr="00E6511D">
        <w:rPr>
          <w:rFonts w:ascii="Times New Roman" w:eastAsia="楷体_GB2312" w:hAnsi="Times New Roman" w:hint="eastAsia"/>
          <w:color w:val="auto"/>
        </w:rPr>
        <w:t>报送教学科研办公室。</w:t>
      </w:r>
      <w:r>
        <w:rPr>
          <w:rFonts w:ascii="Times New Roman" w:eastAsia="楷体_GB2312" w:hAnsi="Times New Roman" w:hint="eastAsia"/>
          <w:color w:val="auto"/>
        </w:rPr>
        <w:t>学院</w:t>
      </w:r>
      <w:r w:rsidR="00891881" w:rsidRPr="00E6511D">
        <w:rPr>
          <w:rFonts w:ascii="Times New Roman" w:eastAsia="楷体_GB2312" w:hAnsi="Times New Roman" w:hint="eastAsia"/>
          <w:color w:val="auto"/>
        </w:rPr>
        <w:t>召开专门会议，对毕业设计全过程</w:t>
      </w:r>
      <w:r>
        <w:rPr>
          <w:rFonts w:ascii="Times New Roman" w:eastAsia="楷体_GB2312" w:hAnsi="Times New Roman" w:hint="eastAsia"/>
          <w:color w:val="auto"/>
        </w:rPr>
        <w:t>、</w:t>
      </w:r>
      <w:r w:rsidR="00891881" w:rsidRPr="00E6511D">
        <w:rPr>
          <w:rFonts w:ascii="Times New Roman" w:eastAsia="楷体_GB2312" w:hAnsi="Times New Roman" w:hint="eastAsia"/>
          <w:color w:val="auto"/>
        </w:rPr>
        <w:t>毕业答辩环节进行认真总结，并</w:t>
      </w:r>
      <w:r>
        <w:rPr>
          <w:rFonts w:ascii="Times New Roman" w:eastAsia="楷体_GB2312" w:hAnsi="Times New Roman" w:hint="eastAsia"/>
          <w:color w:val="auto"/>
        </w:rPr>
        <w:t>对各专业毕业设计（论文）</w:t>
      </w:r>
      <w:r w:rsidRPr="008373FD">
        <w:rPr>
          <w:rFonts w:ascii="Times New Roman" w:eastAsia="楷体_GB2312" w:hAnsi="Times New Roman" w:hint="eastAsia"/>
          <w:color w:val="auto"/>
        </w:rPr>
        <w:t>质量分析及能力达成分析</w:t>
      </w:r>
      <w:r>
        <w:rPr>
          <w:rFonts w:ascii="Times New Roman" w:eastAsia="楷体_GB2312" w:hAnsi="Times New Roman" w:hint="eastAsia"/>
          <w:color w:val="auto"/>
        </w:rPr>
        <w:t>报告进行审核。</w:t>
      </w:r>
    </w:p>
    <w:p w:rsidR="00891881" w:rsidRPr="005752DC" w:rsidRDefault="00891881" w:rsidP="00891881">
      <w:pPr>
        <w:jc w:val="left"/>
        <w:rPr>
          <w:rFonts w:ascii="宋体" w:eastAsia="楷体_GB2312" w:hAnsi="宋体"/>
          <w:b/>
          <w:color w:val="000000"/>
          <w:kern w:val="0"/>
          <w:sz w:val="28"/>
          <w:szCs w:val="28"/>
        </w:rPr>
      </w:pPr>
      <w:r w:rsidRPr="005752DC">
        <w:rPr>
          <w:rFonts w:ascii="宋体" w:eastAsia="楷体_GB2312" w:hAnsi="宋体" w:hint="eastAsia"/>
          <w:b/>
          <w:color w:val="000000"/>
          <w:kern w:val="0"/>
          <w:sz w:val="28"/>
          <w:szCs w:val="28"/>
        </w:rPr>
        <w:t>十、资料整理归档</w:t>
      </w:r>
    </w:p>
    <w:p w:rsidR="00E6511D" w:rsidRPr="00E6511D" w:rsidRDefault="00E6511D" w:rsidP="00E6511D">
      <w:pPr>
        <w:widowControl/>
        <w:adjustRightInd w:val="0"/>
        <w:snapToGrid w:val="0"/>
        <w:spacing w:line="360" w:lineRule="auto"/>
        <w:ind w:firstLineChars="200" w:firstLine="480"/>
        <w:jc w:val="left"/>
        <w:rPr>
          <w:rFonts w:eastAsia="楷体_GB2312"/>
          <w:kern w:val="0"/>
          <w:sz w:val="24"/>
        </w:rPr>
      </w:pPr>
      <w:r w:rsidRPr="00E6511D">
        <w:rPr>
          <w:rFonts w:eastAsia="楷体_GB2312" w:hint="eastAsia"/>
          <w:kern w:val="0"/>
          <w:sz w:val="24"/>
        </w:rPr>
        <w:lastRenderedPageBreak/>
        <w:t>1.</w:t>
      </w:r>
      <w:r w:rsidRPr="00E6511D">
        <w:rPr>
          <w:rFonts w:eastAsia="楷体_GB2312"/>
          <w:kern w:val="0"/>
          <w:sz w:val="24"/>
        </w:rPr>
        <w:t>各小组需要在第七学期</w:t>
      </w:r>
      <w:r w:rsidRPr="00E6511D">
        <w:rPr>
          <w:rFonts w:eastAsia="楷体_GB2312" w:hint="eastAsia"/>
          <w:kern w:val="0"/>
          <w:sz w:val="24"/>
        </w:rPr>
        <w:t>中期</w:t>
      </w:r>
      <w:r w:rsidRPr="00E6511D">
        <w:rPr>
          <w:rFonts w:eastAsia="楷体_GB2312"/>
          <w:kern w:val="0"/>
          <w:sz w:val="24"/>
        </w:rPr>
        <w:t>将学生毕业设计（论文）开题报告以班级为单位汇总上交学院教学管理办公室存档。</w:t>
      </w:r>
    </w:p>
    <w:p w:rsidR="00E6511D" w:rsidRPr="00E6511D" w:rsidRDefault="00E6511D" w:rsidP="00E6511D">
      <w:pPr>
        <w:widowControl/>
        <w:adjustRightInd w:val="0"/>
        <w:snapToGrid w:val="0"/>
        <w:spacing w:line="360" w:lineRule="auto"/>
        <w:ind w:firstLineChars="200" w:firstLine="480"/>
        <w:jc w:val="left"/>
        <w:rPr>
          <w:rFonts w:eastAsia="楷体_GB2312"/>
          <w:kern w:val="0"/>
          <w:sz w:val="24"/>
        </w:rPr>
      </w:pPr>
      <w:r w:rsidRPr="00E6511D">
        <w:rPr>
          <w:rFonts w:ascii="黑体" w:eastAsia="黑体" w:hint="eastAsia"/>
          <w:kern w:val="0"/>
          <w:sz w:val="24"/>
        </w:rPr>
        <w:t>2.</w:t>
      </w:r>
      <w:r w:rsidRPr="00E6511D">
        <w:rPr>
          <w:rFonts w:eastAsia="楷体_GB2312"/>
          <w:kern w:val="0"/>
          <w:sz w:val="24"/>
        </w:rPr>
        <w:t>毕业设计（论文）工作结束后，各毕业设计（论文）工作小组应将学生毕业设计（论文）任务书、毕业设计（论文）纸质版和电子版、答辩记录表、毕业设计（论文）信息汇总表上交学院教学管理办公室整理归档。</w:t>
      </w:r>
    </w:p>
    <w:p w:rsidR="00E6511D" w:rsidRPr="00E6511D" w:rsidRDefault="00E6511D" w:rsidP="00E6511D">
      <w:pPr>
        <w:widowControl/>
        <w:adjustRightInd w:val="0"/>
        <w:snapToGrid w:val="0"/>
        <w:spacing w:line="360" w:lineRule="auto"/>
        <w:ind w:firstLineChars="200" w:firstLine="480"/>
        <w:jc w:val="left"/>
        <w:rPr>
          <w:rFonts w:eastAsia="楷体_GB2312"/>
          <w:kern w:val="0"/>
          <w:sz w:val="24"/>
        </w:rPr>
      </w:pPr>
      <w:r w:rsidRPr="00E6511D">
        <w:rPr>
          <w:rFonts w:ascii="黑体" w:eastAsia="黑体" w:hint="eastAsia"/>
          <w:kern w:val="0"/>
          <w:sz w:val="24"/>
        </w:rPr>
        <w:t>3.</w:t>
      </w:r>
      <w:r w:rsidRPr="00E6511D">
        <w:rPr>
          <w:rFonts w:eastAsia="楷体_GB2312"/>
          <w:kern w:val="0"/>
          <w:sz w:val="24"/>
        </w:rPr>
        <w:t>对于以调研报告以及策划为成果形式的学生毕业设计（论文），除提交以上文件资料外，还需提交实验记载、原始数据、计算数据、调研记录及程序、</w:t>
      </w:r>
      <w:r w:rsidRPr="00E6511D">
        <w:rPr>
          <w:rFonts w:eastAsia="楷体_GB2312" w:hint="eastAsia"/>
          <w:kern w:val="0"/>
          <w:sz w:val="24"/>
        </w:rPr>
        <w:t>设备、版图等</w:t>
      </w:r>
      <w:r w:rsidRPr="00E6511D">
        <w:rPr>
          <w:rFonts w:eastAsia="楷体_GB2312"/>
          <w:kern w:val="0"/>
          <w:sz w:val="24"/>
        </w:rPr>
        <w:t>原始资料存档。对于成果形式为全国性科研训练和学科竞赛获奖成果的，获奖成果、获奖证书复印件需上交存档。公开发表优秀论文的，论文复印件需上交存档。</w:t>
      </w:r>
    </w:p>
    <w:p w:rsidR="00E6511D" w:rsidRPr="00E6511D" w:rsidRDefault="00E6511D" w:rsidP="00E6511D">
      <w:pPr>
        <w:widowControl/>
        <w:spacing w:line="360" w:lineRule="auto"/>
        <w:ind w:firstLineChars="200" w:firstLine="480"/>
        <w:jc w:val="left"/>
        <w:rPr>
          <w:rFonts w:eastAsia="楷体_GB2312"/>
          <w:color w:val="000000"/>
          <w:kern w:val="0"/>
          <w:sz w:val="24"/>
        </w:rPr>
      </w:pPr>
      <w:r w:rsidRPr="00E6511D">
        <w:rPr>
          <w:rFonts w:ascii="黑体" w:eastAsia="黑体" w:hint="eastAsia"/>
          <w:kern w:val="0"/>
          <w:sz w:val="24"/>
        </w:rPr>
        <w:t>4.</w:t>
      </w:r>
      <w:r w:rsidRPr="00E6511D">
        <w:rPr>
          <w:rFonts w:eastAsia="楷体_GB2312"/>
          <w:kern w:val="0"/>
          <w:sz w:val="24"/>
        </w:rPr>
        <w:t xml:space="preserve"> </w:t>
      </w:r>
      <w:r w:rsidRPr="00E6511D">
        <w:rPr>
          <w:rFonts w:eastAsia="楷体_GB2312"/>
          <w:kern w:val="0"/>
          <w:sz w:val="24"/>
        </w:rPr>
        <w:t>毕业设计（论文）情况统计表在答辩结束后，经所有答辩小组成员签名后上报学院毕业设计（论文）领导工作小组，在汇总、比较、评议各答辩小</w:t>
      </w:r>
      <w:r w:rsidRPr="00E6511D">
        <w:rPr>
          <w:rFonts w:eastAsia="楷体_GB2312"/>
          <w:color w:val="000000"/>
          <w:kern w:val="0"/>
          <w:sz w:val="24"/>
        </w:rPr>
        <w:t>组成绩的基础上，确定本年度优秀本科毕业设计（论文）</w:t>
      </w:r>
      <w:r w:rsidRPr="00E6511D">
        <w:rPr>
          <w:rFonts w:eastAsia="楷体_GB2312" w:hint="eastAsia"/>
          <w:color w:val="000000"/>
          <w:kern w:val="0"/>
          <w:sz w:val="24"/>
        </w:rPr>
        <w:t>、优秀指导教师等</w:t>
      </w:r>
      <w:r w:rsidRPr="00E6511D">
        <w:rPr>
          <w:rFonts w:eastAsia="楷体_GB2312"/>
          <w:color w:val="000000"/>
          <w:kern w:val="0"/>
          <w:sz w:val="24"/>
        </w:rPr>
        <w:t>。</w:t>
      </w:r>
    </w:p>
    <w:p w:rsidR="00891881" w:rsidRPr="008753F3" w:rsidRDefault="00E6511D" w:rsidP="005752DC">
      <w:pPr>
        <w:jc w:val="left"/>
        <w:rPr>
          <w:rFonts w:ascii="宋体" w:eastAsia="楷体_GB2312" w:hAnsi="宋体"/>
          <w:color w:val="000000"/>
          <w:kern w:val="0"/>
          <w:sz w:val="28"/>
          <w:szCs w:val="28"/>
        </w:rPr>
      </w:pPr>
      <w:r w:rsidRPr="008753F3">
        <w:rPr>
          <w:rFonts w:ascii="宋体" w:eastAsia="楷体_GB2312" w:hAnsi="宋体" w:hint="eastAsia"/>
          <w:color w:val="000000"/>
          <w:kern w:val="0"/>
          <w:sz w:val="28"/>
          <w:szCs w:val="28"/>
        </w:rPr>
        <w:t xml:space="preserve"> </w:t>
      </w:r>
      <w:r w:rsidRPr="005752DC">
        <w:rPr>
          <w:rFonts w:ascii="宋体" w:eastAsia="楷体_GB2312" w:hAnsi="宋体" w:hint="eastAsia"/>
          <w:b/>
          <w:color w:val="000000"/>
          <w:kern w:val="0"/>
          <w:sz w:val="28"/>
          <w:szCs w:val="28"/>
        </w:rPr>
        <w:t xml:space="preserve">   </w:t>
      </w:r>
      <w:r w:rsidR="00891881" w:rsidRPr="005752DC">
        <w:rPr>
          <w:rFonts w:ascii="宋体" w:eastAsia="楷体_GB2312" w:hAnsi="宋体" w:hint="eastAsia"/>
          <w:b/>
          <w:color w:val="000000"/>
          <w:kern w:val="0"/>
          <w:sz w:val="28"/>
          <w:szCs w:val="28"/>
        </w:rPr>
        <w:t>十一、其他</w:t>
      </w:r>
    </w:p>
    <w:p w:rsidR="00E6511D" w:rsidRPr="00E6511D" w:rsidRDefault="00E6511D" w:rsidP="00E6511D">
      <w:pPr>
        <w:spacing w:line="360" w:lineRule="auto"/>
        <w:ind w:firstLineChars="200" w:firstLine="480"/>
        <w:jc w:val="left"/>
        <w:rPr>
          <w:rFonts w:eastAsia="楷体_GB2312"/>
          <w:kern w:val="0"/>
          <w:sz w:val="24"/>
        </w:rPr>
      </w:pPr>
      <w:r w:rsidRPr="00E6511D">
        <w:rPr>
          <w:rFonts w:eastAsia="楷体_GB2312" w:hint="eastAsia"/>
          <w:color w:val="000000"/>
          <w:kern w:val="0"/>
          <w:sz w:val="24"/>
        </w:rPr>
        <w:t>本实施细则从</w:t>
      </w:r>
      <w:r w:rsidR="00020840">
        <w:rPr>
          <w:rFonts w:eastAsia="楷体_GB2312" w:hint="eastAsia"/>
          <w:color w:val="000000"/>
          <w:kern w:val="0"/>
          <w:sz w:val="24"/>
        </w:rPr>
        <w:t>公布之日</w:t>
      </w:r>
      <w:r w:rsidRPr="00E6511D">
        <w:rPr>
          <w:rFonts w:eastAsia="楷体_GB2312" w:hint="eastAsia"/>
          <w:color w:val="000000"/>
          <w:kern w:val="0"/>
          <w:sz w:val="24"/>
        </w:rPr>
        <w:t>开始实施。负责解释由理学院教学办公室。</w:t>
      </w:r>
    </w:p>
    <w:p w:rsidR="00020840" w:rsidRDefault="00E6511D" w:rsidP="00891881">
      <w:pPr>
        <w:jc w:val="left"/>
        <w:rPr>
          <w:rFonts w:eastAsia="华文楷体"/>
          <w:w w:val="95"/>
          <w:sz w:val="32"/>
          <w:szCs w:val="32"/>
        </w:rPr>
      </w:pPr>
      <w:r>
        <w:rPr>
          <w:rFonts w:eastAsia="华文楷体" w:hint="eastAsia"/>
          <w:w w:val="95"/>
          <w:sz w:val="32"/>
          <w:szCs w:val="32"/>
        </w:rPr>
        <w:t xml:space="preserve">                                 </w:t>
      </w:r>
    </w:p>
    <w:p w:rsidR="00E6511D" w:rsidRPr="00E6511D" w:rsidRDefault="00E6511D" w:rsidP="00020840">
      <w:pPr>
        <w:jc w:val="right"/>
        <w:rPr>
          <w:rFonts w:eastAsia="华文楷体"/>
          <w:w w:val="95"/>
          <w:sz w:val="32"/>
          <w:szCs w:val="32"/>
        </w:rPr>
      </w:pPr>
      <w:r>
        <w:rPr>
          <w:rFonts w:eastAsia="华文楷体" w:hint="eastAsia"/>
          <w:w w:val="95"/>
          <w:sz w:val="32"/>
          <w:szCs w:val="32"/>
        </w:rPr>
        <w:t xml:space="preserve">   </w:t>
      </w:r>
      <w:r>
        <w:rPr>
          <w:rFonts w:eastAsia="华文楷体" w:hint="eastAsia"/>
          <w:w w:val="95"/>
          <w:sz w:val="32"/>
          <w:szCs w:val="32"/>
        </w:rPr>
        <w:t>西南科技大学理学院</w:t>
      </w:r>
    </w:p>
    <w:p w:rsidR="00891881" w:rsidRPr="008753F3" w:rsidRDefault="008753F3" w:rsidP="0035237F">
      <w:pPr>
        <w:pStyle w:val="p2"/>
        <w:spacing w:before="0" w:beforeAutospacing="0" w:after="0" w:afterAutospacing="0" w:line="360" w:lineRule="auto"/>
        <w:ind w:firstLineChars="200" w:firstLine="608"/>
        <w:jc w:val="right"/>
        <w:rPr>
          <w:rFonts w:ascii="Times New Roman" w:eastAsia="华文楷体" w:hAnsi="Times New Roman"/>
          <w:color w:val="auto"/>
          <w:w w:val="95"/>
          <w:kern w:val="2"/>
          <w:sz w:val="32"/>
          <w:szCs w:val="32"/>
        </w:rPr>
      </w:pPr>
      <w:r w:rsidRPr="008753F3">
        <w:rPr>
          <w:rFonts w:ascii="Times New Roman" w:eastAsia="华文楷体" w:hAnsi="Times New Roman" w:hint="eastAsia"/>
          <w:color w:val="auto"/>
          <w:w w:val="95"/>
          <w:kern w:val="2"/>
          <w:sz w:val="32"/>
          <w:szCs w:val="32"/>
        </w:rPr>
        <w:t>二</w:t>
      </w:r>
      <w:r w:rsidRPr="008753F3">
        <w:rPr>
          <w:rFonts w:ascii="Times New Roman" w:eastAsia="华文楷体" w:hAnsi="Times New Roman" w:hint="eastAsia"/>
          <w:color w:val="auto"/>
          <w:w w:val="95"/>
          <w:kern w:val="2"/>
          <w:sz w:val="32"/>
          <w:szCs w:val="32"/>
        </w:rPr>
        <w:t>O</w:t>
      </w:r>
      <w:r w:rsidRPr="008753F3">
        <w:rPr>
          <w:rFonts w:ascii="Times New Roman" w:eastAsia="华文楷体" w:hAnsi="Times New Roman" w:hint="eastAsia"/>
          <w:color w:val="auto"/>
          <w:w w:val="95"/>
          <w:kern w:val="2"/>
          <w:sz w:val="32"/>
          <w:szCs w:val="32"/>
        </w:rPr>
        <w:t>一七</w:t>
      </w:r>
      <w:r w:rsidR="00891881" w:rsidRPr="008753F3">
        <w:rPr>
          <w:rFonts w:ascii="Times New Roman" w:eastAsia="华文楷体" w:hAnsi="Times New Roman" w:hint="eastAsia"/>
          <w:color w:val="auto"/>
          <w:w w:val="95"/>
          <w:kern w:val="2"/>
          <w:sz w:val="32"/>
          <w:szCs w:val="32"/>
        </w:rPr>
        <w:t>年</w:t>
      </w:r>
      <w:r w:rsidR="00020840">
        <w:rPr>
          <w:rFonts w:ascii="Times New Roman" w:eastAsia="华文楷体" w:hAnsi="Times New Roman" w:hint="eastAsia"/>
          <w:color w:val="auto"/>
          <w:w w:val="95"/>
          <w:kern w:val="2"/>
          <w:sz w:val="32"/>
          <w:szCs w:val="32"/>
        </w:rPr>
        <w:t>一</w:t>
      </w:r>
      <w:r w:rsidR="00891881" w:rsidRPr="008753F3">
        <w:rPr>
          <w:rFonts w:ascii="Times New Roman" w:eastAsia="华文楷体" w:hAnsi="Times New Roman" w:hint="eastAsia"/>
          <w:color w:val="auto"/>
          <w:w w:val="95"/>
          <w:kern w:val="2"/>
          <w:sz w:val="32"/>
          <w:szCs w:val="32"/>
        </w:rPr>
        <w:t>月</w:t>
      </w:r>
    </w:p>
    <w:p w:rsidR="00891881" w:rsidRPr="00891881" w:rsidRDefault="00891881" w:rsidP="00891881">
      <w:pPr>
        <w:jc w:val="left"/>
        <w:rPr>
          <w:rFonts w:eastAsia="华文楷体"/>
          <w:w w:val="95"/>
          <w:sz w:val="32"/>
          <w:szCs w:val="32"/>
        </w:rPr>
      </w:pPr>
    </w:p>
    <w:sectPr w:rsidR="00891881" w:rsidRPr="00891881" w:rsidSect="00DE01E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3625" w:rsidRDefault="00263625" w:rsidP="00FE5C33">
      <w:r>
        <w:separator/>
      </w:r>
    </w:p>
  </w:endnote>
  <w:endnote w:type="continuationSeparator" w:id="0">
    <w:p w:rsidR="00263625" w:rsidRDefault="00263625" w:rsidP="00FE5C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微软雅黑"/>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charset w:val="86"/>
    <w:family w:val="modern"/>
    <w:pitch w:val="fixed"/>
    <w:sig w:usb0="00000000" w:usb1="080E0000" w:usb2="00000010" w:usb3="00000000" w:csb0="00040000" w:csb1="00000000"/>
  </w:font>
  <w:font w:name="华文楷体">
    <w:altName w:val="hakuyoxingshu7000"/>
    <w:charset w:val="86"/>
    <w:family w:val="auto"/>
    <w:pitch w:val="variable"/>
    <w:sig w:usb0="00000000"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altName w:val="微软雅黑"/>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3625" w:rsidRDefault="00263625" w:rsidP="00FE5C33">
      <w:r>
        <w:separator/>
      </w:r>
    </w:p>
  </w:footnote>
  <w:footnote w:type="continuationSeparator" w:id="0">
    <w:p w:rsidR="00263625" w:rsidRDefault="00263625" w:rsidP="00FE5C3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CC0FDB"/>
    <w:multiLevelType w:val="hybridMultilevel"/>
    <w:tmpl w:val="9B2A2D0E"/>
    <w:lvl w:ilvl="0" w:tplc="8744B99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D5DCE"/>
    <w:rsid w:val="00020840"/>
    <w:rsid w:val="0008731E"/>
    <w:rsid w:val="000962E6"/>
    <w:rsid w:val="000A501A"/>
    <w:rsid w:val="001026EB"/>
    <w:rsid w:val="001828F6"/>
    <w:rsid w:val="00183CAE"/>
    <w:rsid w:val="00192E44"/>
    <w:rsid w:val="00196AEC"/>
    <w:rsid w:val="001D3EB7"/>
    <w:rsid w:val="001F1BF8"/>
    <w:rsid w:val="00212BB8"/>
    <w:rsid w:val="00263625"/>
    <w:rsid w:val="002873C0"/>
    <w:rsid w:val="002912E3"/>
    <w:rsid w:val="002C7794"/>
    <w:rsid w:val="00311355"/>
    <w:rsid w:val="0035237F"/>
    <w:rsid w:val="00352652"/>
    <w:rsid w:val="0038396C"/>
    <w:rsid w:val="003C3F3C"/>
    <w:rsid w:val="004339B7"/>
    <w:rsid w:val="00444C36"/>
    <w:rsid w:val="00491AC1"/>
    <w:rsid w:val="004C17C3"/>
    <w:rsid w:val="004E6EB2"/>
    <w:rsid w:val="004E7CED"/>
    <w:rsid w:val="005752DC"/>
    <w:rsid w:val="005B01E4"/>
    <w:rsid w:val="005E2762"/>
    <w:rsid w:val="006311DF"/>
    <w:rsid w:val="006942BD"/>
    <w:rsid w:val="006F26BB"/>
    <w:rsid w:val="006F6E49"/>
    <w:rsid w:val="007217B6"/>
    <w:rsid w:val="00721E03"/>
    <w:rsid w:val="007235F1"/>
    <w:rsid w:val="007B2DF1"/>
    <w:rsid w:val="00801A2F"/>
    <w:rsid w:val="00810692"/>
    <w:rsid w:val="00832347"/>
    <w:rsid w:val="008373FD"/>
    <w:rsid w:val="008471A0"/>
    <w:rsid w:val="00853A14"/>
    <w:rsid w:val="00854473"/>
    <w:rsid w:val="008632F9"/>
    <w:rsid w:val="008753F3"/>
    <w:rsid w:val="00891357"/>
    <w:rsid w:val="00891881"/>
    <w:rsid w:val="00903896"/>
    <w:rsid w:val="009112FA"/>
    <w:rsid w:val="00927ECC"/>
    <w:rsid w:val="00957B26"/>
    <w:rsid w:val="009603EF"/>
    <w:rsid w:val="0096699D"/>
    <w:rsid w:val="00974AD9"/>
    <w:rsid w:val="00986EE8"/>
    <w:rsid w:val="009C0CD9"/>
    <w:rsid w:val="009D4399"/>
    <w:rsid w:val="00A51242"/>
    <w:rsid w:val="00A80BA5"/>
    <w:rsid w:val="00AC64C2"/>
    <w:rsid w:val="00B23875"/>
    <w:rsid w:val="00B7673C"/>
    <w:rsid w:val="00B963E8"/>
    <w:rsid w:val="00BF46BA"/>
    <w:rsid w:val="00C121C9"/>
    <w:rsid w:val="00C141E5"/>
    <w:rsid w:val="00C24015"/>
    <w:rsid w:val="00C50CC6"/>
    <w:rsid w:val="00C931B9"/>
    <w:rsid w:val="00CA4C04"/>
    <w:rsid w:val="00CD5DCE"/>
    <w:rsid w:val="00D130B0"/>
    <w:rsid w:val="00DD0B35"/>
    <w:rsid w:val="00DE01E6"/>
    <w:rsid w:val="00E36367"/>
    <w:rsid w:val="00E45EF1"/>
    <w:rsid w:val="00E6511D"/>
    <w:rsid w:val="00E741E7"/>
    <w:rsid w:val="00E90B31"/>
    <w:rsid w:val="00E950E4"/>
    <w:rsid w:val="00EA5DCB"/>
    <w:rsid w:val="00EA6B2A"/>
    <w:rsid w:val="00F30C70"/>
    <w:rsid w:val="00F52B28"/>
    <w:rsid w:val="00F82260"/>
    <w:rsid w:val="00FB7BD2"/>
    <w:rsid w:val="00FE5C3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5C3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E5C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E5C33"/>
    <w:rPr>
      <w:rFonts w:ascii="Times New Roman" w:eastAsia="宋体" w:hAnsi="Times New Roman" w:cs="Times New Roman"/>
      <w:sz w:val="18"/>
      <w:szCs w:val="18"/>
    </w:rPr>
  </w:style>
  <w:style w:type="paragraph" w:styleId="a4">
    <w:name w:val="footer"/>
    <w:basedOn w:val="a"/>
    <w:link w:val="Char0"/>
    <w:uiPriority w:val="99"/>
    <w:unhideWhenUsed/>
    <w:rsid w:val="00FE5C33"/>
    <w:pPr>
      <w:tabs>
        <w:tab w:val="center" w:pos="4153"/>
        <w:tab w:val="right" w:pos="8306"/>
      </w:tabs>
      <w:snapToGrid w:val="0"/>
      <w:jc w:val="left"/>
    </w:pPr>
    <w:rPr>
      <w:sz w:val="18"/>
      <w:szCs w:val="18"/>
    </w:rPr>
  </w:style>
  <w:style w:type="character" w:customStyle="1" w:styleId="Char0">
    <w:name w:val="页脚 Char"/>
    <w:basedOn w:val="a0"/>
    <w:link w:val="a4"/>
    <w:uiPriority w:val="99"/>
    <w:rsid w:val="00FE5C33"/>
    <w:rPr>
      <w:rFonts w:ascii="Times New Roman" w:eastAsia="宋体" w:hAnsi="Times New Roman" w:cs="Times New Roman"/>
      <w:sz w:val="18"/>
      <w:szCs w:val="18"/>
    </w:rPr>
  </w:style>
  <w:style w:type="paragraph" w:styleId="a5">
    <w:name w:val="List Paragraph"/>
    <w:basedOn w:val="a"/>
    <w:uiPriority w:val="34"/>
    <w:qFormat/>
    <w:rsid w:val="007235F1"/>
    <w:pPr>
      <w:ind w:firstLineChars="200" w:firstLine="420"/>
    </w:pPr>
  </w:style>
  <w:style w:type="paragraph" w:styleId="a6">
    <w:name w:val="Normal (Web)"/>
    <w:basedOn w:val="a"/>
    <w:semiHidden/>
    <w:unhideWhenUsed/>
    <w:rsid w:val="00C50CC6"/>
    <w:pPr>
      <w:widowControl/>
      <w:spacing w:before="100" w:beforeAutospacing="1" w:after="100" w:afterAutospacing="1"/>
      <w:jc w:val="left"/>
    </w:pPr>
    <w:rPr>
      <w:rFonts w:ascii="宋体" w:hAnsi="宋体" w:cs="宋体"/>
      <w:kern w:val="0"/>
      <w:sz w:val="24"/>
    </w:rPr>
  </w:style>
  <w:style w:type="paragraph" w:styleId="a7">
    <w:name w:val="Body Text Indent"/>
    <w:basedOn w:val="a"/>
    <w:link w:val="Char1"/>
    <w:rsid w:val="00891881"/>
    <w:pPr>
      <w:spacing w:before="93"/>
      <w:ind w:firstLineChars="200" w:firstLine="480"/>
    </w:pPr>
    <w:rPr>
      <w:sz w:val="24"/>
    </w:rPr>
  </w:style>
  <w:style w:type="character" w:customStyle="1" w:styleId="Char1">
    <w:name w:val="正文文本缩进 Char"/>
    <w:basedOn w:val="a0"/>
    <w:link w:val="a7"/>
    <w:rsid w:val="00891881"/>
    <w:rPr>
      <w:rFonts w:ascii="Times New Roman" w:eastAsia="宋体" w:hAnsi="Times New Roman" w:cs="Times New Roman"/>
      <w:sz w:val="24"/>
      <w:szCs w:val="24"/>
    </w:rPr>
  </w:style>
  <w:style w:type="paragraph" w:customStyle="1" w:styleId="p2">
    <w:name w:val="p2"/>
    <w:basedOn w:val="a"/>
    <w:rsid w:val="00891881"/>
    <w:pPr>
      <w:widowControl/>
      <w:spacing w:before="100" w:beforeAutospacing="1" w:after="100" w:afterAutospacing="1"/>
      <w:ind w:firstLine="400"/>
      <w:jc w:val="left"/>
    </w:pPr>
    <w:rPr>
      <w:rFonts w:ascii="宋体" w:hAnsi="宋体"/>
      <w:color w:val="000000"/>
      <w:kern w:val="0"/>
      <w:sz w:val="24"/>
    </w:rPr>
  </w:style>
  <w:style w:type="paragraph" w:styleId="a8">
    <w:name w:val="List"/>
    <w:basedOn w:val="a"/>
    <w:semiHidden/>
    <w:rsid w:val="00891881"/>
    <w:pPr>
      <w:ind w:left="420" w:hanging="420"/>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14</Pages>
  <Words>1254</Words>
  <Characters>7149</Characters>
  <Application>Microsoft Office Word</Application>
  <DocSecurity>0</DocSecurity>
  <Lines>59</Lines>
  <Paragraphs>16</Paragraphs>
  <ScaleCrop>false</ScaleCrop>
  <Company/>
  <LinksUpToDate>false</LinksUpToDate>
  <CharactersWithSpaces>8387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dc:creator>
  <cp:keywords/>
  <dc:description/>
  <cp:lastModifiedBy>Administrator</cp:lastModifiedBy>
  <cp:revision>11</cp:revision>
  <dcterms:created xsi:type="dcterms:W3CDTF">2017-01-11T00:59:00Z</dcterms:created>
  <dcterms:modified xsi:type="dcterms:W3CDTF">2017-01-11T03:56:00Z</dcterms:modified>
</cp:coreProperties>
</file>