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16E" w:rsidRDefault="001945EC" w:rsidP="001945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</w:t>
      </w:r>
    </w:p>
    <w:p w:rsidR="001945EC" w:rsidRDefault="001945EC" w:rsidP="001945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35L</w:t>
      </w:r>
    </w:p>
    <w:p w:rsidR="001945EC" w:rsidRDefault="001945EC" w:rsidP="001945EC">
      <w:pPr>
        <w:spacing w:after="0"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Zhou</w:t>
      </w:r>
    </w:p>
    <w:p w:rsidR="001945EC" w:rsidRDefault="001945EC" w:rsidP="001945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December 2016</w:t>
      </w:r>
    </w:p>
    <w:p w:rsidR="001945EC" w:rsidRDefault="001945EC" w:rsidP="001945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Learning in Machine Translation</w:t>
      </w:r>
    </w:p>
    <w:p w:rsidR="00636EE6" w:rsidRDefault="001945EC" w:rsidP="001945E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Deep learning is an area in machine learning that aims to help computers achieve </w:t>
      </w:r>
      <w:r w:rsidR="00FE1AF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hi</w:t>
      </w:r>
      <w:r w:rsidR="00FE1AF6">
        <w:rPr>
          <w:rFonts w:ascii="Times New Roman" w:hAnsi="Times New Roman" w:cs="Times New Roman"/>
          <w:sz w:val="24"/>
          <w:szCs w:val="24"/>
        </w:rPr>
        <w:t>gh level</w:t>
      </w:r>
      <w:r>
        <w:rPr>
          <w:rFonts w:ascii="Times New Roman" w:hAnsi="Times New Roman" w:cs="Times New Roman"/>
          <w:sz w:val="24"/>
          <w:szCs w:val="24"/>
        </w:rPr>
        <w:t xml:space="preserve"> of artificial intelligence by mimicking the process of human </w:t>
      </w:r>
      <w:r w:rsidRPr="006F66FA">
        <w:t>learning</w:t>
      </w:r>
      <w:r>
        <w:rPr>
          <w:rFonts w:ascii="Times New Roman" w:hAnsi="Times New Roman" w:cs="Times New Roman"/>
          <w:sz w:val="24"/>
          <w:szCs w:val="24"/>
        </w:rPr>
        <w:t xml:space="preserve"> and knowledge acquisition</w:t>
      </w:r>
      <w:r w:rsidR="008F2364">
        <w:rPr>
          <w:rFonts w:ascii="Times New Roman" w:hAnsi="Times New Roman" w:cs="Times New Roman"/>
          <w:sz w:val="24"/>
          <w:szCs w:val="24"/>
        </w:rPr>
        <w:t xml:space="preserve"> [1]</w:t>
      </w:r>
      <w:r>
        <w:rPr>
          <w:rFonts w:ascii="Times New Roman" w:hAnsi="Times New Roman" w:cs="Times New Roman"/>
          <w:sz w:val="24"/>
          <w:szCs w:val="24"/>
        </w:rPr>
        <w:t xml:space="preserve">. Through connected layers of computational units in an artificial neural network, combined with a </w:t>
      </w:r>
      <w:r w:rsidR="00636EE6">
        <w:rPr>
          <w:rFonts w:ascii="Times New Roman" w:hAnsi="Times New Roman" w:cs="Times New Roman"/>
          <w:sz w:val="24"/>
          <w:szCs w:val="24"/>
        </w:rPr>
        <w:t>large set of input data, deep learning systems present a new, more advanced way of tackling problems in computer science and artificial intelligence</w:t>
      </w:r>
      <w:r w:rsidR="00FE1AF6">
        <w:rPr>
          <w:rFonts w:ascii="Times New Roman" w:hAnsi="Times New Roman" w:cs="Times New Roman"/>
          <w:sz w:val="24"/>
          <w:szCs w:val="24"/>
        </w:rPr>
        <w:t xml:space="preserve"> (AI)</w:t>
      </w:r>
      <w:r w:rsidR="00636EE6">
        <w:rPr>
          <w:rFonts w:ascii="Times New Roman" w:hAnsi="Times New Roman" w:cs="Times New Roman"/>
          <w:sz w:val="24"/>
          <w:szCs w:val="24"/>
        </w:rPr>
        <w:t xml:space="preserve">. In recent years, it has shown its advantage in image recognition and game-playing, most notably through </w:t>
      </w:r>
      <w:r w:rsidR="00FE1AF6">
        <w:rPr>
          <w:rFonts w:ascii="Times New Roman" w:hAnsi="Times New Roman" w:cs="Times New Roman"/>
          <w:sz w:val="24"/>
          <w:szCs w:val="24"/>
        </w:rPr>
        <w:t xml:space="preserve">the </w:t>
      </w:r>
      <w:r w:rsidR="00636EE6">
        <w:rPr>
          <w:rFonts w:ascii="Times New Roman" w:hAnsi="Times New Roman" w:cs="Times New Roman"/>
          <w:sz w:val="24"/>
          <w:szCs w:val="24"/>
        </w:rPr>
        <w:t>AlphaGo AI’s victory over Go champion Lee Sedol in March 2016</w:t>
      </w:r>
      <w:r w:rsidR="00FE5CAA">
        <w:rPr>
          <w:rFonts w:ascii="Times New Roman" w:hAnsi="Times New Roman" w:cs="Times New Roman"/>
          <w:sz w:val="24"/>
          <w:szCs w:val="24"/>
        </w:rPr>
        <w:t xml:space="preserve"> [2]</w:t>
      </w:r>
      <w:r w:rsidR="00636E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12A5B" w:rsidRDefault="00636EE6" w:rsidP="001945E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2364">
        <w:rPr>
          <w:rFonts w:ascii="Times New Roman" w:hAnsi="Times New Roman" w:cs="Times New Roman"/>
          <w:sz w:val="24"/>
          <w:szCs w:val="24"/>
        </w:rPr>
        <w:t xml:space="preserve">However, applying deep learning to improve machine translation remains a challenge. To solve this challenge, </w:t>
      </w:r>
      <w:r>
        <w:rPr>
          <w:rFonts w:ascii="Times New Roman" w:hAnsi="Times New Roman" w:cs="Times New Roman"/>
          <w:sz w:val="24"/>
          <w:szCs w:val="24"/>
        </w:rPr>
        <w:t xml:space="preserve">Google has </w:t>
      </w:r>
      <w:r w:rsidR="008F2364">
        <w:rPr>
          <w:rFonts w:ascii="Times New Roman" w:hAnsi="Times New Roman" w:cs="Times New Roman"/>
          <w:sz w:val="24"/>
          <w:szCs w:val="24"/>
        </w:rPr>
        <w:t xml:space="preserve">recently </w:t>
      </w:r>
      <w:r>
        <w:rPr>
          <w:rFonts w:ascii="Times New Roman" w:hAnsi="Times New Roman" w:cs="Times New Roman"/>
          <w:sz w:val="24"/>
          <w:szCs w:val="24"/>
        </w:rPr>
        <w:t xml:space="preserve">introduced a new algorithm based entirely on deep learning </w:t>
      </w:r>
      <w:r w:rsidR="00FE1AF6">
        <w:rPr>
          <w:rFonts w:ascii="Times New Roman" w:hAnsi="Times New Roman" w:cs="Times New Roman"/>
          <w:sz w:val="24"/>
          <w:szCs w:val="24"/>
        </w:rPr>
        <w:t>to improve the quality of machine translation as part of its new Google Neutral Machine Translation system (GNMT)</w:t>
      </w:r>
      <w:r w:rsidR="006D071D">
        <w:rPr>
          <w:rFonts w:ascii="Times New Roman" w:hAnsi="Times New Roman" w:cs="Times New Roman"/>
          <w:sz w:val="24"/>
          <w:szCs w:val="24"/>
        </w:rPr>
        <w:t xml:space="preserve"> [3]</w:t>
      </w:r>
      <w:r w:rsidR="00FE1AF6">
        <w:rPr>
          <w:rFonts w:ascii="Times New Roman" w:hAnsi="Times New Roman" w:cs="Times New Roman"/>
          <w:sz w:val="24"/>
          <w:szCs w:val="24"/>
        </w:rPr>
        <w:t xml:space="preserve">. </w:t>
      </w:r>
      <w:r w:rsidR="00512A5B">
        <w:rPr>
          <w:rFonts w:ascii="Times New Roman" w:hAnsi="Times New Roman" w:cs="Times New Roman"/>
          <w:sz w:val="24"/>
          <w:szCs w:val="24"/>
        </w:rPr>
        <w:t>The difference is that p</w:t>
      </w:r>
      <w:r w:rsidR="00FE1AF6">
        <w:rPr>
          <w:rFonts w:ascii="Times New Roman" w:hAnsi="Times New Roman" w:cs="Times New Roman"/>
          <w:sz w:val="24"/>
          <w:szCs w:val="24"/>
        </w:rPr>
        <w:t>ast appr</w:t>
      </w:r>
      <w:r w:rsidR="005204FC">
        <w:rPr>
          <w:rFonts w:ascii="Times New Roman" w:hAnsi="Times New Roman" w:cs="Times New Roman"/>
          <w:sz w:val="24"/>
          <w:szCs w:val="24"/>
        </w:rPr>
        <w:t xml:space="preserve">oaches </w:t>
      </w:r>
      <w:r w:rsidR="00FE1AF6">
        <w:rPr>
          <w:rFonts w:ascii="Times New Roman" w:hAnsi="Times New Roman" w:cs="Times New Roman"/>
          <w:sz w:val="24"/>
          <w:szCs w:val="24"/>
        </w:rPr>
        <w:t>used a Phrase-Based Machin</w:t>
      </w:r>
      <w:r w:rsidR="00512A5B">
        <w:rPr>
          <w:rFonts w:ascii="Times New Roman" w:hAnsi="Times New Roman" w:cs="Times New Roman"/>
          <w:sz w:val="24"/>
          <w:szCs w:val="24"/>
        </w:rPr>
        <w:t xml:space="preserve">e Translation technique (PBMT), which </w:t>
      </w:r>
      <w:r w:rsidR="00FE1AF6">
        <w:rPr>
          <w:rFonts w:ascii="Times New Roman" w:hAnsi="Times New Roman" w:cs="Times New Roman"/>
          <w:sz w:val="24"/>
          <w:szCs w:val="24"/>
        </w:rPr>
        <w:t>breaks input sentences into words and phrases and translated them independently</w:t>
      </w:r>
      <w:r w:rsidR="00512A5B">
        <w:rPr>
          <w:rFonts w:ascii="Times New Roman" w:hAnsi="Times New Roman" w:cs="Times New Roman"/>
          <w:sz w:val="24"/>
          <w:szCs w:val="24"/>
        </w:rPr>
        <w:t xml:space="preserve">. </w:t>
      </w:r>
      <w:r w:rsidR="005204FC">
        <w:rPr>
          <w:rFonts w:ascii="Times New Roman" w:hAnsi="Times New Roman" w:cs="Times New Roman"/>
          <w:sz w:val="24"/>
          <w:szCs w:val="24"/>
        </w:rPr>
        <w:t xml:space="preserve">To improve </w:t>
      </w:r>
      <w:r w:rsidR="00512A5B">
        <w:rPr>
          <w:rFonts w:ascii="Times New Roman" w:hAnsi="Times New Roman" w:cs="Times New Roman"/>
          <w:sz w:val="24"/>
          <w:szCs w:val="24"/>
        </w:rPr>
        <w:t xml:space="preserve">on </w:t>
      </w:r>
      <w:r w:rsidR="005204FC">
        <w:rPr>
          <w:rFonts w:ascii="Times New Roman" w:hAnsi="Times New Roman" w:cs="Times New Roman"/>
          <w:sz w:val="24"/>
          <w:szCs w:val="24"/>
        </w:rPr>
        <w:t xml:space="preserve">this, </w:t>
      </w:r>
      <w:r w:rsidR="008F2364">
        <w:rPr>
          <w:rFonts w:ascii="Times New Roman" w:hAnsi="Times New Roman" w:cs="Times New Roman"/>
          <w:sz w:val="24"/>
          <w:szCs w:val="24"/>
        </w:rPr>
        <w:t xml:space="preserve">the </w:t>
      </w:r>
      <w:r w:rsidR="00FE1AF6">
        <w:rPr>
          <w:rFonts w:ascii="Times New Roman" w:hAnsi="Times New Roman" w:cs="Times New Roman"/>
          <w:sz w:val="24"/>
          <w:szCs w:val="24"/>
        </w:rPr>
        <w:t xml:space="preserve">Neutral Machine Translation </w:t>
      </w:r>
      <w:r w:rsidR="008F2364">
        <w:rPr>
          <w:rFonts w:ascii="Times New Roman" w:hAnsi="Times New Roman" w:cs="Times New Roman"/>
          <w:sz w:val="24"/>
          <w:szCs w:val="24"/>
        </w:rPr>
        <w:t xml:space="preserve">system’s neural network </w:t>
      </w:r>
      <w:r w:rsidR="00FE1AF6">
        <w:rPr>
          <w:rFonts w:ascii="Times New Roman" w:hAnsi="Times New Roman" w:cs="Times New Roman"/>
          <w:sz w:val="24"/>
          <w:szCs w:val="24"/>
        </w:rPr>
        <w:t>considers the entire input sentence as a unit for translation</w:t>
      </w:r>
      <w:r w:rsidR="006D071D">
        <w:rPr>
          <w:rFonts w:ascii="Times New Roman" w:hAnsi="Times New Roman" w:cs="Times New Roman"/>
          <w:sz w:val="24"/>
          <w:szCs w:val="24"/>
        </w:rPr>
        <w:t xml:space="preserve"> [4</w:t>
      </w:r>
      <w:r w:rsidR="00FE5CAA">
        <w:rPr>
          <w:rFonts w:ascii="Times New Roman" w:hAnsi="Times New Roman" w:cs="Times New Roman"/>
          <w:sz w:val="24"/>
          <w:szCs w:val="24"/>
        </w:rPr>
        <w:t>]</w:t>
      </w:r>
      <w:r w:rsidR="00FE1AF6">
        <w:rPr>
          <w:rFonts w:ascii="Times New Roman" w:hAnsi="Times New Roman" w:cs="Times New Roman"/>
          <w:sz w:val="24"/>
          <w:szCs w:val="24"/>
        </w:rPr>
        <w:t xml:space="preserve">. </w:t>
      </w:r>
      <w:r w:rsidR="008F2364">
        <w:rPr>
          <w:rFonts w:ascii="Times New Roman" w:hAnsi="Times New Roman" w:cs="Times New Roman"/>
          <w:sz w:val="24"/>
          <w:szCs w:val="24"/>
        </w:rPr>
        <w:t>On a high-level overview,</w:t>
      </w:r>
      <w:r w:rsidR="009003BE">
        <w:rPr>
          <w:rFonts w:ascii="Times New Roman" w:hAnsi="Times New Roman" w:cs="Times New Roman"/>
          <w:sz w:val="24"/>
          <w:szCs w:val="24"/>
        </w:rPr>
        <w:t xml:space="preserve"> </w:t>
      </w:r>
      <w:r w:rsidR="00512A5B">
        <w:rPr>
          <w:rFonts w:ascii="Times New Roman" w:hAnsi="Times New Roman" w:cs="Times New Roman"/>
          <w:sz w:val="24"/>
          <w:szCs w:val="24"/>
        </w:rPr>
        <w:t>the</w:t>
      </w:r>
      <w:r w:rsidR="009003BE">
        <w:rPr>
          <w:rFonts w:ascii="Times New Roman" w:hAnsi="Times New Roman" w:cs="Times New Roman"/>
          <w:sz w:val="24"/>
          <w:szCs w:val="24"/>
        </w:rPr>
        <w:t xml:space="preserve"> translation will be more considerate and dependent on the overall semantic context of the</w:t>
      </w:r>
      <w:r w:rsidR="00B97411">
        <w:rPr>
          <w:rFonts w:ascii="Times New Roman" w:hAnsi="Times New Roman" w:cs="Times New Roman"/>
          <w:sz w:val="24"/>
          <w:szCs w:val="24"/>
        </w:rPr>
        <w:t xml:space="preserve"> input</w:t>
      </w:r>
      <w:r w:rsidR="009003BE">
        <w:rPr>
          <w:rFonts w:ascii="Times New Roman" w:hAnsi="Times New Roman" w:cs="Times New Roman"/>
          <w:sz w:val="24"/>
          <w:szCs w:val="24"/>
        </w:rPr>
        <w:t xml:space="preserve"> sen</w:t>
      </w:r>
      <w:r w:rsidR="0047554D">
        <w:rPr>
          <w:rFonts w:ascii="Times New Roman" w:hAnsi="Times New Roman" w:cs="Times New Roman"/>
          <w:sz w:val="24"/>
          <w:szCs w:val="24"/>
        </w:rPr>
        <w:t>t</w:t>
      </w:r>
      <w:r w:rsidR="005204FC">
        <w:rPr>
          <w:rFonts w:ascii="Times New Roman" w:hAnsi="Times New Roman" w:cs="Times New Roman"/>
          <w:sz w:val="24"/>
          <w:szCs w:val="24"/>
        </w:rPr>
        <w:t>ence in that the system constantly refers back to the original sentence during the translation,</w:t>
      </w:r>
      <w:r w:rsidR="0047554D">
        <w:rPr>
          <w:rFonts w:ascii="Times New Roman" w:hAnsi="Times New Roman" w:cs="Times New Roman"/>
          <w:sz w:val="24"/>
          <w:szCs w:val="24"/>
        </w:rPr>
        <w:t xml:space="preserve"> which is </w:t>
      </w:r>
      <w:r w:rsidR="005204FC">
        <w:rPr>
          <w:rFonts w:ascii="Times New Roman" w:hAnsi="Times New Roman" w:cs="Times New Roman"/>
          <w:sz w:val="24"/>
          <w:szCs w:val="24"/>
        </w:rPr>
        <w:t>similar</w:t>
      </w:r>
      <w:r w:rsidR="0047554D">
        <w:rPr>
          <w:rFonts w:ascii="Times New Roman" w:hAnsi="Times New Roman" w:cs="Times New Roman"/>
          <w:sz w:val="24"/>
          <w:szCs w:val="24"/>
        </w:rPr>
        <w:t xml:space="preserve"> to the </w:t>
      </w:r>
      <w:r w:rsidR="005204FC">
        <w:rPr>
          <w:rFonts w:ascii="Times New Roman" w:hAnsi="Times New Roman" w:cs="Times New Roman"/>
          <w:sz w:val="24"/>
          <w:szCs w:val="24"/>
        </w:rPr>
        <w:t xml:space="preserve">process and habits of </w:t>
      </w:r>
      <w:r w:rsidR="0047554D">
        <w:rPr>
          <w:rFonts w:ascii="Times New Roman" w:hAnsi="Times New Roman" w:cs="Times New Roman"/>
          <w:sz w:val="24"/>
          <w:szCs w:val="24"/>
        </w:rPr>
        <w:t>human</w:t>
      </w:r>
      <w:r w:rsidR="005204FC">
        <w:rPr>
          <w:rFonts w:ascii="Times New Roman" w:hAnsi="Times New Roman" w:cs="Times New Roman"/>
          <w:sz w:val="24"/>
          <w:szCs w:val="24"/>
        </w:rPr>
        <w:t xml:space="preserve"> translation</w:t>
      </w:r>
      <w:r w:rsidR="00512A5B">
        <w:rPr>
          <w:rFonts w:ascii="Times New Roman" w:hAnsi="Times New Roman" w:cs="Times New Roman"/>
          <w:sz w:val="24"/>
          <w:szCs w:val="24"/>
        </w:rPr>
        <w:t xml:space="preserve"> [5]</w:t>
      </w:r>
      <w:r w:rsidR="0047554D">
        <w:rPr>
          <w:rFonts w:ascii="Times New Roman" w:hAnsi="Times New Roman" w:cs="Times New Roman"/>
          <w:sz w:val="24"/>
          <w:szCs w:val="24"/>
        </w:rPr>
        <w:t>.</w:t>
      </w:r>
      <w:r w:rsidR="00E53E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EE6" w:rsidRDefault="00512A5B" w:rsidP="00512A5B">
      <w:pPr>
        <w:spacing w:after="0" w:line="480" w:lineRule="auto"/>
        <w:ind w:firstLine="720"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translating a sentence, the </w:t>
      </w:r>
      <w:r w:rsidR="00696D22">
        <w:rPr>
          <w:rFonts w:ascii="Times New Roman" w:hAnsi="Times New Roman" w:cs="Times New Roman"/>
          <w:sz w:val="24"/>
          <w:szCs w:val="24"/>
        </w:rPr>
        <w:t xml:space="preserve">GNMT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8F2364">
        <w:rPr>
          <w:rFonts w:ascii="Times New Roman" w:hAnsi="Times New Roman" w:cs="Times New Roman"/>
          <w:sz w:val="24"/>
          <w:szCs w:val="24"/>
        </w:rPr>
        <w:t xml:space="preserve">uses </w:t>
      </w:r>
      <w:r w:rsidR="00696D22">
        <w:rPr>
          <w:rFonts w:ascii="Times New Roman" w:hAnsi="Times New Roman" w:cs="Times New Roman"/>
          <w:sz w:val="24"/>
          <w:szCs w:val="24"/>
        </w:rPr>
        <w:t>three tools: an encoder, a decoder, and a hidden layer in between which has an attention mechanism. First, it uses an</w:t>
      </w:r>
      <w:r w:rsidR="008F2364">
        <w:rPr>
          <w:rFonts w:ascii="Times New Roman" w:hAnsi="Times New Roman" w:cs="Times New Roman"/>
          <w:sz w:val="24"/>
          <w:szCs w:val="24"/>
        </w:rPr>
        <w:t xml:space="preserve"> encoder to encode </w:t>
      </w:r>
      <w:r w:rsidR="009003BE">
        <w:rPr>
          <w:rFonts w:ascii="Times New Roman" w:hAnsi="Times New Roman" w:cs="Times New Roman"/>
          <w:sz w:val="24"/>
          <w:szCs w:val="24"/>
        </w:rPr>
        <w:t xml:space="preserve">the words as vectors representing the meaning of all the words read so far. </w:t>
      </w:r>
      <w:r w:rsidR="008F2364">
        <w:rPr>
          <w:rFonts w:ascii="Times New Roman" w:hAnsi="Times New Roman" w:cs="Times New Roman"/>
          <w:sz w:val="24"/>
          <w:szCs w:val="24"/>
        </w:rPr>
        <w:t>After reading the entire sentence, it then uses a decoder</w:t>
      </w:r>
      <w:r w:rsidR="0047554D">
        <w:rPr>
          <w:rFonts w:ascii="Times New Roman" w:hAnsi="Times New Roman" w:cs="Times New Roman"/>
          <w:sz w:val="24"/>
          <w:szCs w:val="24"/>
        </w:rPr>
        <w:t xml:space="preserve"> that generates the translated sentence in the output language one word at a time. To do so, it </w:t>
      </w:r>
      <w:r w:rsidR="00254CEE">
        <w:rPr>
          <w:rFonts w:ascii="Times New Roman" w:hAnsi="Times New Roman" w:cs="Times New Roman"/>
          <w:sz w:val="24"/>
          <w:szCs w:val="24"/>
        </w:rPr>
        <w:t>pays different strengths of attention to</w:t>
      </w:r>
      <w:r w:rsidR="0047554D">
        <w:rPr>
          <w:rFonts w:ascii="Times New Roman" w:hAnsi="Times New Roman" w:cs="Times New Roman"/>
          <w:sz w:val="24"/>
          <w:szCs w:val="24"/>
        </w:rPr>
        <w:t xml:space="preserve"> a weighted distribution over the encoded vectors in the input language </w:t>
      </w:r>
      <w:r w:rsidR="00254CEE">
        <w:rPr>
          <w:rFonts w:ascii="Times New Roman" w:hAnsi="Times New Roman" w:cs="Times New Roman"/>
          <w:sz w:val="24"/>
          <w:szCs w:val="24"/>
        </w:rPr>
        <w:t xml:space="preserve">that are most relevant in generating a </w:t>
      </w:r>
      <w:r w:rsidR="008F2364">
        <w:rPr>
          <w:rFonts w:ascii="Times New Roman" w:hAnsi="Times New Roman" w:cs="Times New Roman"/>
          <w:sz w:val="24"/>
          <w:szCs w:val="24"/>
        </w:rPr>
        <w:t>translation for the word</w:t>
      </w:r>
      <w:r w:rsidR="00254CEE">
        <w:rPr>
          <w:rFonts w:ascii="Times New Roman" w:hAnsi="Times New Roman" w:cs="Times New Roman"/>
          <w:sz w:val="24"/>
          <w:szCs w:val="24"/>
        </w:rPr>
        <w:t xml:space="preserve">. </w:t>
      </w:r>
      <w:r w:rsidR="0082640B">
        <w:rPr>
          <w:rFonts w:ascii="Times New Roman" w:hAnsi="Times New Roman" w:cs="Times New Roman"/>
          <w:sz w:val="24"/>
          <w:szCs w:val="24"/>
        </w:rPr>
        <w:t>It then creates a decoded vector that encompasses the meaning of the vecto</w:t>
      </w:r>
      <w:r w:rsidR="00FE5CAA">
        <w:rPr>
          <w:rFonts w:ascii="Times New Roman" w:hAnsi="Times New Roman" w:cs="Times New Roman"/>
          <w:sz w:val="24"/>
          <w:szCs w:val="24"/>
        </w:rPr>
        <w:t xml:space="preserve">rs that have the most </w:t>
      </w:r>
      <w:r w:rsidR="003C2F08">
        <w:rPr>
          <w:rFonts w:ascii="Times New Roman" w:hAnsi="Times New Roman" w:cs="Times New Roman"/>
          <w:sz w:val="24"/>
          <w:szCs w:val="24"/>
        </w:rPr>
        <w:t>relevance</w:t>
      </w:r>
      <w:r w:rsidR="00FE5CAA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, which it uses to generate the word in the </w:t>
      </w:r>
      <w:r w:rsidR="00254CEE">
        <w:rPr>
          <w:rFonts w:ascii="Times New Roman" w:eastAsia="Malgun Gothic" w:hAnsi="Times New Roman" w:cs="Times New Roman"/>
          <w:sz w:val="24"/>
          <w:szCs w:val="24"/>
          <w:lang w:eastAsia="ko-KR"/>
        </w:rPr>
        <w:t>output</w:t>
      </w:r>
      <w:r w:rsidR="00FE5CAA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language.</w:t>
      </w:r>
      <w:r w:rsidR="00E53E9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r w:rsidR="00B97411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In the end, it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not only uses the information encoded in the input language, but also considers </w:t>
      </w:r>
      <w:r>
        <w:rPr>
          <w:rFonts w:ascii="Times New Roman" w:hAnsi="Times New Roman" w:cs="Times New Roman"/>
          <w:sz w:val="24"/>
          <w:szCs w:val="24"/>
        </w:rPr>
        <w:t>the importance of each word in each portion of the sentence</w:t>
      </w:r>
      <w:r w:rsidR="00B97411">
        <w:rPr>
          <w:rFonts w:ascii="Times New Roman" w:hAnsi="Times New Roman" w:cs="Times New Roman"/>
          <w:sz w:val="24"/>
          <w:szCs w:val="24"/>
        </w:rPr>
        <w:t>, creating a more coherent translation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0610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Figure 1 provides a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simple </w:t>
      </w:r>
      <w:r w:rsidR="00A80610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visualization of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this process.</w:t>
      </w:r>
    </w:p>
    <w:p w:rsidR="002F5D4A" w:rsidRDefault="002F5D4A" w:rsidP="002F5D4A">
      <w:pPr>
        <w:keepNext/>
        <w:spacing w:after="0" w:line="480" w:lineRule="auto"/>
        <w:jc w:val="both"/>
      </w:pPr>
      <w:r>
        <w:rPr>
          <w:noProof/>
        </w:rPr>
        <w:drawing>
          <wp:inline distT="0" distB="0" distL="0" distR="0">
            <wp:extent cx="5943600" cy="3027521"/>
            <wp:effectExtent l="0" t="0" r="0" b="1905"/>
            <wp:docPr id="6" name="Picture 6" descr="http://im2.ezgif.com/tmp/326f2c31a9-gif-im/frame_166_delay-0.06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2.ezgif.com/tmp/326f2c31a9-gif-im/frame_166_delay-0.06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4A" w:rsidRPr="00A80610" w:rsidRDefault="002F5D4A" w:rsidP="002F5D4A">
      <w:pPr>
        <w:pStyle w:val="Caption"/>
        <w:jc w:val="center"/>
        <w:rPr>
          <w:rFonts w:ascii="Times New Roman" w:eastAsia="Malgun Gothic" w:hAnsi="Times New Roman" w:cs="Times New Roman"/>
          <w:i w:val="0"/>
          <w:sz w:val="24"/>
          <w:szCs w:val="24"/>
          <w:lang w:eastAsia="ko-KR"/>
        </w:rPr>
      </w:pPr>
      <w:r w:rsidRPr="00A80610">
        <w:rPr>
          <w:rFonts w:ascii="Times New Roman" w:hAnsi="Times New Roman" w:cs="Times New Roman"/>
          <w:i w:val="0"/>
        </w:rPr>
        <w:t xml:space="preserve">Fig. </w:t>
      </w:r>
      <w:r w:rsidRPr="00A80610">
        <w:rPr>
          <w:rFonts w:ascii="Times New Roman" w:hAnsi="Times New Roman" w:cs="Times New Roman"/>
          <w:i w:val="0"/>
        </w:rPr>
        <w:fldChar w:fldCharType="begin"/>
      </w:r>
      <w:r w:rsidRPr="00A80610">
        <w:rPr>
          <w:rFonts w:ascii="Times New Roman" w:hAnsi="Times New Roman" w:cs="Times New Roman"/>
          <w:i w:val="0"/>
        </w:rPr>
        <w:instrText xml:space="preserve"> SEQ Figure \* ARABIC </w:instrText>
      </w:r>
      <w:r w:rsidRPr="00A80610">
        <w:rPr>
          <w:rFonts w:ascii="Times New Roman" w:hAnsi="Times New Roman" w:cs="Times New Roman"/>
          <w:i w:val="0"/>
        </w:rPr>
        <w:fldChar w:fldCharType="separate"/>
      </w:r>
      <w:r w:rsidR="00DB79A2">
        <w:rPr>
          <w:rFonts w:ascii="Times New Roman" w:hAnsi="Times New Roman" w:cs="Times New Roman"/>
          <w:i w:val="0"/>
          <w:noProof/>
        </w:rPr>
        <w:t>1</w:t>
      </w:r>
      <w:r w:rsidRPr="00A80610">
        <w:rPr>
          <w:rFonts w:ascii="Times New Roman" w:hAnsi="Times New Roman" w:cs="Times New Roman"/>
          <w:i w:val="0"/>
        </w:rPr>
        <w:fldChar w:fldCharType="end"/>
      </w:r>
      <w:r w:rsidRPr="00A80610">
        <w:rPr>
          <w:rFonts w:ascii="Times New Roman" w:hAnsi="Times New Roman" w:cs="Times New Roman"/>
          <w:i w:val="0"/>
        </w:rPr>
        <w:t xml:space="preserve">: </w:t>
      </w:r>
      <w:r w:rsidR="00A80610" w:rsidRPr="00A80610">
        <w:rPr>
          <w:rFonts w:ascii="Times New Roman" w:hAnsi="Times New Roman" w:cs="Times New Roman"/>
          <w:i w:val="0"/>
        </w:rPr>
        <w:t xml:space="preserve">GNMT’s encoder and decoder translating the Chinese phrase “Knowledge is power” to English. The blue link’s transparency signifies the amount of attention the decoder is paying to an encoded word. </w:t>
      </w:r>
      <w:r w:rsidR="00A80610" w:rsidRPr="00A80610">
        <w:rPr>
          <w:rFonts w:ascii="Times New Roman" w:hAnsi="Times New Roman" w:cs="Times New Roman"/>
          <w:i w:val="0"/>
        </w:rPr>
        <w:t xml:space="preserve">Source: </w:t>
      </w:r>
      <w:r w:rsidR="005204FC">
        <w:rPr>
          <w:rFonts w:ascii="Times New Roman" w:hAnsi="Times New Roman" w:cs="Times New Roman"/>
          <w:i w:val="0"/>
        </w:rPr>
        <w:t>[4]</w:t>
      </w:r>
    </w:p>
    <w:p w:rsidR="00254CEE" w:rsidRDefault="00254CEE" w:rsidP="001945EC">
      <w:pPr>
        <w:spacing w:after="0" w:line="480" w:lineRule="auto"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ab/>
      </w:r>
      <w:r w:rsidR="00E53E9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Behind this whole machine translation model is the use of Google’s machine learning toolkit </w:t>
      </w:r>
      <w:proofErr w:type="spellStart"/>
      <w:r w:rsidR="00E53E94">
        <w:rPr>
          <w:rFonts w:ascii="Times New Roman" w:eastAsia="Malgun Gothic" w:hAnsi="Times New Roman" w:cs="Times New Roman"/>
          <w:sz w:val="24"/>
          <w:szCs w:val="24"/>
          <w:lang w:eastAsia="ko-KR"/>
        </w:rPr>
        <w:t>TensorFlow</w:t>
      </w:r>
      <w:proofErr w:type="spellEnd"/>
      <w:r w:rsidR="00E53E9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and Tensor Processing Units (TPUs), “which provide sufficient </w:t>
      </w:r>
      <w:proofErr w:type="spellStart"/>
      <w:r w:rsidR="00E53E94">
        <w:rPr>
          <w:rFonts w:ascii="Times New Roman" w:eastAsia="Malgun Gothic" w:hAnsi="Times New Roman" w:cs="Times New Roman"/>
          <w:sz w:val="24"/>
          <w:szCs w:val="24"/>
          <w:lang w:eastAsia="ko-KR"/>
        </w:rPr>
        <w:t>sufficient</w:t>
      </w:r>
      <w:proofErr w:type="spellEnd"/>
      <w:r w:rsidR="00E53E9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r w:rsidR="00E53E94">
        <w:rPr>
          <w:rFonts w:ascii="Times New Roman" w:eastAsia="Malgun Gothic" w:hAnsi="Times New Roman" w:cs="Times New Roman"/>
          <w:sz w:val="24"/>
          <w:szCs w:val="24"/>
          <w:lang w:eastAsia="ko-KR"/>
        </w:rPr>
        <w:lastRenderedPageBreak/>
        <w:t xml:space="preserve">computational power to deploy these powerful GNMT models” </w:t>
      </w:r>
      <w:r w:rsidR="00A80610">
        <w:rPr>
          <w:rFonts w:ascii="Times New Roman" w:eastAsia="Malgun Gothic" w:hAnsi="Times New Roman" w:cs="Times New Roman"/>
          <w:sz w:val="24"/>
          <w:szCs w:val="24"/>
          <w:lang w:eastAsia="ko-KR"/>
        </w:rPr>
        <w:t>[4]</w:t>
      </w:r>
      <w:r w:rsidR="00E53E94">
        <w:rPr>
          <w:rFonts w:ascii="Times New Roman" w:hAnsi="Times New Roman" w:cs="Times New Roman"/>
          <w:sz w:val="24"/>
          <w:szCs w:val="24"/>
        </w:rPr>
        <w:t>.</w:t>
      </w:r>
      <w:r w:rsidR="00E53E94">
        <w:rPr>
          <w:rFonts w:ascii="Times New Roman" w:hAnsi="Times New Roman" w:cs="Times New Roman"/>
          <w:sz w:val="24"/>
          <w:szCs w:val="24"/>
        </w:rPr>
        <w:t xml:space="preserve"> Similar hardware was also used in supporting the AlphaGo AI’s legendary victory previously mentioned </w:t>
      </w:r>
      <w:r w:rsidR="00A80610">
        <w:rPr>
          <w:rFonts w:ascii="Times New Roman" w:hAnsi="Times New Roman" w:cs="Times New Roman"/>
          <w:sz w:val="24"/>
          <w:szCs w:val="24"/>
        </w:rPr>
        <w:t>[3].</w:t>
      </w:r>
    </w:p>
    <w:p w:rsidR="006D071D" w:rsidRPr="009003BE" w:rsidRDefault="00FE5CAA" w:rsidP="001945EC">
      <w:pPr>
        <w:spacing w:after="0" w:line="480" w:lineRule="auto"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ab/>
        <w:t xml:space="preserve">To examine the quality of Neural Machine Translation, Google researchers </w:t>
      </w:r>
      <w:r w:rsidR="006D071D">
        <w:rPr>
          <w:rFonts w:ascii="Times New Roman" w:eastAsia="Malgun Gothic" w:hAnsi="Times New Roman" w:cs="Times New Roman"/>
          <w:sz w:val="24"/>
          <w:szCs w:val="24"/>
          <w:lang w:eastAsia="ko-KR"/>
        </w:rPr>
        <w:t>performed a test where they used the system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translate sentences from Wikipedia and news articles between major language pairs (e.g. English-Spanish, English-Chinese) and compared it to translation results based on its previous Phrase-Based Machine Translation approach with the help of bilingual human raters. The outcome was that the Neural Machine Translation system reduced translation errors by 55%-85%, using the ratings of the bilingual humans </w:t>
      </w:r>
      <w:r w:rsidR="00051F99">
        <w:rPr>
          <w:rFonts w:ascii="Times New Roman" w:eastAsia="Malgun Gothic" w:hAnsi="Times New Roman" w:cs="Times New Roman"/>
          <w:sz w:val="24"/>
          <w:szCs w:val="24"/>
          <w:lang w:eastAsia="ko-KR"/>
        </w:rPr>
        <w:t>as a metric</w:t>
      </w:r>
      <w:r w:rsidR="00A80610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[4]</w:t>
      </w:r>
      <w:r w:rsidR="009003BE">
        <w:rPr>
          <w:rFonts w:ascii="Times New Roman" w:hAnsi="Times New Roman" w:cs="Times New Roman"/>
          <w:sz w:val="24"/>
          <w:szCs w:val="24"/>
        </w:rPr>
        <w:t>.</w:t>
      </w:r>
    </w:p>
    <w:p w:rsidR="005A56F4" w:rsidRDefault="005A56F4" w:rsidP="005A56F4">
      <w:pPr>
        <w:keepNext/>
        <w:spacing w:after="0" w:line="480" w:lineRule="auto"/>
        <w:jc w:val="center"/>
      </w:pPr>
      <w:r>
        <w:rPr>
          <w:noProof/>
        </w:rPr>
        <w:drawing>
          <wp:inline distT="0" distB="0" distL="0" distR="0">
            <wp:extent cx="3533442" cy="2053272"/>
            <wp:effectExtent l="0" t="0" r="0" b="4445"/>
            <wp:docPr id="5" name="Picture 5" descr="https://1.bp.blogspot.com/-jOLa-LdidQU/V-qV2oJn1aI/AAAAAAAABPg/-6OhKKPhxT89Vs9HhyKMEnyG_0ncWGjJQCLcB/s1600/imag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1.bp.blogspot.com/-jOLa-LdidQU/V-qV2oJn1aI/AAAAAAAABPg/-6OhKKPhxT89Vs9HhyKMEnyG_0ncWGjJQCLcB/s1600/image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1" cy="20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6F4" w:rsidRPr="009003BE" w:rsidRDefault="009003BE" w:rsidP="005A56F4">
      <w:pPr>
        <w:pStyle w:val="Caption"/>
        <w:jc w:val="center"/>
        <w:rPr>
          <w:rFonts w:ascii="Times New Roman" w:eastAsia="Malgun Gothic" w:hAnsi="Times New Roman" w:cs="Times New Roman"/>
          <w:i w:val="0"/>
          <w:iCs w:val="0"/>
          <w:color w:val="auto"/>
          <w:sz w:val="24"/>
          <w:szCs w:val="24"/>
          <w:lang w:eastAsia="ko-KR"/>
        </w:rPr>
      </w:pPr>
      <w:r>
        <w:rPr>
          <w:rFonts w:ascii="Times New Roman" w:hAnsi="Times New Roman" w:cs="Times New Roman"/>
          <w:i w:val="0"/>
        </w:rPr>
        <w:t xml:space="preserve">Fig. </w:t>
      </w:r>
      <w:r w:rsidR="005A56F4" w:rsidRPr="009003BE">
        <w:rPr>
          <w:rFonts w:ascii="Times New Roman" w:hAnsi="Times New Roman" w:cs="Times New Roman"/>
          <w:i w:val="0"/>
        </w:rPr>
        <w:t>2: Ratings of quality of translations between phrase-based machine translation (PBMT), neural machine translation (GNMT), and human translation</w:t>
      </w:r>
      <w:r w:rsidRPr="009003BE">
        <w:rPr>
          <w:rFonts w:ascii="Times New Roman" w:hAnsi="Times New Roman" w:cs="Times New Roman"/>
          <w:i w:val="0"/>
        </w:rPr>
        <w:t xml:space="preserve">. Source: </w:t>
      </w:r>
      <w:r w:rsidR="005204FC">
        <w:rPr>
          <w:rFonts w:ascii="Times New Roman" w:hAnsi="Times New Roman" w:cs="Times New Roman"/>
          <w:i w:val="0"/>
        </w:rPr>
        <w:t>[4]</w:t>
      </w:r>
    </w:p>
    <w:p w:rsidR="006D071D" w:rsidRDefault="006D071D" w:rsidP="006D071D">
      <w:pPr>
        <w:spacing w:after="0" w:line="480" w:lineRule="auto"/>
        <w:ind w:firstLine="720"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However,</w:t>
      </w:r>
      <w:r w:rsidR="00051F9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there are still some problems and limitations with the Neural Machine Translation system. For example, it can still drop words and mistranslate proper names or r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are terms [4</w:t>
      </w:r>
      <w:r w:rsidR="00051F9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]. It was also noted that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the test translations were limited by their sample of rather well-crafted and simple sentences</w:t>
      </w:r>
      <w:r w:rsidR="005204FC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[3]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.</w:t>
      </w:r>
    </w:p>
    <w:p w:rsidR="002B573F" w:rsidRDefault="001D2C8E" w:rsidP="006D071D">
      <w:pPr>
        <w:spacing w:after="0" w:line="480" w:lineRule="auto"/>
        <w:ind w:firstLine="720"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Despite these drawbacks, </w:t>
      </w:r>
      <w:r w:rsidR="00B97411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I believe that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the introduction of deep learning to Google’s machine translation system still serves as a milestone in the progression of machine learning.</w:t>
      </w:r>
      <w:r w:rsidR="00B97411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r w:rsidR="00B97411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In fact,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Neural Machine Translation is already being used in Google’s very own Translate mobile and web apps, bringing its impact to a large base of users </w:t>
      </w:r>
      <w:r w:rsidR="00B97411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[4]. This means that the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neural network </w:t>
      </w:r>
      <w:r w:rsidR="005A56F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in </w:t>
      </w:r>
      <w:r w:rsidR="005A56F4">
        <w:rPr>
          <w:rFonts w:ascii="Times New Roman" w:eastAsia="Malgun Gothic" w:hAnsi="Times New Roman" w:cs="Times New Roman"/>
          <w:sz w:val="24"/>
          <w:szCs w:val="24"/>
          <w:lang w:eastAsia="ko-KR"/>
        </w:rPr>
        <w:lastRenderedPageBreak/>
        <w:t xml:space="preserve">the system can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improv</w:t>
      </w:r>
      <w:r w:rsidR="00B97411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e continuously as a huge amount of users feed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it input data</w:t>
      </w:r>
      <w:r w:rsidR="00B97411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daily</w:t>
      </w:r>
      <w:r w:rsidR="002B573F">
        <w:rPr>
          <w:rFonts w:ascii="Times New Roman" w:eastAsia="Malgun Gothic" w:hAnsi="Times New Roman" w:cs="Times New Roman"/>
          <w:sz w:val="24"/>
          <w:szCs w:val="24"/>
          <w:lang w:eastAsia="ko-KR"/>
        </w:rPr>
        <w:t>, due to the properties of deep learning [1]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. </w:t>
      </w:r>
    </w:p>
    <w:p w:rsidR="001D2C8E" w:rsidRDefault="00B97411" w:rsidP="006D071D">
      <w:pPr>
        <w:spacing w:after="0" w:line="480" w:lineRule="auto"/>
        <w:ind w:firstLine="720"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On </w:t>
      </w:r>
      <w:r w:rsidR="005A56F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a broader scale, I believe that it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can</w:t>
      </w:r>
      <w:r w:rsidR="005A56F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also create meaningful impact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outside of translation services</w:t>
      </w:r>
      <w:r w:rsidR="005A56F4">
        <w:rPr>
          <w:rFonts w:ascii="Times New Roman" w:eastAsia="Malgun Gothic" w:hAnsi="Times New Roman" w:cs="Times New Roman"/>
          <w:sz w:val="24"/>
          <w:szCs w:val="24"/>
          <w:lang w:eastAsia="ko-KR"/>
        </w:rPr>
        <w:t>. For example, we can</w:t>
      </w:r>
      <w:r w:rsidR="001D2C8E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anticipate</w:t>
      </w:r>
      <w:r w:rsidR="001D2C8E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the use of this new technique in improving </w:t>
      </w: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the quality of </w:t>
      </w:r>
      <w:r w:rsidR="001D2C8E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computer-assisted language learning software and tools such as Rosetta Stone and </w:t>
      </w:r>
      <w:proofErr w:type="spellStart"/>
      <w:r w:rsidR="001D2C8E">
        <w:rPr>
          <w:rFonts w:ascii="Times New Roman" w:eastAsia="Malgun Gothic" w:hAnsi="Times New Roman" w:cs="Times New Roman"/>
          <w:sz w:val="24"/>
          <w:szCs w:val="24"/>
          <w:lang w:eastAsia="ko-KR"/>
        </w:rPr>
        <w:t>Duolingo</w:t>
      </w:r>
      <w:proofErr w:type="spellEnd"/>
      <w:r w:rsidR="001D2C8E">
        <w:rPr>
          <w:rFonts w:ascii="Times New Roman" w:eastAsia="Malgun Gothic" w:hAnsi="Times New Roman" w:cs="Times New Roman"/>
          <w:sz w:val="24"/>
          <w:szCs w:val="24"/>
          <w:lang w:eastAsia="ko-KR"/>
        </w:rPr>
        <w:t>. Most importantly, these research advancements can help further bridge the</w:t>
      </w:r>
      <w:r w:rsidR="00696D22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gap between </w:t>
      </w:r>
      <w:r w:rsidR="001D2C8E">
        <w:rPr>
          <w:rFonts w:ascii="Times New Roman" w:eastAsia="Malgun Gothic" w:hAnsi="Times New Roman" w:cs="Times New Roman"/>
          <w:sz w:val="24"/>
          <w:szCs w:val="24"/>
          <w:lang w:eastAsia="ko-KR"/>
        </w:rPr>
        <w:t>the languages—and people—of the world, providing</w:t>
      </w:r>
      <w:bookmarkStart w:id="0" w:name="_GoBack"/>
      <w:bookmarkEnd w:id="0"/>
      <w:r w:rsidR="001D2C8E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a more seamless translation and connection between users today.</w:t>
      </w:r>
    </w:p>
    <w:p w:rsidR="006D071D" w:rsidRDefault="006D071D" w:rsidP="006D071D">
      <w:pPr>
        <w:spacing w:after="0" w:line="480" w:lineRule="auto"/>
        <w:ind w:firstLine="720"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</w:p>
    <w:p w:rsidR="00FE5CAA" w:rsidRPr="00FE5CAA" w:rsidRDefault="006D071D" w:rsidP="001945EC">
      <w:pPr>
        <w:spacing w:after="0" w:line="480" w:lineRule="auto"/>
        <w:jc w:val="bot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ab/>
        <w:t xml:space="preserve"> </w:t>
      </w:r>
    </w:p>
    <w:p w:rsidR="0082640B" w:rsidRDefault="0082640B" w:rsidP="001945E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640B" w:rsidRDefault="0082640B" w:rsidP="001945E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610" w:rsidRDefault="00A80610" w:rsidP="001945E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610" w:rsidRDefault="00A80610" w:rsidP="001945E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610" w:rsidRDefault="00A80610" w:rsidP="001945E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610" w:rsidRDefault="00A80610" w:rsidP="001945E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610" w:rsidRDefault="00A80610" w:rsidP="001945E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610" w:rsidRDefault="00A80610" w:rsidP="001945E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610" w:rsidRDefault="00A80610" w:rsidP="001945E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610" w:rsidRDefault="00A80610" w:rsidP="001945E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610" w:rsidRDefault="00A80610" w:rsidP="001945E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610" w:rsidRDefault="00A80610" w:rsidP="001945E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A5B" w:rsidRDefault="00512A5B" w:rsidP="001945E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610" w:rsidRDefault="00A80610" w:rsidP="00A8061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:rsidR="00A80610" w:rsidRPr="00A80610" w:rsidRDefault="00A80610" w:rsidP="00A80610">
      <w:pPr>
        <w:pStyle w:val="Foot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0610">
        <w:rPr>
          <w:rFonts w:ascii="Times New Roman" w:hAnsi="Times New Roman" w:cs="Times New Roman"/>
          <w:sz w:val="24"/>
          <w:szCs w:val="24"/>
        </w:rPr>
        <w:t>[1]: Jones, Nicola. "Computer Science: The Learning Machines." Nature.com. Macmillan Publishers, 08 Jan. 2014. Web. 01 Dec. 2016. &lt;</w:t>
      </w:r>
      <w:hyperlink r:id="rId9" w:history="1">
        <w:r w:rsidRPr="00A80610">
          <w:rPr>
            <w:rStyle w:val="Hyperlink"/>
            <w:rFonts w:ascii="Times New Roman" w:hAnsi="Times New Roman" w:cs="Times New Roman"/>
            <w:sz w:val="24"/>
            <w:szCs w:val="24"/>
          </w:rPr>
          <w:t>http://www.nature.com/news/computer-science-the-learning-machines-1.14481</w:t>
        </w:r>
      </w:hyperlink>
      <w:r w:rsidRPr="00A80610">
        <w:rPr>
          <w:rFonts w:ascii="Times New Roman" w:hAnsi="Times New Roman" w:cs="Times New Roman"/>
          <w:sz w:val="24"/>
          <w:szCs w:val="24"/>
        </w:rPr>
        <w:t>&gt;</w:t>
      </w:r>
    </w:p>
    <w:p w:rsidR="00A80610" w:rsidRPr="00A80610" w:rsidRDefault="00A80610" w:rsidP="00A80610">
      <w:pPr>
        <w:pStyle w:val="Foot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0610">
        <w:rPr>
          <w:rFonts w:ascii="Times New Roman" w:hAnsi="Times New Roman" w:cs="Times New Roman"/>
          <w:sz w:val="24"/>
          <w:szCs w:val="24"/>
        </w:rPr>
        <w:t xml:space="preserve">[2]: </w:t>
      </w:r>
      <w:proofErr w:type="spellStart"/>
      <w:r w:rsidRPr="00A80610">
        <w:rPr>
          <w:rFonts w:ascii="Times New Roman" w:hAnsi="Times New Roman" w:cs="Times New Roman"/>
          <w:sz w:val="24"/>
          <w:szCs w:val="24"/>
        </w:rPr>
        <w:t>Chouard</w:t>
      </w:r>
      <w:proofErr w:type="spellEnd"/>
      <w:r w:rsidRPr="00A80610">
        <w:rPr>
          <w:rFonts w:ascii="Times New Roman" w:hAnsi="Times New Roman" w:cs="Times New Roman"/>
          <w:sz w:val="24"/>
          <w:szCs w:val="24"/>
        </w:rPr>
        <w:t>, Tanguy. "The Go Files: AI Computer Wraps up 4-1 Victory against Human Champion." Nature.com. Macmillan Publishers, 15 Mar. 2016. Web. 30 Nov. 2016. &lt;</w:t>
      </w:r>
      <w:hyperlink r:id="rId10" w:history="1">
        <w:r w:rsidRPr="00A80610">
          <w:rPr>
            <w:rStyle w:val="Hyperlink"/>
            <w:rFonts w:ascii="Times New Roman" w:hAnsi="Times New Roman" w:cs="Times New Roman"/>
            <w:sz w:val="24"/>
            <w:szCs w:val="24"/>
          </w:rPr>
          <w:t>http://www.nature.com/news/the-go-files-ai-computer-wraps-up-4-1-victory-against-human-champion-1.19575</w:t>
        </w:r>
      </w:hyperlink>
      <w:r w:rsidRPr="00A80610">
        <w:rPr>
          <w:rFonts w:ascii="Times New Roman" w:hAnsi="Times New Roman" w:cs="Times New Roman"/>
          <w:sz w:val="24"/>
          <w:szCs w:val="24"/>
        </w:rPr>
        <w:t>&gt;</w:t>
      </w:r>
    </w:p>
    <w:p w:rsidR="00A80610" w:rsidRPr="00A80610" w:rsidRDefault="00A80610" w:rsidP="00A80610">
      <w:pPr>
        <w:pStyle w:val="Foot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0610">
        <w:rPr>
          <w:rFonts w:ascii="Times New Roman" w:hAnsi="Times New Roman" w:cs="Times New Roman"/>
          <w:sz w:val="24"/>
          <w:szCs w:val="24"/>
        </w:rPr>
        <w:t xml:space="preserve">[3]: </w:t>
      </w:r>
      <w:proofErr w:type="spellStart"/>
      <w:r w:rsidRPr="00A80610">
        <w:rPr>
          <w:rFonts w:ascii="Times New Roman" w:hAnsi="Times New Roman" w:cs="Times New Roman"/>
          <w:sz w:val="24"/>
          <w:szCs w:val="24"/>
        </w:rPr>
        <w:t>Castelvecchi</w:t>
      </w:r>
      <w:proofErr w:type="spellEnd"/>
      <w:r w:rsidRPr="00A80610">
        <w:rPr>
          <w:rFonts w:ascii="Times New Roman" w:hAnsi="Times New Roman" w:cs="Times New Roman"/>
          <w:sz w:val="24"/>
          <w:szCs w:val="24"/>
        </w:rPr>
        <w:t>, Davide. “Deep learning boosts Google Translate tool.” Nature.com. Macmillan Publishers, 27 Sep. 2016. &lt;</w:t>
      </w:r>
      <w:hyperlink r:id="rId11" w:history="1">
        <w:r w:rsidRPr="00A80610">
          <w:rPr>
            <w:rStyle w:val="Hyperlink"/>
            <w:rFonts w:ascii="Times New Roman" w:hAnsi="Times New Roman" w:cs="Times New Roman"/>
            <w:sz w:val="24"/>
            <w:szCs w:val="24"/>
          </w:rPr>
          <w:t>http://www.nature.com/news/deep-learning-boosts-google-translate-tool-1.20696</w:t>
        </w:r>
      </w:hyperlink>
      <w:r w:rsidRPr="00A80610">
        <w:rPr>
          <w:rFonts w:ascii="Times New Roman" w:hAnsi="Times New Roman" w:cs="Times New Roman"/>
          <w:sz w:val="24"/>
          <w:szCs w:val="24"/>
        </w:rPr>
        <w:t>&gt;</w:t>
      </w:r>
    </w:p>
    <w:p w:rsidR="00A80610" w:rsidRDefault="00A80610" w:rsidP="00A80610">
      <w:pPr>
        <w:pStyle w:val="Footer"/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A80610">
        <w:rPr>
          <w:rFonts w:ascii="Times New Roman" w:hAnsi="Times New Roman" w:cs="Times New Roman"/>
          <w:sz w:val="24"/>
          <w:szCs w:val="24"/>
        </w:rPr>
        <w:t>[4]: Le, Quoc V., and Mike Schuster. "A Neural Network for Machine Translation, at Production Scale." Google Research Blog. Google, Inc., 27 Sept. 2016. Web. 30 Nov. 2016. &lt;</w:t>
      </w:r>
      <w:hyperlink r:id="rId12" w:history="1">
        <w:r w:rsidRPr="00A80610">
          <w:rPr>
            <w:rStyle w:val="Hyperlink"/>
            <w:rFonts w:ascii="Times New Roman" w:hAnsi="Times New Roman" w:cs="Times New Roman"/>
            <w:sz w:val="24"/>
            <w:szCs w:val="24"/>
          </w:rPr>
          <w:t>https://research.googleblog.com/2016/09/a-neural-network-for-machine.html</w:t>
        </w:r>
      </w:hyperlink>
      <w:r w:rsidRPr="00051F99">
        <w:rPr>
          <w:rFonts w:ascii="Times New Roman" w:hAnsi="Times New Roman" w:cs="Times New Roman"/>
          <w:sz w:val="18"/>
          <w:szCs w:val="18"/>
        </w:rPr>
        <w:t>&gt;</w:t>
      </w:r>
    </w:p>
    <w:p w:rsidR="002B573F" w:rsidRPr="002B573F" w:rsidRDefault="002B573F" w:rsidP="00A80610">
      <w:pPr>
        <w:pStyle w:val="Foot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573F">
        <w:rPr>
          <w:rFonts w:ascii="Times New Roman" w:hAnsi="Times New Roman" w:cs="Times New Roman"/>
          <w:sz w:val="24"/>
          <w:szCs w:val="24"/>
        </w:rPr>
        <w:t>[5]: Hsu, Jeremy. "Google Translate Gets a Deep-Learning Upgrade." Google Translate Gets a Deep-Learning Upgrade. IEEE Spectrum, 03 Oct. 2016. Web. 1 Dec. 2016. &lt;</w:t>
      </w:r>
      <w:hyperlink r:id="rId13" w:history="1">
        <w:r w:rsidRPr="002B573F">
          <w:rPr>
            <w:rStyle w:val="Hyperlink"/>
            <w:rFonts w:ascii="Times New Roman" w:hAnsi="Times New Roman" w:cs="Times New Roman"/>
            <w:sz w:val="24"/>
            <w:szCs w:val="24"/>
          </w:rPr>
          <w:t>http://spectrum.ieee.org/tech-talk/computing/software/google-translate-gets-a-deep-learning-upgrade</w:t>
        </w:r>
      </w:hyperlink>
      <w:r w:rsidRPr="002B573F">
        <w:rPr>
          <w:rFonts w:ascii="Times New Roman" w:hAnsi="Times New Roman" w:cs="Times New Roman"/>
          <w:sz w:val="24"/>
          <w:szCs w:val="24"/>
        </w:rPr>
        <w:t>&gt;</w:t>
      </w:r>
    </w:p>
    <w:p w:rsidR="002B573F" w:rsidRPr="00051F99" w:rsidRDefault="002B573F" w:rsidP="00A80610">
      <w:pPr>
        <w:pStyle w:val="Footer"/>
        <w:spacing w:line="480" w:lineRule="auto"/>
        <w:rPr>
          <w:rFonts w:ascii="Times New Roman" w:hAnsi="Times New Roman" w:cs="Times New Roman"/>
          <w:sz w:val="18"/>
          <w:szCs w:val="18"/>
        </w:rPr>
      </w:pPr>
    </w:p>
    <w:p w:rsidR="00A80610" w:rsidRPr="001945EC" w:rsidRDefault="00A80610" w:rsidP="00A80610">
      <w:pPr>
        <w:spacing w:after="0" w:line="48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sectPr w:rsidR="00A80610" w:rsidRPr="001945E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4E2" w:rsidRDefault="00CE74E2" w:rsidP="00761ECE">
      <w:pPr>
        <w:spacing w:after="0" w:line="240" w:lineRule="auto"/>
      </w:pPr>
      <w:r>
        <w:separator/>
      </w:r>
    </w:p>
  </w:endnote>
  <w:endnote w:type="continuationSeparator" w:id="0">
    <w:p w:rsidR="00CE74E2" w:rsidRDefault="00CE74E2" w:rsidP="0076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F99" w:rsidRDefault="00051F99">
    <w:pPr>
      <w:pStyle w:val="Footer"/>
      <w:rPr>
        <w:rFonts w:ascii="Times New Roman" w:hAnsi="Times New Roman" w:cs="Times New Roman"/>
        <w:sz w:val="24"/>
        <w:szCs w:val="24"/>
      </w:rPr>
    </w:pPr>
  </w:p>
  <w:p w:rsidR="00761ECE" w:rsidRDefault="00761ECE">
    <w:pPr>
      <w:pStyle w:val="Footer"/>
      <w:rPr>
        <w:rFonts w:ascii="Times New Roman" w:hAnsi="Times New Roman" w:cs="Times New Roman"/>
        <w:sz w:val="24"/>
        <w:szCs w:val="24"/>
      </w:rPr>
    </w:pPr>
  </w:p>
  <w:p w:rsidR="00761ECE" w:rsidRPr="00761ECE" w:rsidRDefault="00761ECE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4E2" w:rsidRDefault="00CE74E2" w:rsidP="00761ECE">
      <w:pPr>
        <w:spacing w:after="0" w:line="240" w:lineRule="auto"/>
      </w:pPr>
      <w:r>
        <w:separator/>
      </w:r>
    </w:p>
  </w:footnote>
  <w:footnote w:type="continuationSeparator" w:id="0">
    <w:p w:rsidR="00CE74E2" w:rsidRDefault="00CE74E2" w:rsidP="00761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73F" w:rsidRPr="002B573F" w:rsidRDefault="002B573F">
    <w:pPr>
      <w:pStyle w:val="Header"/>
      <w:jc w:val="right"/>
      <w:rPr>
        <w:rFonts w:ascii="Times New Roman" w:hAnsi="Times New Roman" w:cs="Times New Roman"/>
        <w:sz w:val="24"/>
      </w:rPr>
    </w:pPr>
    <w:r w:rsidRPr="002B573F">
      <w:rPr>
        <w:rFonts w:ascii="Times New Roman" w:hAnsi="Times New Roman" w:cs="Times New Roman"/>
        <w:sz w:val="24"/>
      </w:rPr>
      <w:t xml:space="preserve">Lin </w:t>
    </w:r>
    <w:sdt>
      <w:sdtPr>
        <w:rPr>
          <w:rFonts w:ascii="Times New Roman" w:hAnsi="Times New Roman" w:cs="Times New Roman"/>
          <w:sz w:val="24"/>
        </w:rPr>
        <w:id w:val="-127269662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B573F">
          <w:rPr>
            <w:rFonts w:ascii="Times New Roman" w:hAnsi="Times New Roman" w:cs="Times New Roman"/>
            <w:sz w:val="24"/>
          </w:rPr>
          <w:fldChar w:fldCharType="begin"/>
        </w:r>
        <w:r w:rsidRPr="002B573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B573F">
          <w:rPr>
            <w:rFonts w:ascii="Times New Roman" w:hAnsi="Times New Roman" w:cs="Times New Roman"/>
            <w:sz w:val="24"/>
          </w:rPr>
          <w:fldChar w:fldCharType="separate"/>
        </w:r>
        <w:r w:rsidR="009E231B">
          <w:rPr>
            <w:rFonts w:ascii="Times New Roman" w:hAnsi="Times New Roman" w:cs="Times New Roman"/>
            <w:noProof/>
            <w:sz w:val="24"/>
          </w:rPr>
          <w:t>4</w:t>
        </w:r>
        <w:r w:rsidRPr="002B573F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2B573F" w:rsidRPr="002B573F" w:rsidRDefault="002B573F" w:rsidP="002B573F">
    <w:pPr>
      <w:pStyle w:val="Header"/>
      <w:jc w:val="right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EC"/>
    <w:rsid w:val="00051F99"/>
    <w:rsid w:val="000F3C0D"/>
    <w:rsid w:val="001945EC"/>
    <w:rsid w:val="001D2C8E"/>
    <w:rsid w:val="0022016E"/>
    <w:rsid w:val="00254CEE"/>
    <w:rsid w:val="002B573F"/>
    <w:rsid w:val="002F5D4A"/>
    <w:rsid w:val="003C2F08"/>
    <w:rsid w:val="0047554D"/>
    <w:rsid w:val="00512A5B"/>
    <w:rsid w:val="005204FC"/>
    <w:rsid w:val="0059395A"/>
    <w:rsid w:val="005A56F4"/>
    <w:rsid w:val="00636EE6"/>
    <w:rsid w:val="00696D22"/>
    <w:rsid w:val="006D071D"/>
    <w:rsid w:val="006F66FA"/>
    <w:rsid w:val="00761ECE"/>
    <w:rsid w:val="0082640B"/>
    <w:rsid w:val="008F2364"/>
    <w:rsid w:val="009003BE"/>
    <w:rsid w:val="009E231B"/>
    <w:rsid w:val="00A80610"/>
    <w:rsid w:val="00B86C8E"/>
    <w:rsid w:val="00B97411"/>
    <w:rsid w:val="00CC05CE"/>
    <w:rsid w:val="00CE74E2"/>
    <w:rsid w:val="00DB79A2"/>
    <w:rsid w:val="00E53E94"/>
    <w:rsid w:val="00FE1AF6"/>
    <w:rsid w:val="00FE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92518"/>
  <w15:chartTrackingRefBased/>
  <w15:docId w15:val="{459608DF-019A-48A4-971D-2472F262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945EC"/>
  </w:style>
  <w:style w:type="character" w:customStyle="1" w:styleId="DateChar">
    <w:name w:val="Date Char"/>
    <w:basedOn w:val="DefaultParagraphFont"/>
    <w:link w:val="Date"/>
    <w:uiPriority w:val="99"/>
    <w:semiHidden/>
    <w:rsid w:val="001945EC"/>
  </w:style>
  <w:style w:type="paragraph" w:styleId="Header">
    <w:name w:val="header"/>
    <w:basedOn w:val="Normal"/>
    <w:link w:val="HeaderChar"/>
    <w:uiPriority w:val="99"/>
    <w:unhideWhenUsed/>
    <w:rsid w:val="0076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ECE"/>
  </w:style>
  <w:style w:type="paragraph" w:styleId="Footer">
    <w:name w:val="footer"/>
    <w:basedOn w:val="Normal"/>
    <w:link w:val="FooterChar"/>
    <w:uiPriority w:val="99"/>
    <w:unhideWhenUsed/>
    <w:rsid w:val="0076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ECE"/>
  </w:style>
  <w:style w:type="character" w:styleId="Hyperlink">
    <w:name w:val="Hyperlink"/>
    <w:basedOn w:val="DefaultParagraphFont"/>
    <w:uiPriority w:val="99"/>
    <w:unhideWhenUsed/>
    <w:rsid w:val="00761EC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6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pectrum.ieee.org/tech-talk/computing/software/google-translate-gets-a-deep-learning-upgra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research.googleblog.com/2016/09/a-neural-network-for-machin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nature.com/news/deep-learning-boosts-google-translate-tool-1.2069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nature.com/news/the-go-files-ai-computer-wraps-up-4-1-victory-against-human-champion-1.195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ture.com/news/computer-science-the-learning-machines-1.1448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D3719-7E5B-4BB1-A552-8B20CCEDF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5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</dc:creator>
  <cp:keywords/>
  <dc:description/>
  <cp:lastModifiedBy>Matthew L</cp:lastModifiedBy>
  <cp:revision>5</cp:revision>
  <cp:lastPrinted>2016-12-02T08:02:00Z</cp:lastPrinted>
  <dcterms:created xsi:type="dcterms:W3CDTF">2016-12-01T04:13:00Z</dcterms:created>
  <dcterms:modified xsi:type="dcterms:W3CDTF">2016-12-03T01:40:00Z</dcterms:modified>
</cp:coreProperties>
</file>