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0"/>
      </w:pPr>
      <w:r>
        <w:t xml:space="preserve">  </w:t>
      </w:r>
    </w:p>
    <w:p>
      <w:pPr>
        <w:rPr>
          <w:color w:val="FF0000"/>
        </w:rPr>
      </w:pPr>
    </w:p>
    <w:p>
      <w:pPr>
        <w:ind w:firstLine="0"/>
      </w:pPr>
    </w:p>
    <w:p/>
    <w:p>
      <w:pPr>
        <w:ind w:firstLine="0"/>
        <w:rPr>
          <w:color w:val="FF0000"/>
        </w:rPr>
      </w:pPr>
    </w:p>
    <w:p/>
    <w:p/>
    <w:p/>
    <w:p>
      <w:pPr>
        <w:ind w:firstLine="0"/>
      </w:pP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4"/>
        <w:gridCol w:w="1152"/>
        <w:gridCol w:w="1570"/>
        <w:gridCol w:w="2062"/>
        <w:gridCol w:w="19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4" w:hRule="atLeast"/>
          <w:jc w:val="center"/>
        </w:trPr>
        <w:tc>
          <w:tcPr>
            <w:tcW w:w="1044" w:type="dxa"/>
            <w:tcBorders>
              <w:top w:val="double" w:color="auto" w:sz="4" w:space="0"/>
              <w:left w:val="double" w:color="auto" w:sz="4" w:space="0"/>
            </w:tcBorders>
            <w:vAlign w:val="center"/>
          </w:tcPr>
          <w:p>
            <w:pPr>
              <w:pStyle w:val="57"/>
              <w:spacing w:before="0"/>
              <w:jc w:val="both"/>
              <w:rPr>
                <w:rFonts w:eastAsia="隶书"/>
              </w:rPr>
            </w:pPr>
          </w:p>
        </w:tc>
        <w:tc>
          <w:tcPr>
            <w:tcW w:w="1152" w:type="dxa"/>
            <w:tcBorders>
              <w:top w:val="double" w:color="auto" w:sz="4" w:space="0"/>
              <w:left w:val="double" w:color="auto" w:sz="4" w:space="0"/>
            </w:tcBorders>
            <w:vAlign w:val="center"/>
          </w:tcPr>
          <w:p>
            <w:pPr>
              <w:ind w:firstLine="0"/>
              <w:jc w:val="center"/>
              <w:rPr>
                <w:rFonts w:eastAsia="隶书"/>
              </w:rPr>
            </w:pPr>
            <w:r>
              <w:rPr>
                <w:rFonts w:hint="eastAsia" w:eastAsia="隶书"/>
              </w:rPr>
              <w:t>班级</w:t>
            </w:r>
          </w:p>
        </w:tc>
        <w:tc>
          <w:tcPr>
            <w:tcW w:w="1570" w:type="dxa"/>
            <w:tcBorders>
              <w:top w:val="double" w:color="auto" w:sz="4" w:space="0"/>
            </w:tcBorders>
            <w:vAlign w:val="center"/>
          </w:tcPr>
          <w:p>
            <w:pPr>
              <w:ind w:firstLine="0"/>
              <w:jc w:val="center"/>
              <w:rPr>
                <w:rFonts w:eastAsia="隶书"/>
              </w:rPr>
            </w:pPr>
            <w:r>
              <w:rPr>
                <w:rFonts w:hint="eastAsia" w:eastAsia="隶书"/>
              </w:rPr>
              <w:t>学号</w:t>
            </w:r>
          </w:p>
        </w:tc>
        <w:tc>
          <w:tcPr>
            <w:tcW w:w="2062" w:type="dxa"/>
            <w:tcBorders>
              <w:top w:val="double" w:color="auto" w:sz="4" w:space="0"/>
              <w:right w:val="single" w:color="auto" w:sz="4" w:space="0"/>
            </w:tcBorders>
            <w:vAlign w:val="center"/>
          </w:tcPr>
          <w:p>
            <w:pPr>
              <w:ind w:firstLine="0"/>
              <w:jc w:val="center"/>
              <w:rPr>
                <w:rFonts w:eastAsia="隶书"/>
              </w:rPr>
            </w:pPr>
            <w:r>
              <w:rPr>
                <w:rFonts w:hint="eastAsia" w:eastAsia="隶书"/>
              </w:rPr>
              <w:t>具体负责的工作</w:t>
            </w:r>
          </w:p>
        </w:tc>
        <w:tc>
          <w:tcPr>
            <w:tcW w:w="1989" w:type="dxa"/>
            <w:tcBorders>
              <w:top w:val="double" w:color="auto" w:sz="4" w:space="0"/>
              <w:left w:val="single" w:color="auto" w:sz="4" w:space="0"/>
              <w:right w:val="double" w:color="auto" w:sz="4" w:space="0"/>
            </w:tcBorders>
            <w:vAlign w:val="center"/>
          </w:tcPr>
          <w:p>
            <w:pPr>
              <w:ind w:firstLine="0"/>
              <w:jc w:val="center"/>
              <w:rPr>
                <w:rFonts w:eastAsia="隶书"/>
              </w:rPr>
            </w:pPr>
            <w:r>
              <w:rPr>
                <w:rFonts w:hint="eastAsia" w:eastAsia="隶书"/>
              </w:rPr>
              <w:t>联系方式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83" w:hRule="atLeast"/>
          <w:jc w:val="center"/>
        </w:trPr>
        <w:tc>
          <w:tcPr>
            <w:tcW w:w="1044" w:type="dxa"/>
            <w:tcBorders>
              <w:left w:val="double" w:color="auto" w:sz="4" w:space="0"/>
            </w:tcBorders>
            <w:vAlign w:val="center"/>
          </w:tcPr>
          <w:p>
            <w:pPr>
              <w:ind w:firstLine="0"/>
              <w:jc w:val="center"/>
              <w:rPr>
                <w:rFonts w:eastAsia="隶书"/>
              </w:rPr>
            </w:pPr>
            <w:r>
              <w:rPr>
                <w:rFonts w:hint="eastAsia" w:eastAsia="隶书"/>
              </w:rPr>
              <w:t>于前程</w:t>
            </w:r>
          </w:p>
        </w:tc>
        <w:tc>
          <w:tcPr>
            <w:tcW w:w="1152" w:type="dxa"/>
            <w:tcBorders>
              <w:left w:val="double" w:color="auto" w:sz="4" w:space="0"/>
            </w:tcBorders>
            <w:vAlign w:val="center"/>
          </w:tcPr>
          <w:p>
            <w:pPr>
              <w:ind w:firstLine="0"/>
              <w:jc w:val="center"/>
              <w:rPr>
                <w:rFonts w:eastAsia="隶书"/>
              </w:rPr>
            </w:pPr>
            <w:r>
              <w:rPr>
                <w:rFonts w:hint="eastAsia" w:eastAsia="隶书"/>
              </w:rPr>
              <w:t>F1703401</w:t>
            </w:r>
          </w:p>
        </w:tc>
        <w:tc>
          <w:tcPr>
            <w:tcW w:w="1570" w:type="dxa"/>
            <w:vAlign w:val="center"/>
          </w:tcPr>
          <w:p>
            <w:pPr>
              <w:ind w:firstLine="0"/>
              <w:jc w:val="center"/>
              <w:rPr>
                <w:rFonts w:eastAsia="隶书"/>
              </w:rPr>
            </w:pPr>
            <w:r>
              <w:rPr>
                <w:rFonts w:hint="eastAsia" w:eastAsia="隶书"/>
              </w:rPr>
              <w:t>517030910121</w:t>
            </w:r>
          </w:p>
        </w:tc>
        <w:tc>
          <w:tcPr>
            <w:tcW w:w="2062" w:type="dxa"/>
            <w:tcBorders>
              <w:right w:val="single" w:color="auto" w:sz="4" w:space="0"/>
            </w:tcBorders>
            <w:vAlign w:val="center"/>
          </w:tcPr>
          <w:p>
            <w:pPr>
              <w:ind w:firstLine="0"/>
              <w:jc w:val="center"/>
              <w:rPr>
                <w:rFonts w:eastAsia="隶书"/>
              </w:rPr>
            </w:pPr>
            <w:r>
              <w:rPr>
                <w:rFonts w:hint="eastAsia" w:eastAsia="隶书"/>
              </w:rPr>
              <w:t>实验安排，电路设计，电路调试，报告撰写</w:t>
            </w:r>
          </w:p>
        </w:tc>
        <w:tc>
          <w:tcPr>
            <w:tcW w:w="1989" w:type="dxa"/>
            <w:tcBorders>
              <w:left w:val="single" w:color="auto" w:sz="4" w:space="0"/>
              <w:right w:val="double" w:color="auto" w:sz="4" w:space="0"/>
            </w:tcBorders>
            <w:vAlign w:val="center"/>
          </w:tcPr>
          <w:p>
            <w:pPr>
              <w:ind w:firstLine="0"/>
              <w:jc w:val="center"/>
              <w:rPr>
                <w:rFonts w:eastAsia="隶书"/>
              </w:rPr>
            </w:pPr>
            <w:r>
              <w:rPr>
                <w:rFonts w:hint="eastAsia" w:eastAsia="隶书"/>
              </w:rPr>
              <w:t>19821244293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1" w:hRule="atLeast"/>
          <w:jc w:val="center"/>
        </w:trPr>
        <w:tc>
          <w:tcPr>
            <w:tcW w:w="1044" w:type="dxa"/>
            <w:tcBorders>
              <w:left w:val="double" w:color="auto" w:sz="4" w:space="0"/>
            </w:tcBorders>
            <w:vAlign w:val="center"/>
          </w:tcPr>
          <w:p>
            <w:pPr>
              <w:ind w:firstLine="0"/>
              <w:jc w:val="center"/>
              <w:rPr>
                <w:rFonts w:eastAsia="隶书"/>
              </w:rPr>
            </w:pPr>
            <w:r>
              <w:rPr>
                <w:rFonts w:hint="eastAsia" w:eastAsia="隶书"/>
              </w:rPr>
              <w:t>韦金星</w:t>
            </w:r>
          </w:p>
        </w:tc>
        <w:tc>
          <w:tcPr>
            <w:tcW w:w="1152" w:type="dxa"/>
            <w:tcBorders>
              <w:left w:val="double" w:color="auto" w:sz="4" w:space="0"/>
            </w:tcBorders>
            <w:vAlign w:val="center"/>
          </w:tcPr>
          <w:p>
            <w:pPr>
              <w:ind w:firstLine="0"/>
              <w:jc w:val="center"/>
              <w:rPr>
                <w:rFonts w:eastAsia="隶书"/>
              </w:rPr>
            </w:pPr>
            <w:r>
              <w:rPr>
                <w:rFonts w:hint="eastAsia" w:eastAsia="隶书"/>
              </w:rPr>
              <w:t>F1703401</w:t>
            </w:r>
          </w:p>
        </w:tc>
        <w:tc>
          <w:tcPr>
            <w:tcW w:w="1570" w:type="dxa"/>
            <w:vAlign w:val="center"/>
          </w:tcPr>
          <w:p>
            <w:pPr>
              <w:ind w:firstLine="0"/>
              <w:jc w:val="center"/>
              <w:rPr>
                <w:rFonts w:hint="default" w:eastAsia="隶书"/>
                <w:lang w:val="en-US" w:eastAsia="zh-CN"/>
              </w:rPr>
            </w:pPr>
            <w:r>
              <w:rPr>
                <w:rFonts w:hint="eastAsia" w:eastAsia="隶书"/>
                <w:lang w:val="en-US" w:eastAsia="zh-CN"/>
              </w:rPr>
              <w:t>517030910165</w:t>
            </w:r>
          </w:p>
        </w:tc>
        <w:tc>
          <w:tcPr>
            <w:tcW w:w="2062" w:type="dxa"/>
            <w:tcBorders>
              <w:right w:val="single" w:color="auto" w:sz="4" w:space="0"/>
            </w:tcBorders>
            <w:vAlign w:val="center"/>
          </w:tcPr>
          <w:p>
            <w:pPr>
              <w:ind w:firstLine="0"/>
              <w:jc w:val="center"/>
              <w:rPr>
                <w:rFonts w:eastAsia="隶书"/>
              </w:rPr>
            </w:pPr>
            <w:r>
              <w:rPr>
                <w:rFonts w:hint="eastAsia" w:eastAsia="隶书"/>
              </w:rPr>
              <w:t>电路焊装，电路调试，报告撰写</w:t>
            </w:r>
          </w:p>
        </w:tc>
        <w:tc>
          <w:tcPr>
            <w:tcW w:w="1989" w:type="dxa"/>
            <w:tcBorders>
              <w:left w:val="single" w:color="auto" w:sz="4" w:space="0"/>
              <w:right w:val="double" w:color="auto" w:sz="4" w:space="0"/>
            </w:tcBorders>
            <w:vAlign w:val="center"/>
          </w:tcPr>
          <w:p>
            <w:pPr>
              <w:ind w:firstLine="0"/>
              <w:jc w:val="center"/>
              <w:rPr>
                <w:rFonts w:eastAsia="隶书"/>
              </w:rPr>
            </w:pPr>
            <w:r>
              <w:rPr>
                <w:rFonts w:hint="eastAsia" w:eastAsia="隶书"/>
                <w:szCs w:val="22"/>
              </w:rPr>
              <w:t>15201951656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1" w:hRule="atLeast"/>
          <w:jc w:val="center"/>
        </w:trPr>
        <w:tc>
          <w:tcPr>
            <w:tcW w:w="1044" w:type="dxa"/>
            <w:tcBorders>
              <w:left w:val="double" w:color="auto" w:sz="4" w:space="0"/>
            </w:tcBorders>
            <w:vAlign w:val="center"/>
          </w:tcPr>
          <w:p>
            <w:pPr>
              <w:ind w:firstLine="0"/>
              <w:jc w:val="center"/>
              <w:rPr>
                <w:rFonts w:eastAsia="隶书"/>
              </w:rPr>
            </w:pPr>
            <w:r>
              <w:rPr>
                <w:rFonts w:hint="eastAsia" w:eastAsia="隶书"/>
              </w:rPr>
              <w:t>宋许健</w:t>
            </w:r>
          </w:p>
        </w:tc>
        <w:tc>
          <w:tcPr>
            <w:tcW w:w="1152" w:type="dxa"/>
            <w:tcBorders>
              <w:left w:val="double" w:color="auto" w:sz="4" w:space="0"/>
            </w:tcBorders>
            <w:vAlign w:val="center"/>
          </w:tcPr>
          <w:p>
            <w:pPr>
              <w:ind w:firstLine="0"/>
              <w:jc w:val="center"/>
              <w:rPr>
                <w:rFonts w:eastAsia="隶书"/>
              </w:rPr>
            </w:pPr>
          </w:p>
        </w:tc>
        <w:tc>
          <w:tcPr>
            <w:tcW w:w="1570" w:type="dxa"/>
            <w:vAlign w:val="center"/>
          </w:tcPr>
          <w:p>
            <w:pPr>
              <w:ind w:firstLine="0"/>
              <w:jc w:val="center"/>
              <w:rPr>
                <w:rFonts w:eastAsia="隶书"/>
              </w:rPr>
            </w:pPr>
          </w:p>
        </w:tc>
        <w:tc>
          <w:tcPr>
            <w:tcW w:w="2062" w:type="dxa"/>
            <w:tcBorders>
              <w:right w:val="single" w:color="auto" w:sz="4" w:space="0"/>
            </w:tcBorders>
            <w:vAlign w:val="center"/>
          </w:tcPr>
          <w:p>
            <w:pPr>
              <w:ind w:firstLine="0"/>
              <w:jc w:val="center"/>
              <w:rPr>
                <w:rFonts w:eastAsia="隶书"/>
              </w:rPr>
            </w:pPr>
            <w:r>
              <w:rPr>
                <w:rFonts w:hint="eastAsia" w:eastAsia="隶书"/>
              </w:rPr>
              <w:t>程序设计，电路调试，报告撰写</w:t>
            </w:r>
          </w:p>
        </w:tc>
        <w:tc>
          <w:tcPr>
            <w:tcW w:w="1989" w:type="dxa"/>
            <w:tcBorders>
              <w:left w:val="single" w:color="auto" w:sz="4" w:space="0"/>
              <w:right w:val="double" w:color="auto" w:sz="4" w:space="0"/>
            </w:tcBorders>
            <w:vAlign w:val="center"/>
          </w:tcPr>
          <w:p>
            <w:pPr>
              <w:ind w:firstLine="0"/>
              <w:jc w:val="center"/>
              <w:rPr>
                <w:rFonts w:eastAsia="隶书"/>
              </w:rPr>
            </w:pPr>
          </w:p>
        </w:tc>
      </w:tr>
    </w:tbl>
    <w:p/>
    <w:p/>
    <w:p/>
    <w:p/>
    <w:p/>
    <w:p/>
    <w:p/>
    <w:p>
      <w:r>
        <w:rPr>
          <w:rFonts w:hint="eastAsia"/>
        </w:rPr>
        <w:drawing>
          <wp:inline distT="0" distB="0" distL="0" distR="0">
            <wp:extent cx="605155" cy="534670"/>
            <wp:effectExtent l="0" t="0" r="4445" b="0"/>
            <wp:docPr id="8"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605155" cy="534670"/>
                    </a:xfrm>
                    <a:prstGeom prst="rect">
                      <a:avLst/>
                    </a:prstGeom>
                    <a:noFill/>
                    <a:ln>
                      <a:noFill/>
                    </a:ln>
                  </pic:spPr>
                </pic:pic>
              </a:graphicData>
            </a:graphic>
          </wp:inline>
        </w:drawing>
      </w:r>
    </w:p>
    <w:p>
      <w:pPr>
        <w:rPr>
          <w:b/>
          <w:sz w:val="24"/>
          <w:szCs w:val="24"/>
        </w:rPr>
      </w:pPr>
      <w:r>
        <w:rPr>
          <w:b/>
          <w:sz w:val="24"/>
          <w:szCs w:val="24"/>
        </w:rPr>
        <w:br w:type="page"/>
      </w:r>
      <w:r>
        <w:rPr>
          <w:rFonts w:hint="eastAsia"/>
          <w:b/>
          <w:sz w:val="24"/>
          <w:szCs w:val="24"/>
        </w:rPr>
        <w:t>摘   要：</w:t>
      </w:r>
    </w:p>
    <w:p>
      <w:pPr>
        <w:ind w:left="420" w:leftChars="200" w:firstLineChars="200"/>
        <w:rPr>
          <w:szCs w:val="21"/>
        </w:rPr>
      </w:pPr>
      <w:r>
        <w:rPr>
          <w:rFonts w:hint="eastAsia"/>
          <w:szCs w:val="21"/>
        </w:rPr>
        <w:t>本报告为 2019级工程实践与科技创新 3A 第 33组的实验报告，本报告主要介绍了基于</w:t>
      </w:r>
      <w:r>
        <w:rPr>
          <w:rFonts w:hint="eastAsia" w:cs="宋体"/>
          <w:color w:val="000000"/>
          <w:szCs w:val="21"/>
        </w:rPr>
        <w:t xml:space="preserve"> T</w:t>
      </w:r>
      <w:r>
        <w:rPr>
          <w:rFonts w:cs="宋体"/>
          <w:color w:val="000000"/>
          <w:szCs w:val="21"/>
        </w:rPr>
        <w:t>PS40200</w:t>
      </w:r>
      <w:r>
        <w:rPr>
          <w:rFonts w:hint="eastAsia"/>
          <w:szCs w:val="21"/>
        </w:rPr>
        <w:t xml:space="preserve"> 芯片DC-DC 开关电源电路的设计，</w:t>
      </w:r>
      <w:r>
        <w:rPr>
          <w:rFonts w:ascii="Helvetica" w:hAnsi="Helvetica" w:eastAsia="Helvetica" w:cs="Helvetica"/>
          <w:color w:val="000000"/>
          <w:sz w:val="20"/>
        </w:rPr>
        <w:t>介绍了单片机MSP430对电源进行监控和均流控制的实现过程</w:t>
      </w:r>
      <w:r>
        <w:rPr>
          <w:rFonts w:hint="eastAsia" w:ascii="Helvetica" w:hAnsi="Helvetica" w:cs="Helvetica"/>
          <w:color w:val="000000"/>
          <w:sz w:val="20"/>
        </w:rPr>
        <w:t>。</w:t>
      </w:r>
      <w:r>
        <w:rPr>
          <w:rFonts w:hint="eastAsia"/>
          <w:szCs w:val="21"/>
        </w:rPr>
        <w:t>系统可并联输出电压和电流，控制输出电流大小，显示当前输出电压和电流，带输出保护和负载均衡。总体输出表现为稳压电源，直流电压5V，输出额定电流达到2A。</w:t>
      </w:r>
    </w:p>
    <w:p>
      <w:pPr>
        <w:ind w:left="420" w:leftChars="200" w:firstLineChars="200"/>
        <w:rPr>
          <w:szCs w:val="21"/>
        </w:rPr>
      </w:pPr>
      <w:r>
        <w:rPr>
          <w:rFonts w:hint="eastAsia"/>
          <w:szCs w:val="21"/>
        </w:rPr>
        <w:t>报告从设计思路、电路设计、</w:t>
      </w:r>
      <w:r>
        <w:rPr>
          <w:rFonts w:ascii="Helvetica" w:hAnsi="Helvetica" w:eastAsia="Helvetica" w:cs="Helvetica"/>
          <w:color w:val="000000"/>
          <w:sz w:val="20"/>
        </w:rPr>
        <w:t>硬件的工作原理</w:t>
      </w:r>
      <w:r>
        <w:rPr>
          <w:rFonts w:hint="eastAsia" w:ascii="Helvetica" w:hAnsi="Helvetica" w:cs="Helvetica"/>
          <w:color w:val="000000"/>
          <w:sz w:val="20"/>
        </w:rPr>
        <w:t>、</w:t>
      </w:r>
      <w:r>
        <w:rPr>
          <w:rFonts w:ascii="Helvetica" w:hAnsi="Helvetica" w:eastAsia="Helvetica" w:cs="Helvetica"/>
          <w:color w:val="000000"/>
          <w:sz w:val="20"/>
        </w:rPr>
        <w:t>电路参数的选取</w:t>
      </w:r>
      <w:r>
        <w:rPr>
          <w:rFonts w:hint="eastAsia" w:ascii="Helvetica" w:hAnsi="Helvetica" w:cs="Helvetica"/>
          <w:color w:val="000000"/>
          <w:sz w:val="20"/>
        </w:rPr>
        <w:t>、</w:t>
      </w:r>
      <w:r>
        <w:rPr>
          <w:rFonts w:hint="eastAsia"/>
          <w:szCs w:val="21"/>
        </w:rPr>
        <w:t>焊接过程、程序设计以及调试结果进行介绍，包含有 MSP430 单片机程序各个模块的功能、系统框图、硬件和软件的实现方法以及最终成果照片。附录为我们小组实验过程中遇到的问题、实验心得以及程序清单。</w:t>
      </w:r>
    </w:p>
    <w:p>
      <w:pPr>
        <w:keepNext w:val="0"/>
        <w:rPr>
          <w:b/>
          <w:sz w:val="24"/>
          <w:szCs w:val="24"/>
        </w:rPr>
      </w:pPr>
    </w:p>
    <w:p>
      <w:pPr>
        <w:keepNext w:val="0"/>
        <w:rPr>
          <w:b/>
          <w:sz w:val="24"/>
          <w:szCs w:val="24"/>
        </w:rPr>
      </w:pPr>
      <w:r>
        <w:rPr>
          <w:rFonts w:hint="eastAsia"/>
          <w:b/>
          <w:sz w:val="24"/>
          <w:szCs w:val="24"/>
        </w:rPr>
        <w:t>关键词：</w:t>
      </w:r>
    </w:p>
    <w:p>
      <w:pPr>
        <w:keepNext w:val="0"/>
        <w:rPr>
          <w:b/>
          <w:sz w:val="24"/>
          <w:szCs w:val="24"/>
        </w:rPr>
      </w:pPr>
      <w:r>
        <w:rPr>
          <w:szCs w:val="21"/>
        </w:rPr>
        <w:t>DC-DC开关电源</w:t>
      </w:r>
      <w:r>
        <w:rPr>
          <w:rFonts w:hint="eastAsia"/>
          <w:szCs w:val="21"/>
        </w:rPr>
        <w:t xml:space="preserve">， </w:t>
      </w:r>
      <w:r>
        <w:rPr>
          <w:szCs w:val="21"/>
        </w:rPr>
        <w:t>MSP430单片机</w:t>
      </w:r>
      <w:r>
        <w:rPr>
          <w:rFonts w:ascii="Helvetica" w:hAnsi="Helvetica" w:eastAsia="Helvetica" w:cs="Helvetica"/>
          <w:color w:val="000000"/>
          <w:sz w:val="20"/>
        </w:rPr>
        <w:t>，</w:t>
      </w:r>
      <w:r>
        <w:rPr>
          <w:rFonts w:hint="eastAsia" w:cs="宋体"/>
          <w:color w:val="000000"/>
          <w:szCs w:val="21"/>
        </w:rPr>
        <w:t>T</w:t>
      </w:r>
      <w:r>
        <w:rPr>
          <w:rFonts w:cs="宋体"/>
          <w:color w:val="000000"/>
          <w:szCs w:val="21"/>
        </w:rPr>
        <w:t>PS40200</w:t>
      </w:r>
      <w:r>
        <w:rPr>
          <w:rFonts w:hint="eastAsia"/>
          <w:szCs w:val="21"/>
        </w:rPr>
        <w:t>，</w:t>
      </w:r>
      <w:r>
        <w:rPr>
          <w:rFonts w:ascii="Helvetica" w:hAnsi="Helvetica" w:eastAsia="Helvetica" w:cs="Helvetica"/>
          <w:color w:val="000000"/>
          <w:sz w:val="20"/>
        </w:rPr>
        <w:t>A/D转换</w:t>
      </w:r>
      <w:r>
        <w:rPr>
          <w:rFonts w:hint="eastAsia" w:ascii="Helvetica" w:hAnsi="Helvetica" w:cs="Helvetica"/>
          <w:color w:val="000000"/>
          <w:sz w:val="20"/>
        </w:rPr>
        <w:t>，</w:t>
      </w:r>
      <w:r>
        <w:rPr>
          <w:rFonts w:hint="eastAsia"/>
          <w:szCs w:val="21"/>
        </w:rPr>
        <w:t>负载均衡</w:t>
      </w:r>
    </w:p>
    <w:p>
      <w:pPr>
        <w:keepNext w:val="0"/>
        <w:rPr>
          <w:b/>
          <w:sz w:val="24"/>
          <w:szCs w:val="24"/>
        </w:rPr>
      </w:pPr>
    </w:p>
    <w:p>
      <w:pPr>
        <w:keepNext w:val="0"/>
        <w:rPr>
          <w:b/>
          <w:sz w:val="24"/>
          <w:szCs w:val="24"/>
        </w:rPr>
      </w:pPr>
      <w:r>
        <w:rPr>
          <w:b/>
          <w:sz w:val="24"/>
          <w:szCs w:val="24"/>
        </w:rPr>
        <w:t>ABSTRACT</w:t>
      </w:r>
    </w:p>
    <w:p>
      <w:pPr>
        <w:ind w:left="420" w:leftChars="200" w:firstLineChars="200"/>
        <w:rPr>
          <w:szCs w:val="21"/>
        </w:rPr>
      </w:pPr>
      <w:r>
        <w:rPr>
          <w:rFonts w:hint="eastAsia"/>
          <w:szCs w:val="21"/>
        </w:rPr>
        <w:t>This report is the experiment report of the 33rd group of engineering practice and scientific and technological innovation 3a in 2019. This report mainly introduces the design of DC-DC switching power supply circuit based on tps40200 chip, and introduces the realization process of power supply monitoring and current sharing control by MSP430 single chip microcomputer. The system can parallel output voltage and current, control output current, display current output voltage and current, with output protection and load balancing. The overall output is a regulated power supply with a DC voltage of 5V and a rated output current of 2A.</w:t>
      </w:r>
    </w:p>
    <w:p>
      <w:pPr>
        <w:ind w:left="420" w:leftChars="200" w:firstLineChars="200"/>
        <w:rPr>
          <w:szCs w:val="21"/>
        </w:rPr>
      </w:pPr>
      <w:r>
        <w:rPr>
          <w:rFonts w:hint="eastAsia"/>
          <w:szCs w:val="21"/>
        </w:rPr>
        <w:t>The report introduces the design idea, circuit design, working principle of hardware, selection of circuit parameters, welding process, program design and debugging results, including the function of each module of MSP430 single chip computer program, system block diagram, realization method of hardware and software and photos of the final results. The appendix shows the problems, experience and program list of our group in the process of experiment.</w:t>
      </w:r>
    </w:p>
    <w:p>
      <w:pPr>
        <w:keepNext w:val="0"/>
        <w:rPr>
          <w:b/>
          <w:sz w:val="24"/>
          <w:szCs w:val="24"/>
        </w:rPr>
      </w:pPr>
    </w:p>
    <w:p>
      <w:pPr>
        <w:keepNext w:val="0"/>
        <w:rPr>
          <w:b/>
          <w:sz w:val="24"/>
          <w:szCs w:val="24"/>
        </w:rPr>
      </w:pPr>
    </w:p>
    <w:p>
      <w:pPr>
        <w:keepNext w:val="0"/>
        <w:rPr>
          <w:b/>
          <w:sz w:val="24"/>
          <w:szCs w:val="24"/>
        </w:rPr>
      </w:pPr>
      <w:r>
        <w:rPr>
          <w:b/>
          <w:sz w:val="24"/>
          <w:szCs w:val="24"/>
        </w:rPr>
        <w:t>KEYWORDS</w:t>
      </w:r>
    </w:p>
    <w:p>
      <w:pPr>
        <w:ind w:left="420" w:leftChars="200" w:firstLineChars="200"/>
        <w:rPr>
          <w:szCs w:val="21"/>
        </w:rPr>
      </w:pPr>
      <w:r>
        <w:rPr>
          <w:rFonts w:hint="eastAsia"/>
          <w:szCs w:val="21"/>
        </w:rPr>
        <w:t>DC-DC switching power supply, MSP430 single chip microcomputer, tps40200, A/ D conversion, load balancing</w:t>
      </w:r>
    </w:p>
    <w:p>
      <w:pPr>
        <w:pageBreakBefore/>
        <w:sectPr>
          <w:headerReference r:id="rId5" w:type="first"/>
          <w:footerReference r:id="rId8" w:type="first"/>
          <w:headerReference r:id="rId3" w:type="default"/>
          <w:footerReference r:id="rId6" w:type="default"/>
          <w:headerReference r:id="rId4" w:type="even"/>
          <w:footerReference r:id="rId7" w:type="even"/>
          <w:pgSz w:w="11907" w:h="16840"/>
          <w:pgMar w:top="3124" w:right="1100" w:bottom="1440" w:left="1100" w:header="1134" w:footer="0" w:gutter="601"/>
          <w:cols w:space="720" w:num="1"/>
          <w:titlePg/>
        </w:sectPr>
      </w:pPr>
    </w:p>
    <w:p>
      <w:pPr>
        <w:pStyle w:val="59"/>
        <w:spacing w:line="360" w:lineRule="auto"/>
      </w:pPr>
      <w:r>
        <w:rPr>
          <w:rFonts w:hint="eastAsia"/>
        </w:rPr>
        <w:t>目</w:t>
      </w:r>
      <w:r>
        <w:rPr>
          <w:rFonts w:hint="eastAsia"/>
        </w:rPr>
        <w:tab/>
      </w:r>
      <w:r>
        <w:rPr>
          <w:rFonts w:hint="eastAsia"/>
        </w:rPr>
        <w:tab/>
      </w:r>
      <w:r>
        <w:rPr>
          <w:rFonts w:hint="eastAsia"/>
        </w:rPr>
        <w:t>录</w:t>
      </w:r>
    </w:p>
    <w:p>
      <w:pPr>
        <w:pStyle w:val="28"/>
        <w:rPr>
          <w:rFonts w:asciiTheme="minorHAnsi" w:hAnsiTheme="minorHAnsi" w:eastAsiaTheme="minorEastAsia" w:cstheme="minorBidi"/>
          <w:b w:val="0"/>
          <w:kern w:val="2"/>
          <w:sz w:val="21"/>
          <w:szCs w:val="22"/>
        </w:rPr>
      </w:pPr>
      <w:r>
        <w:fldChar w:fldCharType="begin"/>
      </w:r>
      <w:r>
        <w:instrText xml:space="preserve"> TOC \o "1-3" </w:instrText>
      </w:r>
      <w:r>
        <w:fldChar w:fldCharType="separate"/>
      </w:r>
      <w:r>
        <w:t>1.</w:t>
      </w:r>
      <w:r>
        <w:rPr>
          <w:rFonts w:hint="eastAsia"/>
        </w:rPr>
        <w:t xml:space="preserve"> 概述</w:t>
      </w:r>
      <w:r>
        <w:tab/>
      </w:r>
      <w:r>
        <w:fldChar w:fldCharType="begin"/>
      </w:r>
      <w:r>
        <w:instrText xml:space="preserve"> PAGEREF _Toc528744733 \h </w:instrText>
      </w:r>
      <w:r>
        <w:fldChar w:fldCharType="separate"/>
      </w:r>
      <w:r>
        <w:t>1</w:t>
      </w:r>
      <w:r>
        <w:fldChar w:fldCharType="end"/>
      </w:r>
    </w:p>
    <w:p>
      <w:pPr>
        <w:pStyle w:val="38"/>
        <w:rPr>
          <w:rFonts w:asciiTheme="minorHAnsi" w:hAnsiTheme="minorHAnsi" w:eastAsiaTheme="minorEastAsia" w:cstheme="minorBidi"/>
          <w:kern w:val="2"/>
          <w:sz w:val="21"/>
          <w:szCs w:val="22"/>
        </w:rPr>
      </w:pPr>
      <w:r>
        <w:rPr>
          <w:rFonts w:ascii="楷体" w:eastAsia="楷体"/>
        </w:rPr>
        <w:t>1.1</w:t>
      </w:r>
      <w:r>
        <w:rPr>
          <w:rFonts w:hint="eastAsia"/>
        </w:rPr>
        <w:t xml:space="preserve"> 编写说明</w:t>
      </w:r>
      <w:r>
        <w:tab/>
      </w:r>
      <w:r>
        <w:fldChar w:fldCharType="begin"/>
      </w:r>
      <w:r>
        <w:instrText xml:space="preserve"> PAGEREF _Toc528744734 \h </w:instrText>
      </w:r>
      <w:r>
        <w:fldChar w:fldCharType="separate"/>
      </w:r>
      <w:r>
        <w:t>1</w:t>
      </w:r>
      <w:r>
        <w:fldChar w:fldCharType="end"/>
      </w:r>
    </w:p>
    <w:p>
      <w:pPr>
        <w:pStyle w:val="38"/>
        <w:rPr>
          <w:rFonts w:asciiTheme="minorHAnsi" w:hAnsiTheme="minorHAnsi" w:eastAsiaTheme="minorEastAsia" w:cstheme="minorBidi"/>
          <w:kern w:val="2"/>
          <w:sz w:val="21"/>
          <w:szCs w:val="22"/>
        </w:rPr>
      </w:pPr>
      <w:r>
        <w:rPr>
          <w:rFonts w:ascii="楷体" w:eastAsia="楷体"/>
        </w:rPr>
        <w:t>1.2</w:t>
      </w:r>
      <w:r>
        <w:rPr>
          <w:rFonts w:hint="eastAsia"/>
        </w:rPr>
        <w:t xml:space="preserve"> 名词定义</w:t>
      </w:r>
      <w:r>
        <w:tab/>
      </w:r>
      <w:r>
        <w:fldChar w:fldCharType="begin"/>
      </w:r>
      <w:r>
        <w:instrText xml:space="preserve"> PAGEREF _Toc528744735 \h </w:instrText>
      </w:r>
      <w:r>
        <w:fldChar w:fldCharType="separate"/>
      </w:r>
      <w:r>
        <w:t>1</w:t>
      </w:r>
      <w:r>
        <w:fldChar w:fldCharType="end"/>
      </w:r>
    </w:p>
    <w:p>
      <w:pPr>
        <w:pStyle w:val="38"/>
        <w:rPr>
          <w:rFonts w:asciiTheme="minorHAnsi" w:hAnsiTheme="minorHAnsi" w:cstheme="minorBidi"/>
          <w:kern w:val="2"/>
          <w:sz w:val="21"/>
          <w:szCs w:val="22"/>
        </w:rPr>
      </w:pPr>
      <w:r>
        <w:rPr>
          <w:rFonts w:ascii="楷体" w:eastAsia="楷体"/>
        </w:rPr>
        <w:t>1.3</w:t>
      </w:r>
      <w:r>
        <w:rPr>
          <w:rFonts w:hint="eastAsia"/>
        </w:rPr>
        <w:t xml:space="preserve"> 硬件开发环境</w:t>
      </w:r>
      <w:r>
        <w:tab/>
      </w:r>
      <w:r>
        <w:rPr>
          <w:rFonts w:hint="eastAsia"/>
        </w:rPr>
        <w:t>2</w:t>
      </w:r>
    </w:p>
    <w:p>
      <w:pPr>
        <w:pStyle w:val="38"/>
        <w:rPr>
          <w:rFonts w:asciiTheme="minorHAnsi" w:hAnsiTheme="minorHAnsi" w:cstheme="minorBidi"/>
          <w:kern w:val="2"/>
          <w:sz w:val="21"/>
          <w:szCs w:val="22"/>
        </w:rPr>
      </w:pPr>
      <w:r>
        <w:rPr>
          <w:rFonts w:ascii="楷体" w:eastAsia="楷体"/>
        </w:rPr>
        <w:t>1.4</w:t>
      </w:r>
      <w:r>
        <w:rPr>
          <w:rFonts w:hint="eastAsia"/>
        </w:rPr>
        <w:t xml:space="preserve"> 软件开发环境</w:t>
      </w:r>
      <w:r>
        <w:tab/>
      </w:r>
      <w:r>
        <w:rPr>
          <w:rFonts w:hint="eastAsia"/>
        </w:rPr>
        <w:t>2</w:t>
      </w:r>
    </w:p>
    <w:p>
      <w:pPr>
        <w:pStyle w:val="38"/>
        <w:rPr>
          <w:rFonts w:asciiTheme="minorHAnsi" w:hAnsiTheme="minorHAnsi" w:cstheme="minorBidi"/>
          <w:kern w:val="2"/>
          <w:sz w:val="21"/>
          <w:szCs w:val="22"/>
        </w:rPr>
      </w:pPr>
      <w:r>
        <w:rPr>
          <w:rFonts w:ascii="楷体" w:eastAsia="楷体"/>
        </w:rPr>
        <w:t>1.5</w:t>
      </w:r>
      <w:r>
        <w:rPr>
          <w:rFonts w:hint="eastAsia"/>
        </w:rPr>
        <w:t xml:space="preserve"> 缩略语</w:t>
      </w:r>
      <w:r>
        <w:tab/>
      </w:r>
      <w:r>
        <w:rPr>
          <w:rFonts w:hint="eastAsia"/>
        </w:rPr>
        <w:t>2</w:t>
      </w:r>
    </w:p>
    <w:p>
      <w:pPr>
        <w:pStyle w:val="28"/>
        <w:rPr>
          <w:rFonts w:asciiTheme="minorHAnsi" w:hAnsiTheme="minorHAnsi" w:cstheme="minorBidi"/>
          <w:b w:val="0"/>
          <w:kern w:val="2"/>
          <w:sz w:val="21"/>
          <w:szCs w:val="22"/>
        </w:rPr>
      </w:pPr>
      <w:r>
        <w:t>2.</w:t>
      </w:r>
      <w:r>
        <w:rPr>
          <w:rFonts w:hint="eastAsia"/>
        </w:rPr>
        <w:t xml:space="preserve"> 系统总述</w:t>
      </w:r>
      <w:r>
        <w:tab/>
      </w:r>
      <w:r>
        <w:rPr>
          <w:rFonts w:hint="eastAsia"/>
        </w:rPr>
        <w:t>3</w:t>
      </w:r>
    </w:p>
    <w:p>
      <w:pPr>
        <w:pStyle w:val="38"/>
        <w:rPr>
          <w:rFonts w:hint="eastAsia" w:eastAsia="宋体" w:asciiTheme="minorHAnsi" w:hAnsiTheme="minorHAnsi" w:cstheme="minorBidi"/>
          <w:kern w:val="2"/>
          <w:sz w:val="21"/>
          <w:szCs w:val="22"/>
          <w:lang w:eastAsia="zh-CN"/>
        </w:rPr>
      </w:pPr>
      <w:r>
        <w:rPr>
          <w:rFonts w:ascii="楷体" w:eastAsia="楷体"/>
        </w:rPr>
        <w:t>2.1</w:t>
      </w:r>
      <w:r>
        <w:rPr>
          <w:rFonts w:hint="eastAsia"/>
        </w:rPr>
        <w:t xml:space="preserve"> 系统组成</w:t>
      </w:r>
      <w:r>
        <w:tab/>
      </w:r>
      <w:r>
        <w:rPr>
          <w:rFonts w:hint="eastAsia"/>
          <w:lang w:val="en-US" w:eastAsia="zh-CN"/>
        </w:rPr>
        <w:t>3</w:t>
      </w:r>
    </w:p>
    <w:p>
      <w:pPr>
        <w:pStyle w:val="38"/>
        <w:rPr>
          <w:rFonts w:hint="eastAsia" w:eastAsia="宋体" w:asciiTheme="minorHAnsi" w:hAnsiTheme="minorHAnsi" w:cstheme="minorBidi"/>
          <w:kern w:val="2"/>
          <w:sz w:val="21"/>
          <w:szCs w:val="22"/>
          <w:lang w:eastAsia="zh-CN"/>
        </w:rPr>
      </w:pPr>
      <w:r>
        <w:rPr>
          <w:rFonts w:ascii="楷体" w:eastAsia="楷体"/>
        </w:rPr>
        <w:t>2.2</w:t>
      </w:r>
      <w:r>
        <w:rPr>
          <w:rFonts w:hint="eastAsia"/>
        </w:rPr>
        <w:t xml:space="preserve"> 系统的主要功能</w:t>
      </w:r>
      <w:r>
        <w:tab/>
      </w:r>
      <w:r>
        <w:rPr>
          <w:rFonts w:hint="eastAsia"/>
          <w:lang w:val="en-US" w:eastAsia="zh-CN"/>
        </w:rPr>
        <w:t>3</w:t>
      </w:r>
    </w:p>
    <w:p>
      <w:pPr>
        <w:pStyle w:val="22"/>
        <w:rPr>
          <w:rFonts w:hint="eastAsia" w:eastAsia="宋体" w:asciiTheme="minorHAnsi" w:hAnsiTheme="minorHAnsi" w:cstheme="minorBidi"/>
          <w:kern w:val="2"/>
          <w:sz w:val="21"/>
          <w:szCs w:val="22"/>
          <w:lang w:eastAsia="zh-CN"/>
        </w:rPr>
      </w:pPr>
      <w:r>
        <w:rPr>
          <w:rFonts w:ascii="楷体" w:eastAsia="楷体"/>
        </w:rPr>
        <w:t>2.2.1</w:t>
      </w:r>
      <w:r>
        <w:rPr>
          <w:rFonts w:eastAsia="Times New Roman"/>
        </w:rPr>
        <w:t xml:space="preserve">DC-DC </w:t>
      </w:r>
      <w:r>
        <w:t>开关稳压</w:t>
      </w:r>
      <w:r>
        <w:rPr>
          <w:rFonts w:hint="eastAsia"/>
        </w:rPr>
        <w:t>电源模块</w:t>
      </w:r>
      <w:r>
        <w:tab/>
      </w:r>
      <w:r>
        <w:rPr>
          <w:rFonts w:hint="eastAsia"/>
          <w:lang w:val="en-US" w:eastAsia="zh-CN"/>
        </w:rPr>
        <w:t>4</w:t>
      </w:r>
    </w:p>
    <w:p>
      <w:pPr>
        <w:pStyle w:val="22"/>
        <w:rPr>
          <w:rFonts w:hint="eastAsia" w:eastAsia="宋体"/>
          <w:lang w:eastAsia="zh-CN"/>
        </w:rPr>
      </w:pPr>
      <w:r>
        <w:rPr>
          <w:rFonts w:ascii="楷体" w:eastAsia="楷体"/>
        </w:rPr>
        <w:t>2.2.2</w:t>
      </w:r>
      <w:r>
        <w:t xml:space="preserve"> </w:t>
      </w:r>
      <w:r>
        <w:rPr>
          <w:rFonts w:eastAsia="Times New Roman"/>
        </w:rPr>
        <w:t xml:space="preserve">DC-DC </w:t>
      </w:r>
      <w:r>
        <w:t>开关稳流</w:t>
      </w:r>
      <w:r>
        <w:rPr>
          <w:rFonts w:hint="eastAsia"/>
        </w:rPr>
        <w:t>电源模块</w:t>
      </w:r>
      <w:r>
        <w:tab/>
      </w:r>
      <w:r>
        <w:rPr>
          <w:rFonts w:hint="eastAsia"/>
          <w:lang w:val="en-US" w:eastAsia="zh-CN"/>
        </w:rPr>
        <w:t>4</w:t>
      </w:r>
    </w:p>
    <w:p>
      <w:r>
        <w:rPr>
          <w:rFonts w:hint="eastAsia"/>
        </w:rPr>
        <w:t xml:space="preserve">  </w:t>
      </w:r>
      <w:r>
        <w:rPr>
          <w:rFonts w:ascii="楷体" w:eastAsia="楷体"/>
          <w:sz w:val="24"/>
          <w:szCs w:val="22"/>
        </w:rPr>
        <w:t>2.2.3</w:t>
      </w:r>
      <w:r>
        <w:rPr>
          <w:sz w:val="24"/>
          <w:szCs w:val="22"/>
        </w:rPr>
        <w:t xml:space="preserve"> 单片机控制模块</w:t>
      </w:r>
      <w:r>
        <w:rPr>
          <w:rFonts w:hint="eastAsia"/>
          <w:sz w:val="24"/>
          <w:szCs w:val="22"/>
        </w:rPr>
        <w:t>..........................................................................................</w:t>
      </w:r>
      <w:r>
        <w:rPr>
          <w:rFonts w:hint="eastAsia"/>
          <w:sz w:val="24"/>
          <w:szCs w:val="22"/>
          <w:lang w:val="en-US" w:eastAsia="zh-CN"/>
        </w:rPr>
        <w:t>.4</w:t>
      </w:r>
      <w:r>
        <w:tab/>
      </w:r>
    </w:p>
    <w:p>
      <w:pPr>
        <w:pStyle w:val="28"/>
        <w:rPr>
          <w:rFonts w:hint="eastAsia" w:eastAsia="宋体"/>
          <w:lang w:val="en-US" w:eastAsia="zh-CN"/>
        </w:rPr>
      </w:pPr>
      <w:r>
        <w:t>3. DC-DC</w:t>
      </w:r>
      <w:r>
        <w:rPr>
          <w:rFonts w:hint="eastAsia"/>
        </w:rPr>
        <w:t>开关稳压电源模块的设计和实现</w:t>
      </w:r>
      <w:r>
        <w:tab/>
      </w:r>
      <w:r>
        <w:rPr>
          <w:rFonts w:hint="eastAsia"/>
          <w:lang w:val="en-US" w:eastAsia="zh-CN"/>
        </w:rPr>
        <w:t>5</w:t>
      </w:r>
    </w:p>
    <w:p>
      <w:pPr>
        <w:pStyle w:val="38"/>
        <w:rPr>
          <w:rFonts w:ascii="等线" w:hAnsi="等线" w:eastAsia="等线"/>
          <w:kern w:val="2"/>
          <w:sz w:val="21"/>
          <w:szCs w:val="22"/>
        </w:rPr>
      </w:pPr>
      <w:r>
        <w:t>3.1</w:t>
      </w:r>
      <w:r>
        <w:rPr>
          <w:u w:color="FF0000"/>
          <w:lang w:val="zh-CN"/>
        </w:rPr>
        <w:t xml:space="preserve"> 主要功能与设计指标</w:t>
      </w:r>
      <w:r>
        <w:tab/>
      </w:r>
      <w:r>
        <w:fldChar w:fldCharType="begin"/>
      </w:r>
      <w:r>
        <w:instrText xml:space="preserve"> PAGEREF _Toc533107420 \h </w:instrText>
      </w:r>
      <w:r>
        <w:fldChar w:fldCharType="separate"/>
      </w:r>
      <w:r>
        <w:t>5</w:t>
      </w:r>
      <w:r>
        <w:fldChar w:fldCharType="end"/>
      </w:r>
    </w:p>
    <w:p>
      <w:pPr>
        <w:pStyle w:val="22"/>
        <w:rPr>
          <w:rFonts w:ascii="等线" w:hAnsi="等线" w:eastAsia="等线"/>
          <w:kern w:val="2"/>
          <w:sz w:val="21"/>
          <w:szCs w:val="22"/>
        </w:rPr>
      </w:pPr>
      <w:r>
        <w:rPr>
          <w:rFonts w:ascii="楷体" w:eastAsia="楷体"/>
          <w:lang w:val="zh-CN"/>
        </w:rPr>
        <w:t>3.1.1</w:t>
      </w:r>
      <w:r>
        <w:rPr>
          <w:lang w:val="zh-CN"/>
        </w:rPr>
        <w:t xml:space="preserve"> 主要功能</w:t>
      </w:r>
      <w:r>
        <w:tab/>
      </w:r>
      <w:r>
        <w:fldChar w:fldCharType="begin"/>
      </w:r>
      <w:r>
        <w:instrText xml:space="preserve"> PAGEREF _Toc533107421 \h </w:instrText>
      </w:r>
      <w:r>
        <w:fldChar w:fldCharType="separate"/>
      </w:r>
      <w:r>
        <w:t>5</w:t>
      </w:r>
      <w:r>
        <w:fldChar w:fldCharType="end"/>
      </w:r>
    </w:p>
    <w:p>
      <w:pPr>
        <w:pStyle w:val="22"/>
        <w:rPr>
          <w:rFonts w:ascii="等线" w:hAnsi="等线" w:eastAsia="等线"/>
          <w:kern w:val="2"/>
          <w:sz w:val="21"/>
          <w:szCs w:val="22"/>
        </w:rPr>
      </w:pPr>
      <w:r>
        <w:rPr>
          <w:rFonts w:ascii="楷体" w:eastAsia="楷体"/>
        </w:rPr>
        <w:t>3.1.2</w:t>
      </w:r>
      <w:r>
        <w:t xml:space="preserve"> 设计指标</w:t>
      </w:r>
      <w:r>
        <w:tab/>
      </w:r>
      <w:r>
        <w:fldChar w:fldCharType="begin"/>
      </w:r>
      <w:r>
        <w:instrText xml:space="preserve"> PAGEREF _Toc533107422 \h </w:instrText>
      </w:r>
      <w:r>
        <w:fldChar w:fldCharType="separate"/>
      </w:r>
      <w:r>
        <w:t>5</w:t>
      </w:r>
      <w:r>
        <w:fldChar w:fldCharType="end"/>
      </w:r>
    </w:p>
    <w:p>
      <w:pPr>
        <w:pStyle w:val="38"/>
        <w:rPr>
          <w:rFonts w:ascii="等线" w:hAnsi="等线" w:eastAsia="等线"/>
          <w:kern w:val="2"/>
          <w:sz w:val="21"/>
          <w:szCs w:val="22"/>
        </w:rPr>
      </w:pPr>
      <w:r>
        <w:t>3.2 电路设计原理</w:t>
      </w:r>
      <w:r>
        <w:tab/>
      </w:r>
      <w:r>
        <w:fldChar w:fldCharType="begin"/>
      </w:r>
      <w:r>
        <w:instrText xml:space="preserve"> PAGEREF _Toc533107423 \h </w:instrText>
      </w:r>
      <w:r>
        <w:fldChar w:fldCharType="separate"/>
      </w:r>
      <w:r>
        <w:t>6</w:t>
      </w:r>
      <w:r>
        <w:fldChar w:fldCharType="end"/>
      </w:r>
    </w:p>
    <w:p>
      <w:pPr>
        <w:pStyle w:val="22"/>
        <w:rPr>
          <w:rFonts w:ascii="等线" w:hAnsi="等线" w:eastAsia="等线"/>
          <w:kern w:val="2"/>
          <w:sz w:val="21"/>
          <w:szCs w:val="22"/>
        </w:rPr>
      </w:pPr>
      <w:r>
        <w:rPr>
          <w:rFonts w:ascii="楷体" w:eastAsia="楷体"/>
        </w:rPr>
        <w:t>3.2.1</w:t>
      </w:r>
      <w:r>
        <w:t xml:space="preserve"> TPS40200原理与功能</w:t>
      </w:r>
      <w:r>
        <w:tab/>
      </w:r>
      <w:r>
        <w:fldChar w:fldCharType="begin"/>
      </w:r>
      <w:r>
        <w:instrText xml:space="preserve"> PAGEREF _Toc533107424 \h </w:instrText>
      </w:r>
      <w:r>
        <w:fldChar w:fldCharType="separate"/>
      </w:r>
      <w:r>
        <w:t>6</w:t>
      </w:r>
      <w:r>
        <w:fldChar w:fldCharType="end"/>
      </w:r>
    </w:p>
    <w:p>
      <w:pPr>
        <w:pStyle w:val="22"/>
        <w:rPr>
          <w:rFonts w:hint="eastAsia" w:ascii="等线" w:hAnsi="等线" w:eastAsia="宋体"/>
          <w:kern w:val="2"/>
          <w:sz w:val="21"/>
          <w:szCs w:val="22"/>
          <w:lang w:eastAsia="zh-CN"/>
        </w:rPr>
      </w:pPr>
      <w:r>
        <w:rPr>
          <w:rFonts w:ascii="楷体" w:eastAsia="楷体"/>
        </w:rPr>
        <w:t>3.2.2</w:t>
      </w:r>
      <w:r>
        <w:t xml:space="preserve"> 设计原理</w:t>
      </w:r>
      <w:r>
        <w:tab/>
      </w:r>
      <w:r>
        <w:rPr>
          <w:rFonts w:hint="eastAsia"/>
          <w:lang w:val="en-US" w:eastAsia="zh-CN"/>
        </w:rPr>
        <w:t>8</w:t>
      </w:r>
    </w:p>
    <w:p>
      <w:pPr>
        <w:pStyle w:val="38"/>
        <w:rPr>
          <w:rFonts w:ascii="等线" w:hAnsi="等线" w:eastAsia="等线"/>
          <w:kern w:val="2"/>
          <w:sz w:val="21"/>
          <w:szCs w:val="22"/>
        </w:rPr>
      </w:pPr>
      <w:r>
        <w:t>3.3 电路各部分设计与说明</w:t>
      </w:r>
      <w:r>
        <w:tab/>
      </w:r>
      <w:r>
        <w:fldChar w:fldCharType="begin"/>
      </w:r>
      <w:r>
        <w:instrText xml:space="preserve"> PAGEREF _Toc533107426 \h </w:instrText>
      </w:r>
      <w:r>
        <w:fldChar w:fldCharType="separate"/>
      </w:r>
      <w:r>
        <w:t>8</w:t>
      </w:r>
      <w:r>
        <w:fldChar w:fldCharType="end"/>
      </w:r>
    </w:p>
    <w:p>
      <w:pPr>
        <w:pStyle w:val="22"/>
        <w:rPr>
          <w:rFonts w:ascii="等线" w:hAnsi="等线" w:eastAsia="等线"/>
          <w:kern w:val="2"/>
          <w:sz w:val="21"/>
          <w:szCs w:val="22"/>
        </w:rPr>
      </w:pPr>
      <w:r>
        <w:rPr>
          <w:rFonts w:ascii="楷体" w:eastAsia="楷体"/>
        </w:rPr>
        <w:t>3.3.1</w:t>
      </w:r>
      <w:r>
        <w:t xml:space="preserve"> 外围RC定时电路部分设计</w:t>
      </w:r>
      <w:r>
        <w:tab/>
      </w:r>
      <w:r>
        <w:fldChar w:fldCharType="begin"/>
      </w:r>
      <w:r>
        <w:instrText xml:space="preserve"> PAGEREF _Toc533107427 \h </w:instrText>
      </w:r>
      <w:r>
        <w:fldChar w:fldCharType="separate"/>
      </w:r>
      <w:r>
        <w:t>8</w:t>
      </w:r>
      <w:r>
        <w:fldChar w:fldCharType="end"/>
      </w:r>
    </w:p>
    <w:p>
      <w:pPr>
        <w:pStyle w:val="22"/>
        <w:rPr>
          <w:rFonts w:ascii="等线" w:hAnsi="等线" w:eastAsia="等线"/>
          <w:kern w:val="2"/>
          <w:sz w:val="21"/>
          <w:szCs w:val="22"/>
        </w:rPr>
      </w:pPr>
      <w:r>
        <w:rPr>
          <w:rFonts w:ascii="楷体" w:eastAsia="楷体"/>
        </w:rPr>
        <w:t>3.3.2</w:t>
      </w:r>
      <w:r>
        <w:t xml:space="preserve"> 软启动定时部分设计</w:t>
      </w:r>
      <w:r>
        <w:tab/>
      </w:r>
      <w:r>
        <w:fldChar w:fldCharType="begin"/>
      </w:r>
      <w:r>
        <w:instrText xml:space="preserve"> PAGEREF _Toc533107428 \h </w:instrText>
      </w:r>
      <w:r>
        <w:fldChar w:fldCharType="separate"/>
      </w:r>
      <w:r>
        <w:t>8</w:t>
      </w:r>
      <w:r>
        <w:fldChar w:fldCharType="end"/>
      </w:r>
    </w:p>
    <w:p>
      <w:pPr>
        <w:pStyle w:val="22"/>
        <w:rPr>
          <w:rFonts w:hint="eastAsia" w:ascii="等线" w:hAnsi="等线" w:eastAsia="宋体"/>
          <w:kern w:val="2"/>
          <w:sz w:val="21"/>
          <w:szCs w:val="22"/>
          <w:lang w:val="en-US" w:eastAsia="zh-CN"/>
        </w:rPr>
      </w:pPr>
      <w:r>
        <w:rPr>
          <w:rFonts w:ascii="楷体" w:eastAsia="楷体"/>
        </w:rPr>
        <w:t>3.3.3</w:t>
      </w:r>
      <w:r>
        <w:t xml:space="preserve"> 输出电压部分设计</w:t>
      </w:r>
      <w:r>
        <w:tab/>
      </w:r>
      <w:r>
        <w:rPr>
          <w:rFonts w:hint="eastAsia"/>
          <w:lang w:val="en-US" w:eastAsia="zh-CN"/>
        </w:rPr>
        <w:t>9</w:t>
      </w:r>
    </w:p>
    <w:p>
      <w:pPr>
        <w:pStyle w:val="22"/>
        <w:rPr>
          <w:rFonts w:ascii="等线" w:hAnsi="等线" w:eastAsia="等线"/>
          <w:kern w:val="2"/>
          <w:sz w:val="21"/>
          <w:szCs w:val="22"/>
        </w:rPr>
      </w:pPr>
      <w:r>
        <w:rPr>
          <w:rFonts w:ascii="楷体" w:eastAsia="楷体"/>
        </w:rPr>
        <w:t>3.3.4</w:t>
      </w:r>
      <w:r>
        <w:t xml:space="preserve"> 过流保护部分设计</w:t>
      </w:r>
      <w:r>
        <w:tab/>
      </w:r>
      <w:r>
        <w:fldChar w:fldCharType="begin"/>
      </w:r>
      <w:r>
        <w:instrText xml:space="preserve"> PAGEREF _Toc533107430 \h </w:instrText>
      </w:r>
      <w:r>
        <w:fldChar w:fldCharType="separate"/>
      </w:r>
      <w:r>
        <w:t>9</w:t>
      </w:r>
      <w:r>
        <w:fldChar w:fldCharType="end"/>
      </w:r>
    </w:p>
    <w:p>
      <w:pPr>
        <w:pStyle w:val="22"/>
        <w:rPr>
          <w:rFonts w:ascii="等线" w:hAnsi="等线" w:eastAsia="等线"/>
          <w:kern w:val="2"/>
          <w:sz w:val="21"/>
          <w:szCs w:val="22"/>
        </w:rPr>
      </w:pPr>
      <w:r>
        <w:rPr>
          <w:rFonts w:ascii="楷体" w:eastAsia="楷体"/>
        </w:rPr>
        <w:t>3.3.5</w:t>
      </w:r>
      <w:r>
        <w:t xml:space="preserve"> 电压电流检测部分设计</w:t>
      </w:r>
      <w:r>
        <w:tab/>
      </w:r>
      <w:r>
        <w:fldChar w:fldCharType="begin"/>
      </w:r>
      <w:r>
        <w:instrText xml:space="preserve"> PAGEREF _Toc533107431 \h </w:instrText>
      </w:r>
      <w:r>
        <w:fldChar w:fldCharType="separate"/>
      </w:r>
      <w:r>
        <w:t>9</w:t>
      </w:r>
      <w:r>
        <w:fldChar w:fldCharType="end"/>
      </w:r>
    </w:p>
    <w:p>
      <w:pPr>
        <w:pStyle w:val="38"/>
        <w:rPr>
          <w:rFonts w:ascii="等线" w:hAnsi="等线" w:eastAsia="等线"/>
          <w:kern w:val="2"/>
          <w:sz w:val="21"/>
          <w:szCs w:val="22"/>
        </w:rPr>
      </w:pPr>
      <w:r>
        <w:t>3.4 输出电压与输出电流监测的实现</w:t>
      </w:r>
      <w:r>
        <w:tab/>
      </w:r>
      <w:r>
        <w:fldChar w:fldCharType="begin"/>
      </w:r>
      <w:r>
        <w:instrText xml:space="preserve"> PAGEREF _Toc533107432 \h </w:instrText>
      </w:r>
      <w:r>
        <w:fldChar w:fldCharType="separate"/>
      </w:r>
      <w:r>
        <w:t>10</w:t>
      </w:r>
      <w:r>
        <w:fldChar w:fldCharType="end"/>
      </w:r>
    </w:p>
    <w:p>
      <w:pPr>
        <w:rPr>
          <w:sz w:val="24"/>
          <w:szCs w:val="22"/>
        </w:rPr>
      </w:pPr>
      <w:r>
        <w:rPr>
          <w:sz w:val="24"/>
          <w:szCs w:val="22"/>
        </w:rPr>
        <w:t>3.5 关键问题与解决方案</w:t>
      </w:r>
      <w:r>
        <w:rPr>
          <w:rFonts w:hint="eastAsia"/>
          <w:sz w:val="24"/>
          <w:szCs w:val="22"/>
        </w:rPr>
        <w:t>.......................................................................................</w:t>
      </w:r>
      <w:r>
        <w:rPr>
          <w:rFonts w:hint="eastAsia"/>
          <w:sz w:val="24"/>
          <w:szCs w:val="22"/>
          <w:lang w:val="en-US" w:eastAsia="zh-CN"/>
        </w:rPr>
        <w:t>11</w:t>
      </w:r>
      <w:r>
        <w:rPr>
          <w:sz w:val="24"/>
          <w:szCs w:val="22"/>
        </w:rPr>
        <w:tab/>
      </w:r>
    </w:p>
    <w:p>
      <w:pPr>
        <w:pStyle w:val="28"/>
        <w:rPr>
          <w:rFonts w:hint="default" w:eastAsia="宋体"/>
          <w:lang w:val="en-US" w:eastAsia="zh-CN"/>
        </w:rPr>
      </w:pPr>
      <w:r>
        <w:t>4. DC-DC</w:t>
      </w:r>
      <w:r>
        <w:rPr>
          <w:rFonts w:hint="eastAsia"/>
        </w:rPr>
        <w:t>开关稳流电源模块的设计和实现</w:t>
      </w:r>
      <w:r>
        <w:tab/>
      </w:r>
      <w:r>
        <w:rPr>
          <w:rFonts w:hint="eastAsia"/>
          <w:lang w:val="en-US" w:eastAsia="zh-CN"/>
        </w:rPr>
        <w:t>13</w:t>
      </w:r>
    </w:p>
    <w:p>
      <w:pPr>
        <w:pStyle w:val="38"/>
        <w:rPr>
          <w:rFonts w:ascii="等线" w:hAnsi="等线" w:eastAsia="等线"/>
          <w:kern w:val="2"/>
          <w:sz w:val="21"/>
          <w:szCs w:val="22"/>
        </w:rPr>
      </w:pPr>
      <w:r>
        <w:t>4.1 主要功能和设计指标</w:t>
      </w:r>
      <w:r>
        <w:tab/>
      </w:r>
      <w:r>
        <w:fldChar w:fldCharType="begin"/>
      </w:r>
      <w:r>
        <w:instrText xml:space="preserve"> PAGEREF _Toc533107438 \h </w:instrText>
      </w:r>
      <w:r>
        <w:fldChar w:fldCharType="separate"/>
      </w:r>
      <w:r>
        <w:t>13</w:t>
      </w:r>
      <w:r>
        <w:fldChar w:fldCharType="end"/>
      </w:r>
    </w:p>
    <w:p>
      <w:pPr>
        <w:pStyle w:val="22"/>
        <w:rPr>
          <w:rFonts w:ascii="等线" w:hAnsi="等线" w:eastAsia="等线"/>
          <w:kern w:val="2"/>
          <w:sz w:val="21"/>
          <w:szCs w:val="22"/>
        </w:rPr>
      </w:pPr>
      <w:r>
        <w:rPr>
          <w:rFonts w:ascii="楷体" w:eastAsia="楷体"/>
        </w:rPr>
        <w:t>4.1.1</w:t>
      </w:r>
      <w:r>
        <w:t xml:space="preserve"> 主要功能</w:t>
      </w:r>
      <w:r>
        <w:tab/>
      </w:r>
      <w:r>
        <w:fldChar w:fldCharType="begin"/>
      </w:r>
      <w:r>
        <w:instrText xml:space="preserve"> PAGEREF _Toc533107439 \h </w:instrText>
      </w:r>
      <w:r>
        <w:fldChar w:fldCharType="separate"/>
      </w:r>
      <w:r>
        <w:t>13</w:t>
      </w:r>
      <w:r>
        <w:fldChar w:fldCharType="end"/>
      </w:r>
    </w:p>
    <w:p>
      <w:pPr>
        <w:pStyle w:val="22"/>
        <w:rPr>
          <w:rFonts w:ascii="等线" w:hAnsi="等线" w:eastAsia="等线"/>
          <w:kern w:val="2"/>
          <w:sz w:val="21"/>
          <w:szCs w:val="22"/>
        </w:rPr>
      </w:pPr>
      <w:r>
        <w:rPr>
          <w:rFonts w:ascii="楷体" w:eastAsia="楷体"/>
        </w:rPr>
        <w:t>4.1.2</w:t>
      </w:r>
      <w:r>
        <w:t xml:space="preserve"> 设计指标</w:t>
      </w:r>
      <w:r>
        <w:tab/>
      </w:r>
      <w:r>
        <w:fldChar w:fldCharType="begin"/>
      </w:r>
      <w:r>
        <w:instrText xml:space="preserve"> PAGEREF _Toc533107440 \h </w:instrText>
      </w:r>
      <w:r>
        <w:fldChar w:fldCharType="separate"/>
      </w:r>
      <w:r>
        <w:t>13</w:t>
      </w:r>
      <w:r>
        <w:fldChar w:fldCharType="end"/>
      </w:r>
    </w:p>
    <w:p>
      <w:pPr>
        <w:pStyle w:val="38"/>
        <w:rPr>
          <w:rFonts w:ascii="等线" w:hAnsi="等线" w:eastAsia="等线"/>
          <w:kern w:val="2"/>
          <w:sz w:val="21"/>
          <w:szCs w:val="22"/>
        </w:rPr>
      </w:pPr>
      <w:r>
        <w:t>4.2 电路原理</w:t>
      </w:r>
      <w:r>
        <w:tab/>
      </w:r>
      <w:r>
        <w:fldChar w:fldCharType="begin"/>
      </w:r>
      <w:r>
        <w:instrText xml:space="preserve"> PAGEREF _Toc533107441 \h </w:instrText>
      </w:r>
      <w:r>
        <w:fldChar w:fldCharType="separate"/>
      </w:r>
      <w:r>
        <w:t>13</w:t>
      </w:r>
      <w:r>
        <w:fldChar w:fldCharType="end"/>
      </w:r>
    </w:p>
    <w:p>
      <w:pPr>
        <w:pStyle w:val="22"/>
        <w:rPr>
          <w:rFonts w:ascii="等线" w:hAnsi="等线" w:eastAsia="等线"/>
          <w:kern w:val="2"/>
          <w:sz w:val="21"/>
          <w:szCs w:val="22"/>
        </w:rPr>
      </w:pPr>
      <w:r>
        <w:rPr>
          <w:rFonts w:ascii="楷体" w:eastAsia="楷体"/>
        </w:rPr>
        <w:t>4.2.1</w:t>
      </w:r>
      <w:r>
        <w:t xml:space="preserve"> 电路整体原理</w:t>
      </w:r>
      <w:r>
        <w:tab/>
      </w:r>
      <w:r>
        <w:fldChar w:fldCharType="begin"/>
      </w:r>
      <w:r>
        <w:instrText xml:space="preserve"> PAGEREF _Toc533107442 \h </w:instrText>
      </w:r>
      <w:r>
        <w:fldChar w:fldCharType="separate"/>
      </w:r>
      <w:r>
        <w:t>13</w:t>
      </w:r>
      <w:r>
        <w:fldChar w:fldCharType="end"/>
      </w:r>
    </w:p>
    <w:p>
      <w:pPr>
        <w:pStyle w:val="22"/>
        <w:rPr>
          <w:rFonts w:ascii="等线" w:hAnsi="等线" w:eastAsia="等线"/>
          <w:kern w:val="2"/>
          <w:sz w:val="21"/>
          <w:szCs w:val="22"/>
        </w:rPr>
      </w:pPr>
      <w:r>
        <w:rPr>
          <w:rFonts w:ascii="楷体" w:eastAsia="楷体"/>
        </w:rPr>
        <w:t>4.2.2</w:t>
      </w:r>
      <w:r>
        <w:t xml:space="preserve"> 误差放大电路</w:t>
      </w:r>
      <w:r>
        <w:tab/>
      </w:r>
      <w:r>
        <w:fldChar w:fldCharType="begin"/>
      </w:r>
      <w:r>
        <w:instrText xml:space="preserve"> PAGEREF _Toc533107443 \h </w:instrText>
      </w:r>
      <w:r>
        <w:fldChar w:fldCharType="separate"/>
      </w:r>
      <w:r>
        <w:t>14</w:t>
      </w:r>
      <w:r>
        <w:fldChar w:fldCharType="end"/>
      </w:r>
    </w:p>
    <w:p>
      <w:pPr>
        <w:pStyle w:val="22"/>
        <w:rPr>
          <w:rFonts w:ascii="等线" w:hAnsi="等线" w:eastAsia="等线"/>
          <w:kern w:val="2"/>
          <w:sz w:val="21"/>
          <w:szCs w:val="22"/>
        </w:rPr>
      </w:pPr>
      <w:r>
        <w:rPr>
          <w:rFonts w:ascii="楷体" w:eastAsia="楷体"/>
        </w:rPr>
        <w:t>4.2.3</w:t>
      </w:r>
      <w:r>
        <w:t xml:space="preserve"> DAC6571程控输出电流的控制</w:t>
      </w:r>
      <w:r>
        <w:tab/>
      </w:r>
      <w:r>
        <w:fldChar w:fldCharType="begin"/>
      </w:r>
      <w:r>
        <w:instrText xml:space="preserve"> PAGEREF _Toc533107444 \h </w:instrText>
      </w:r>
      <w:r>
        <w:fldChar w:fldCharType="separate"/>
      </w:r>
      <w:r>
        <w:t>15</w:t>
      </w:r>
      <w:r>
        <w:fldChar w:fldCharType="end"/>
      </w:r>
    </w:p>
    <w:p>
      <w:pPr>
        <w:pStyle w:val="22"/>
        <w:rPr>
          <w:rFonts w:ascii="等线" w:hAnsi="等线" w:eastAsia="等线"/>
          <w:kern w:val="2"/>
          <w:sz w:val="21"/>
          <w:szCs w:val="22"/>
        </w:rPr>
      </w:pPr>
      <w:r>
        <w:rPr>
          <w:rFonts w:ascii="楷体" w:eastAsia="楷体"/>
        </w:rPr>
        <w:t>4.2.4</w:t>
      </w:r>
      <w:r>
        <w:rPr>
          <w:position w:val="-12"/>
        </w:rPr>
        <w:t xml:space="preserve"> </w:t>
      </w:r>
      <w:r>
        <w:rPr>
          <w:b/>
          <w:bCs/>
        </w:rPr>
        <w:t xml:space="preserve"> </w:t>
      </w:r>
      <w:r>
        <w:t>限压保护电路</w:t>
      </w:r>
      <w:r>
        <w:tab/>
      </w:r>
      <w:r>
        <w:fldChar w:fldCharType="begin"/>
      </w:r>
      <w:r>
        <w:instrText xml:space="preserve"> PAGEREF _Toc533107445 \h </w:instrText>
      </w:r>
      <w:r>
        <w:fldChar w:fldCharType="separate"/>
      </w:r>
      <w:r>
        <w:t>18</w:t>
      </w:r>
      <w:r>
        <w:fldChar w:fldCharType="end"/>
      </w:r>
    </w:p>
    <w:p>
      <w:pPr>
        <w:pStyle w:val="28"/>
        <w:rPr>
          <w:rFonts w:hint="default" w:eastAsia="宋体"/>
          <w:lang w:val="en-US" w:eastAsia="zh-CN"/>
        </w:rPr>
      </w:pPr>
      <w:r>
        <w:t>5.</w:t>
      </w:r>
      <w:r>
        <w:rPr>
          <w:rFonts w:hint="eastAsia"/>
        </w:rPr>
        <w:t xml:space="preserve"> 双模块并联输出及负载均衡</w:t>
      </w:r>
      <w:r>
        <w:tab/>
      </w:r>
      <w:r>
        <w:rPr>
          <w:rFonts w:hint="eastAsia"/>
          <w:lang w:val="en-US" w:eastAsia="zh-CN"/>
        </w:rPr>
        <w:t>20</w:t>
      </w:r>
    </w:p>
    <w:p>
      <w:pPr>
        <w:pStyle w:val="38"/>
        <w:rPr>
          <w:rFonts w:ascii="等线" w:hAnsi="等线" w:eastAsia="等线"/>
          <w:kern w:val="2"/>
          <w:sz w:val="21"/>
          <w:szCs w:val="22"/>
        </w:rPr>
      </w:pPr>
      <w:r>
        <w:t>5.1</w:t>
      </w:r>
      <w:r>
        <w:rPr>
          <w:u w:color="FF0000"/>
          <w:lang w:val="zh-CN"/>
        </w:rPr>
        <w:t xml:space="preserve"> 主要功能与设计指标</w:t>
      </w:r>
      <w:r>
        <w:tab/>
      </w:r>
      <w:r>
        <w:fldChar w:fldCharType="begin"/>
      </w:r>
      <w:r>
        <w:instrText xml:space="preserve"> PAGEREF _Toc533107448 \h </w:instrText>
      </w:r>
      <w:r>
        <w:fldChar w:fldCharType="separate"/>
      </w:r>
      <w:r>
        <w:t>20</w:t>
      </w:r>
      <w:r>
        <w:fldChar w:fldCharType="end"/>
      </w:r>
    </w:p>
    <w:p>
      <w:pPr>
        <w:pStyle w:val="22"/>
        <w:rPr>
          <w:rFonts w:ascii="等线" w:hAnsi="等线" w:eastAsia="等线"/>
          <w:kern w:val="2"/>
          <w:sz w:val="21"/>
          <w:szCs w:val="22"/>
        </w:rPr>
      </w:pPr>
      <w:r>
        <w:rPr>
          <w:rFonts w:ascii="楷体" w:eastAsia="楷体"/>
          <w:lang w:val="zh-CN"/>
        </w:rPr>
        <w:t>5.1.1</w:t>
      </w:r>
      <w:r>
        <w:rPr>
          <w:lang w:val="zh-CN"/>
        </w:rPr>
        <w:t xml:space="preserve"> 主要功能</w:t>
      </w:r>
      <w:r>
        <w:tab/>
      </w:r>
      <w:r>
        <w:fldChar w:fldCharType="begin"/>
      </w:r>
      <w:r>
        <w:instrText xml:space="preserve"> PAGEREF _Toc533107449 \h </w:instrText>
      </w:r>
      <w:r>
        <w:fldChar w:fldCharType="separate"/>
      </w:r>
      <w:r>
        <w:t>20</w:t>
      </w:r>
      <w:r>
        <w:fldChar w:fldCharType="end"/>
      </w:r>
    </w:p>
    <w:p>
      <w:pPr>
        <w:pStyle w:val="22"/>
        <w:rPr>
          <w:rFonts w:ascii="等线" w:hAnsi="等线" w:eastAsia="等线"/>
          <w:kern w:val="2"/>
          <w:sz w:val="21"/>
          <w:szCs w:val="22"/>
        </w:rPr>
      </w:pPr>
      <w:r>
        <w:rPr>
          <w:rFonts w:ascii="楷体" w:eastAsia="楷体"/>
        </w:rPr>
        <w:t>5.1.2</w:t>
      </w:r>
      <w:r>
        <w:t xml:space="preserve"> 设计指标</w:t>
      </w:r>
      <w:r>
        <w:tab/>
      </w:r>
      <w:r>
        <w:fldChar w:fldCharType="begin"/>
      </w:r>
      <w:r>
        <w:instrText xml:space="preserve"> PAGEREF _Toc533107450 \h </w:instrText>
      </w:r>
      <w:r>
        <w:fldChar w:fldCharType="separate"/>
      </w:r>
      <w:r>
        <w:t>20</w:t>
      </w:r>
      <w:r>
        <w:fldChar w:fldCharType="end"/>
      </w:r>
    </w:p>
    <w:p>
      <w:pPr>
        <w:pStyle w:val="38"/>
        <w:rPr>
          <w:rFonts w:hint="default" w:ascii="等线" w:hAnsi="等线" w:eastAsia="宋体"/>
          <w:kern w:val="2"/>
          <w:sz w:val="21"/>
          <w:szCs w:val="22"/>
          <w:lang w:val="en-US" w:eastAsia="zh-CN"/>
        </w:rPr>
      </w:pPr>
      <w:r>
        <w:t>5.2 电路设计原理</w:t>
      </w:r>
      <w:r>
        <w:tab/>
      </w:r>
      <w:r>
        <w:rPr>
          <w:rFonts w:hint="eastAsia"/>
          <w:lang w:val="en-US" w:eastAsia="zh-CN"/>
        </w:rPr>
        <w:t>20</w:t>
      </w:r>
    </w:p>
    <w:p>
      <w:pPr>
        <w:pStyle w:val="22"/>
        <w:rPr>
          <w:rFonts w:hint="default" w:ascii="等线" w:hAnsi="等线" w:eastAsia="宋体"/>
          <w:kern w:val="2"/>
          <w:sz w:val="21"/>
          <w:szCs w:val="22"/>
          <w:lang w:val="en-US" w:eastAsia="zh-CN"/>
        </w:rPr>
      </w:pPr>
      <w:r>
        <w:rPr>
          <w:rFonts w:ascii="楷体" w:eastAsia="楷体"/>
          <w:lang w:val="zh-CN"/>
        </w:rPr>
        <w:t>5.2.1</w:t>
      </w:r>
      <w:r>
        <w:rPr>
          <w:lang w:val="zh-CN"/>
        </w:rPr>
        <w:t xml:space="preserve"> 电路结构图</w:t>
      </w:r>
      <w:r>
        <w:tab/>
      </w:r>
      <w:r>
        <w:rPr>
          <w:rFonts w:hint="eastAsia"/>
          <w:lang w:val="en-US" w:eastAsia="zh-CN"/>
        </w:rPr>
        <w:t>20</w:t>
      </w:r>
    </w:p>
    <w:p>
      <w:pPr>
        <w:pStyle w:val="22"/>
        <w:rPr>
          <w:rFonts w:ascii="等线" w:hAnsi="等线" w:eastAsia="等线"/>
          <w:kern w:val="2"/>
          <w:sz w:val="21"/>
          <w:szCs w:val="22"/>
        </w:rPr>
      </w:pPr>
      <w:r>
        <w:rPr>
          <w:rFonts w:ascii="楷体" w:eastAsia="楷体"/>
          <w:lang w:val="zh-CN"/>
        </w:rPr>
        <w:t>5.2.2</w:t>
      </w:r>
      <w:r>
        <w:rPr>
          <w:lang w:val="zh-CN"/>
        </w:rPr>
        <w:t xml:space="preserve"> 电路改装</w:t>
      </w:r>
      <w:r>
        <w:tab/>
      </w:r>
      <w:r>
        <w:fldChar w:fldCharType="begin"/>
      </w:r>
      <w:r>
        <w:instrText xml:space="preserve"> PAGEREF _Toc533107453 \h </w:instrText>
      </w:r>
      <w:r>
        <w:fldChar w:fldCharType="separate"/>
      </w:r>
      <w:r>
        <w:t>21</w:t>
      </w:r>
      <w:r>
        <w:fldChar w:fldCharType="end"/>
      </w:r>
    </w:p>
    <w:p>
      <w:pPr>
        <w:pStyle w:val="38"/>
        <w:rPr>
          <w:rFonts w:ascii="等线" w:hAnsi="等线" w:eastAsia="等线"/>
          <w:kern w:val="2"/>
          <w:sz w:val="21"/>
          <w:szCs w:val="22"/>
        </w:rPr>
      </w:pPr>
      <w:r>
        <w:t>5.3 信号检测测及程控策略设计</w:t>
      </w:r>
      <w:r>
        <w:tab/>
      </w:r>
      <w:r>
        <w:fldChar w:fldCharType="begin"/>
      </w:r>
      <w:r>
        <w:instrText xml:space="preserve"> PAGEREF _Toc533107454 \h </w:instrText>
      </w:r>
      <w:r>
        <w:fldChar w:fldCharType="separate"/>
      </w:r>
      <w:r>
        <w:t>22</w:t>
      </w:r>
      <w:r>
        <w:fldChar w:fldCharType="end"/>
      </w:r>
    </w:p>
    <w:p>
      <w:pPr>
        <w:pStyle w:val="22"/>
        <w:rPr>
          <w:rFonts w:hint="default" w:ascii="等线" w:hAnsi="等线" w:eastAsia="宋体"/>
          <w:kern w:val="2"/>
          <w:sz w:val="21"/>
          <w:szCs w:val="22"/>
          <w:lang w:val="en-US" w:eastAsia="zh-CN"/>
        </w:rPr>
      </w:pPr>
      <w:r>
        <w:rPr>
          <w:rFonts w:ascii="楷体" w:eastAsia="楷体"/>
        </w:rPr>
        <w:t>5.3.1</w:t>
      </w:r>
      <w:r>
        <w:t xml:space="preserve"> 电压与电流监测及显示部分设计</w:t>
      </w:r>
      <w:r>
        <w:tab/>
      </w:r>
      <w:r>
        <w:rPr>
          <w:rFonts w:hint="eastAsia"/>
          <w:lang w:val="en-US" w:eastAsia="zh-CN"/>
        </w:rPr>
        <w:t>22</w:t>
      </w:r>
    </w:p>
    <w:p>
      <w:pPr>
        <w:pStyle w:val="22"/>
        <w:rPr>
          <w:rFonts w:hint="default" w:ascii="等线" w:hAnsi="等线" w:eastAsia="宋体"/>
          <w:kern w:val="2"/>
          <w:sz w:val="21"/>
          <w:szCs w:val="22"/>
          <w:lang w:val="en-US" w:eastAsia="zh-CN"/>
        </w:rPr>
      </w:pPr>
      <w:r>
        <w:rPr>
          <w:rFonts w:ascii="楷体" w:eastAsia="楷体"/>
        </w:rPr>
        <w:t>5.3.2</w:t>
      </w:r>
      <w:r>
        <w:t xml:space="preserve"> 均衡调节程控策略设计</w:t>
      </w:r>
      <w:r>
        <w:tab/>
      </w:r>
      <w:r>
        <w:rPr>
          <w:rFonts w:hint="eastAsia"/>
          <w:lang w:val="en-US" w:eastAsia="zh-CN"/>
        </w:rPr>
        <w:t>23</w:t>
      </w:r>
    </w:p>
    <w:p>
      <w:pPr>
        <w:pStyle w:val="38"/>
        <w:rPr>
          <w:rFonts w:ascii="等线" w:hAnsi="等线" w:eastAsia="等线"/>
          <w:kern w:val="2"/>
          <w:sz w:val="21"/>
          <w:szCs w:val="22"/>
        </w:rPr>
      </w:pPr>
      <w:r>
        <w:t>5.4 关键问题与解决方案</w:t>
      </w:r>
      <w:r>
        <w:tab/>
      </w:r>
      <w:r>
        <w:fldChar w:fldCharType="begin"/>
      </w:r>
      <w:r>
        <w:instrText xml:space="preserve"> PAGEREF _Toc533107457 \h </w:instrText>
      </w:r>
      <w:r>
        <w:fldChar w:fldCharType="separate"/>
      </w:r>
      <w:r>
        <w:t>24</w:t>
      </w:r>
      <w:r>
        <w:fldChar w:fldCharType="end"/>
      </w:r>
    </w:p>
    <w:p>
      <w:pPr>
        <w:pStyle w:val="22"/>
        <w:rPr>
          <w:rFonts w:ascii="等线" w:hAnsi="等线" w:eastAsia="等线"/>
          <w:kern w:val="2"/>
          <w:sz w:val="21"/>
          <w:szCs w:val="22"/>
        </w:rPr>
      </w:pPr>
      <w:r>
        <w:rPr>
          <w:rFonts w:ascii="楷体" w:eastAsia="楷体"/>
        </w:rPr>
        <w:t>5.4.1</w:t>
      </w:r>
      <w:r>
        <w:t xml:space="preserve"> 算法的调试技巧</w:t>
      </w:r>
      <w:r>
        <w:tab/>
      </w:r>
      <w:r>
        <w:fldChar w:fldCharType="begin"/>
      </w:r>
      <w:r>
        <w:instrText xml:space="preserve"> PAGEREF _Toc533107458 \h </w:instrText>
      </w:r>
      <w:r>
        <w:fldChar w:fldCharType="separate"/>
      </w:r>
      <w:r>
        <w:t>24</w:t>
      </w:r>
      <w:r>
        <w:fldChar w:fldCharType="end"/>
      </w:r>
    </w:p>
    <w:p>
      <w:pPr>
        <w:pStyle w:val="22"/>
        <w:rPr>
          <w:rFonts w:hint="default" w:ascii="等线" w:hAnsi="等线" w:eastAsia="宋体"/>
          <w:kern w:val="2"/>
          <w:sz w:val="21"/>
          <w:szCs w:val="22"/>
          <w:lang w:val="en-US" w:eastAsia="zh-CN"/>
        </w:rPr>
      </w:pPr>
      <w:r>
        <w:rPr>
          <w:rFonts w:ascii="楷体" w:eastAsia="楷体"/>
        </w:rPr>
        <w:t>5.4.2</w:t>
      </w:r>
      <w:r>
        <w:t xml:space="preserve"> 算法的精确性</w:t>
      </w:r>
      <w:r>
        <w:tab/>
      </w:r>
      <w:r>
        <w:rPr>
          <w:rFonts w:hint="eastAsia"/>
          <w:lang w:val="en-US" w:eastAsia="zh-CN"/>
        </w:rPr>
        <w:t>24</w:t>
      </w:r>
    </w:p>
    <w:p>
      <w:pPr>
        <w:pStyle w:val="22"/>
        <w:rPr>
          <w:rFonts w:hint="default" w:eastAsia="宋体"/>
          <w:lang w:val="en-US" w:eastAsia="zh-CN"/>
        </w:rPr>
      </w:pPr>
      <w:r>
        <w:rPr>
          <w:rFonts w:ascii="楷体" w:eastAsia="楷体"/>
        </w:rPr>
        <w:t>5.4.3</w:t>
      </w:r>
      <w:r>
        <w:t xml:space="preserve"> 控制算法的稳定性</w:t>
      </w:r>
      <w:r>
        <w:tab/>
      </w:r>
      <w:r>
        <w:rPr>
          <w:rFonts w:hint="eastAsia"/>
          <w:lang w:val="en-US" w:eastAsia="zh-CN"/>
        </w:rPr>
        <w:t>25</w:t>
      </w:r>
    </w:p>
    <w:p>
      <w:pPr>
        <w:pStyle w:val="28"/>
        <w:rPr>
          <w:rFonts w:asciiTheme="minorHAnsi" w:hAnsiTheme="minorHAnsi" w:eastAsiaTheme="minorEastAsia" w:cstheme="minorBidi"/>
          <w:b w:val="0"/>
          <w:kern w:val="2"/>
          <w:sz w:val="21"/>
          <w:szCs w:val="22"/>
        </w:rPr>
      </w:pPr>
      <w:r>
        <w:t>6.</w:t>
      </w:r>
      <w:r>
        <w:rPr>
          <w:rFonts w:hint="eastAsia"/>
        </w:rPr>
        <w:t xml:space="preserve"> 致谢</w:t>
      </w:r>
      <w:r>
        <w:tab/>
      </w:r>
      <w:r>
        <w:rPr>
          <w:rFonts w:hint="eastAsia"/>
          <w:lang w:val="en-US" w:eastAsia="zh-CN"/>
        </w:rPr>
        <w:t>2</w:t>
      </w:r>
      <w:r>
        <w:fldChar w:fldCharType="begin"/>
      </w:r>
      <w:r>
        <w:instrText xml:space="preserve"> PAGEREF _Toc528744747 \h </w:instrText>
      </w:r>
      <w:r>
        <w:fldChar w:fldCharType="separate"/>
      </w:r>
      <w:r>
        <w:t>6</w:t>
      </w:r>
      <w:r>
        <w:fldChar w:fldCharType="end"/>
      </w:r>
    </w:p>
    <w:p>
      <w:pPr>
        <w:pStyle w:val="28"/>
        <w:rPr>
          <w:rFonts w:asciiTheme="minorHAnsi" w:hAnsiTheme="minorHAnsi" w:eastAsiaTheme="minorEastAsia" w:cstheme="minorBidi"/>
          <w:b w:val="0"/>
          <w:kern w:val="2"/>
          <w:sz w:val="21"/>
          <w:szCs w:val="22"/>
        </w:rPr>
      </w:pPr>
      <w:r>
        <w:t>7.</w:t>
      </w:r>
      <w:r>
        <w:rPr>
          <w:rFonts w:hint="eastAsia"/>
        </w:rPr>
        <w:t xml:space="preserve"> 参考文献</w:t>
      </w:r>
      <w:r>
        <w:tab/>
      </w:r>
      <w:r>
        <w:rPr>
          <w:rFonts w:hint="eastAsia"/>
          <w:lang w:val="en-US" w:eastAsia="zh-CN"/>
        </w:rPr>
        <w:t>2</w:t>
      </w:r>
      <w:r>
        <w:fldChar w:fldCharType="begin"/>
      </w:r>
      <w:r>
        <w:instrText xml:space="preserve"> PAGEREF _Toc528744748 \h </w:instrText>
      </w:r>
      <w:r>
        <w:fldChar w:fldCharType="separate"/>
      </w:r>
      <w:r>
        <w:t>7</w:t>
      </w:r>
      <w:r>
        <w:fldChar w:fldCharType="end"/>
      </w:r>
    </w:p>
    <w:p>
      <w:pPr>
        <w:pStyle w:val="28"/>
      </w:pPr>
      <w:r>
        <w:t>8.</w:t>
      </w:r>
      <w:r>
        <w:rPr>
          <w:rFonts w:hint="eastAsia"/>
        </w:rPr>
        <w:t xml:space="preserve"> 附录</w:t>
      </w:r>
      <w:r>
        <w:t xml:space="preserve">A    </w:t>
      </w:r>
      <w:r>
        <w:rPr>
          <w:rFonts w:hint="eastAsia"/>
        </w:rPr>
        <w:t>系统操作说明书</w:t>
      </w:r>
      <w:r>
        <w:tab/>
      </w:r>
      <w:r>
        <w:rPr>
          <w:rFonts w:hint="eastAsia"/>
          <w:lang w:val="en-US" w:eastAsia="zh-CN"/>
        </w:rPr>
        <w:t>2</w:t>
      </w:r>
      <w:r>
        <w:fldChar w:fldCharType="begin"/>
      </w:r>
      <w:r>
        <w:instrText xml:space="preserve"> PAGEREF _Toc528744749 \h </w:instrText>
      </w:r>
      <w:r>
        <w:fldChar w:fldCharType="separate"/>
      </w:r>
      <w:r>
        <w:t>8</w:t>
      </w:r>
      <w:r>
        <w:fldChar w:fldCharType="end"/>
      </w:r>
    </w:p>
    <w:p>
      <w:pPr>
        <w:pStyle w:val="38"/>
        <w:rPr>
          <w:rFonts w:hint="default" w:ascii="等线" w:hAnsi="等线" w:eastAsia="宋体"/>
          <w:kern w:val="2"/>
          <w:sz w:val="21"/>
          <w:szCs w:val="22"/>
          <w:lang w:val="en-US" w:eastAsia="zh-CN"/>
        </w:rPr>
      </w:pPr>
      <w:r>
        <w:t>8.1</w:t>
      </w:r>
      <w:r>
        <w:rPr>
          <w:u w:color="FF0000"/>
          <w:lang w:val="zh-CN"/>
        </w:rPr>
        <w:t xml:space="preserve"> 系统功能</w:t>
      </w:r>
      <w:r>
        <w:tab/>
      </w:r>
      <w:r>
        <w:rPr>
          <w:rFonts w:hint="eastAsia"/>
          <w:lang w:val="en-US" w:eastAsia="zh-CN"/>
        </w:rPr>
        <w:t>28</w:t>
      </w:r>
    </w:p>
    <w:p>
      <w:pPr>
        <w:pStyle w:val="38"/>
        <w:rPr>
          <w:rFonts w:hint="default" w:ascii="等线" w:hAnsi="等线" w:eastAsia="宋体"/>
          <w:kern w:val="2"/>
          <w:sz w:val="21"/>
          <w:szCs w:val="22"/>
          <w:lang w:val="en-US" w:eastAsia="zh-CN"/>
        </w:rPr>
      </w:pPr>
      <w:r>
        <w:t>8.2 使用方法</w:t>
      </w:r>
      <w:r>
        <w:tab/>
      </w:r>
      <w:r>
        <w:rPr>
          <w:rFonts w:hint="eastAsia"/>
          <w:lang w:val="en-US" w:eastAsia="zh-CN"/>
        </w:rPr>
        <w:t>28</w:t>
      </w:r>
    </w:p>
    <w:p>
      <w:pPr>
        <w:pStyle w:val="38"/>
        <w:rPr>
          <w:rFonts w:ascii="等线" w:hAnsi="等线" w:eastAsia="等线"/>
          <w:kern w:val="2"/>
          <w:sz w:val="21"/>
          <w:szCs w:val="22"/>
        </w:rPr>
      </w:pPr>
      <w:r>
        <w:t>8.3 稳压电源模式</w:t>
      </w:r>
      <w:r>
        <w:tab/>
      </w:r>
      <w:r>
        <w:fldChar w:fldCharType="begin"/>
      </w:r>
      <w:r>
        <w:instrText xml:space="preserve"> PAGEREF _Toc533107467 \h </w:instrText>
      </w:r>
      <w:r>
        <w:fldChar w:fldCharType="separate"/>
      </w:r>
      <w:r>
        <w:t>29</w:t>
      </w:r>
      <w:r>
        <w:fldChar w:fldCharType="end"/>
      </w:r>
    </w:p>
    <w:p>
      <w:pPr>
        <w:pStyle w:val="38"/>
        <w:rPr>
          <w:rFonts w:hint="default" w:ascii="等线" w:hAnsi="等线" w:eastAsia="宋体"/>
          <w:kern w:val="2"/>
          <w:sz w:val="21"/>
          <w:szCs w:val="22"/>
          <w:lang w:val="en-US" w:eastAsia="zh-CN"/>
        </w:rPr>
      </w:pPr>
      <w:r>
        <w:t>8.4 稳流电源模式</w:t>
      </w:r>
      <w:r>
        <w:tab/>
      </w:r>
      <w:r>
        <w:rPr>
          <w:rFonts w:hint="eastAsia"/>
          <w:lang w:val="en-US" w:eastAsia="zh-CN"/>
        </w:rPr>
        <w:t>29</w:t>
      </w:r>
    </w:p>
    <w:p>
      <w:pPr>
        <w:pStyle w:val="38"/>
        <w:rPr>
          <w:rFonts w:hint="default" w:ascii="等线" w:hAnsi="等线" w:eastAsia="宋体"/>
          <w:kern w:val="2"/>
          <w:sz w:val="21"/>
          <w:szCs w:val="22"/>
          <w:lang w:val="en-US" w:eastAsia="zh-CN"/>
        </w:rPr>
      </w:pPr>
      <w:r>
        <w:t>8.5 并联式稳压供电模式</w:t>
      </w:r>
      <w:r>
        <w:tab/>
      </w:r>
      <w:r>
        <w:rPr>
          <w:rFonts w:hint="eastAsia"/>
          <w:lang w:val="en-US" w:eastAsia="zh-CN"/>
        </w:rPr>
        <w:t>29</w:t>
      </w:r>
    </w:p>
    <w:p>
      <w:pPr>
        <w:pStyle w:val="38"/>
        <w:rPr>
          <w:rFonts w:hint="default" w:eastAsia="宋体"/>
          <w:lang w:val="en-US" w:eastAsia="zh-CN"/>
        </w:rPr>
      </w:pPr>
      <w:r>
        <w:t>8.6 安全提醒</w:t>
      </w:r>
      <w:r>
        <w:tab/>
      </w:r>
      <w:r>
        <w:rPr>
          <w:rFonts w:hint="eastAsia"/>
          <w:lang w:val="en-US" w:eastAsia="zh-CN"/>
        </w:rPr>
        <w:t>29</w:t>
      </w:r>
    </w:p>
    <w:p>
      <w:pPr>
        <w:pStyle w:val="28"/>
        <w:rPr>
          <w:rFonts w:hint="default" w:eastAsia="宋体" w:asciiTheme="minorHAnsi" w:hAnsiTheme="minorHAnsi" w:cstheme="minorBidi"/>
          <w:b w:val="0"/>
          <w:kern w:val="2"/>
          <w:sz w:val="21"/>
          <w:szCs w:val="22"/>
          <w:lang w:val="en-US" w:eastAsia="zh-CN"/>
        </w:rPr>
      </w:pPr>
      <w:r>
        <w:t>9.</w:t>
      </w:r>
      <w:r>
        <w:rPr>
          <w:rFonts w:hint="eastAsia"/>
        </w:rPr>
        <w:t xml:space="preserve"> 附录</w:t>
      </w:r>
      <w:r>
        <w:t xml:space="preserve">B    </w:t>
      </w:r>
      <w:r>
        <w:rPr>
          <w:rFonts w:hint="eastAsia"/>
        </w:rPr>
        <w:t>测试和分析</w:t>
      </w:r>
      <w:r>
        <w:tab/>
      </w:r>
      <w:r>
        <w:rPr>
          <w:rFonts w:hint="eastAsia"/>
          <w:lang w:val="en-US" w:eastAsia="zh-CN"/>
        </w:rPr>
        <w:t>30</w:t>
      </w:r>
    </w:p>
    <w:p>
      <w:pPr>
        <w:pStyle w:val="38"/>
        <w:rPr>
          <w:rFonts w:hint="default" w:eastAsia="宋体" w:asciiTheme="minorHAnsi" w:hAnsiTheme="minorHAnsi" w:cstheme="minorBidi"/>
          <w:kern w:val="2"/>
          <w:sz w:val="21"/>
          <w:szCs w:val="22"/>
          <w:lang w:val="en-US" w:eastAsia="zh-CN"/>
        </w:rPr>
      </w:pPr>
      <w:r>
        <w:rPr>
          <w:rFonts w:ascii="楷体" w:eastAsia="楷体"/>
        </w:rPr>
        <w:t>9.1</w:t>
      </w:r>
      <w:r>
        <w:rPr>
          <w:rFonts w:hint="eastAsia"/>
        </w:rPr>
        <w:t xml:space="preserve"> 测试项目和方法</w:t>
      </w:r>
      <w:r>
        <w:tab/>
      </w:r>
      <w:r>
        <w:rPr>
          <w:rFonts w:hint="eastAsia"/>
          <w:lang w:val="en-US" w:eastAsia="zh-CN"/>
        </w:rPr>
        <w:t>30</w:t>
      </w:r>
    </w:p>
    <w:p>
      <w:pPr>
        <w:pStyle w:val="38"/>
        <w:rPr>
          <w:rFonts w:hint="default" w:eastAsia="宋体" w:asciiTheme="minorHAnsi" w:hAnsiTheme="minorHAnsi" w:cstheme="minorBidi"/>
          <w:kern w:val="2"/>
          <w:sz w:val="21"/>
          <w:szCs w:val="22"/>
          <w:lang w:val="en-US" w:eastAsia="zh-CN"/>
        </w:rPr>
      </w:pPr>
      <w:r>
        <w:rPr>
          <w:rFonts w:ascii="楷体" w:eastAsia="楷体"/>
        </w:rPr>
        <w:t>9.2</w:t>
      </w:r>
      <w:r>
        <w:rPr>
          <w:rFonts w:hint="eastAsia"/>
        </w:rPr>
        <w:t xml:space="preserve"> 测试的资源</w:t>
      </w:r>
      <w:r>
        <w:tab/>
      </w:r>
      <w:r>
        <w:rPr>
          <w:rFonts w:hint="eastAsia"/>
          <w:lang w:val="en-US" w:eastAsia="zh-CN"/>
        </w:rPr>
        <w:t>32</w:t>
      </w:r>
    </w:p>
    <w:p>
      <w:pPr>
        <w:pStyle w:val="38"/>
        <w:rPr>
          <w:rFonts w:hint="default" w:eastAsia="宋体" w:asciiTheme="minorHAnsi" w:hAnsiTheme="minorHAnsi" w:cstheme="minorBidi"/>
          <w:kern w:val="2"/>
          <w:sz w:val="21"/>
          <w:szCs w:val="22"/>
          <w:lang w:val="en-US" w:eastAsia="zh-CN"/>
        </w:rPr>
      </w:pPr>
      <w:r>
        <w:rPr>
          <w:rFonts w:ascii="楷体" w:eastAsia="楷体"/>
        </w:rPr>
        <w:t>9.3</w:t>
      </w:r>
      <w:r>
        <w:rPr>
          <w:rFonts w:hint="eastAsia"/>
        </w:rPr>
        <w:t xml:space="preserve"> 测试结果及分析</w:t>
      </w:r>
      <w:r>
        <w:tab/>
      </w:r>
      <w:r>
        <w:rPr>
          <w:rFonts w:hint="eastAsia"/>
          <w:lang w:val="en-US" w:eastAsia="zh-CN"/>
        </w:rPr>
        <w:t>32</w:t>
      </w:r>
    </w:p>
    <w:p>
      <w:pPr>
        <w:pStyle w:val="28"/>
        <w:rPr>
          <w:rFonts w:hint="default" w:eastAsia="宋体" w:asciiTheme="minorHAnsi" w:hAnsiTheme="minorHAnsi" w:cstheme="minorBidi"/>
          <w:b w:val="0"/>
          <w:kern w:val="2"/>
          <w:sz w:val="21"/>
          <w:szCs w:val="22"/>
          <w:lang w:val="en-US" w:eastAsia="zh-CN"/>
        </w:rPr>
      </w:pPr>
      <w:r>
        <w:t>10.</w:t>
      </w:r>
      <w:r>
        <w:rPr>
          <w:rFonts w:hint="eastAsia"/>
        </w:rPr>
        <w:t xml:space="preserve"> 附录</w:t>
      </w:r>
      <w:r>
        <w:t>C    WEBENCH</w:t>
      </w:r>
      <w:r>
        <w:rPr>
          <w:rFonts w:hint="eastAsia"/>
        </w:rPr>
        <w:t>设计工具练习</w:t>
      </w:r>
      <w:r>
        <w:tab/>
      </w:r>
      <w:r>
        <w:rPr>
          <w:rFonts w:hint="eastAsia"/>
          <w:lang w:val="en-US" w:eastAsia="zh-CN"/>
        </w:rPr>
        <w:t>35</w:t>
      </w:r>
    </w:p>
    <w:p>
      <w:pPr>
        <w:pStyle w:val="38"/>
        <w:rPr>
          <w:rFonts w:hint="default" w:eastAsia="宋体" w:asciiTheme="minorHAnsi" w:hAnsiTheme="minorHAnsi" w:cstheme="minorBidi"/>
          <w:kern w:val="2"/>
          <w:sz w:val="21"/>
          <w:szCs w:val="22"/>
          <w:lang w:val="en-US" w:eastAsia="zh-CN"/>
        </w:rPr>
      </w:pPr>
      <w:r>
        <w:rPr>
          <w:rFonts w:ascii="楷体" w:eastAsia="楷体"/>
        </w:rPr>
        <w:t>10.1</w:t>
      </w:r>
      <w:r>
        <w:rPr>
          <w:rFonts w:hint="eastAsia"/>
        </w:rPr>
        <w:t xml:space="preserve"> 设计要求</w:t>
      </w:r>
      <w:r>
        <w:tab/>
      </w:r>
      <w:r>
        <w:rPr>
          <w:rFonts w:hint="eastAsia"/>
          <w:lang w:val="en-US" w:eastAsia="zh-CN"/>
        </w:rPr>
        <w:t>35</w:t>
      </w:r>
    </w:p>
    <w:p>
      <w:pPr>
        <w:pStyle w:val="38"/>
        <w:rPr>
          <w:rFonts w:hint="default" w:eastAsia="宋体" w:asciiTheme="minorHAnsi" w:hAnsiTheme="minorHAnsi" w:cstheme="minorBidi"/>
          <w:kern w:val="2"/>
          <w:sz w:val="21"/>
          <w:szCs w:val="22"/>
          <w:lang w:val="en-US" w:eastAsia="zh-CN"/>
        </w:rPr>
      </w:pPr>
      <w:r>
        <w:rPr>
          <w:rFonts w:ascii="楷体" w:eastAsia="楷体"/>
        </w:rPr>
        <w:t>10.2</w:t>
      </w:r>
      <w:r>
        <w:rPr>
          <w:rFonts w:hint="eastAsia"/>
        </w:rPr>
        <w:t xml:space="preserve"> 观察开关频率对效率的影响</w:t>
      </w:r>
      <w:r>
        <w:tab/>
      </w:r>
      <w:r>
        <w:rPr>
          <w:rFonts w:hint="eastAsia"/>
          <w:lang w:val="en-US" w:eastAsia="zh-CN"/>
        </w:rPr>
        <w:t>35</w:t>
      </w:r>
    </w:p>
    <w:p>
      <w:pPr>
        <w:pStyle w:val="38"/>
        <w:rPr>
          <w:rFonts w:hint="default" w:eastAsia="宋体" w:asciiTheme="minorHAnsi" w:hAnsiTheme="minorHAnsi" w:cstheme="minorBidi"/>
          <w:kern w:val="2"/>
          <w:sz w:val="21"/>
          <w:szCs w:val="22"/>
          <w:lang w:val="en-US" w:eastAsia="zh-CN"/>
        </w:rPr>
      </w:pPr>
      <w:r>
        <w:rPr>
          <w:rFonts w:ascii="楷体" w:eastAsia="楷体"/>
        </w:rPr>
        <w:t>10.3</w:t>
      </w:r>
      <w:r>
        <w:rPr>
          <w:rFonts w:hint="eastAsia"/>
        </w:rPr>
        <w:t xml:space="preserve"> 观察开关频率对输出电压纹波的影响</w:t>
      </w:r>
      <w:r>
        <w:tab/>
      </w:r>
      <w:r>
        <w:rPr>
          <w:rFonts w:hint="eastAsia"/>
          <w:lang w:val="en-US" w:eastAsia="zh-CN"/>
        </w:rPr>
        <w:t>35</w:t>
      </w:r>
    </w:p>
    <w:p>
      <w:pPr>
        <w:pStyle w:val="38"/>
        <w:rPr>
          <w:rFonts w:hint="default" w:eastAsia="宋体" w:asciiTheme="minorHAnsi" w:hAnsiTheme="minorHAnsi" w:cstheme="minorBidi"/>
          <w:kern w:val="2"/>
          <w:sz w:val="21"/>
          <w:szCs w:val="22"/>
          <w:lang w:val="en-US" w:eastAsia="zh-CN"/>
        </w:rPr>
      </w:pPr>
      <w:r>
        <w:rPr>
          <w:rFonts w:ascii="楷体" w:eastAsia="楷体"/>
        </w:rPr>
        <w:t>10.4</w:t>
      </w:r>
      <w:r>
        <w:rPr>
          <w:rFonts w:hint="eastAsia"/>
        </w:rPr>
        <w:t xml:space="preserve"> 观察输出电容对输出电压纹波的影响</w:t>
      </w:r>
      <w:r>
        <w:tab/>
      </w:r>
      <w:r>
        <w:rPr>
          <w:rFonts w:hint="eastAsia"/>
          <w:lang w:val="en-US" w:eastAsia="zh-CN"/>
        </w:rPr>
        <w:t>35</w:t>
      </w:r>
    </w:p>
    <w:p>
      <w:pPr>
        <w:pStyle w:val="38"/>
        <w:rPr>
          <w:rFonts w:hint="default" w:eastAsia="宋体"/>
          <w:lang w:val="en-US" w:eastAsia="zh-CN"/>
        </w:rPr>
      </w:pPr>
      <w:r>
        <w:rPr>
          <w:rFonts w:ascii="楷体" w:eastAsia="楷体"/>
        </w:rPr>
        <w:t>10.5</w:t>
      </w:r>
      <w:r>
        <w:rPr>
          <w:rFonts w:hint="eastAsia"/>
        </w:rPr>
        <w:t xml:space="preserve"> 导出设计报告</w:t>
      </w:r>
      <w:r>
        <w:tab/>
      </w:r>
      <w:r>
        <w:rPr>
          <w:rFonts w:hint="eastAsia"/>
          <w:lang w:val="en-US" w:eastAsia="zh-CN"/>
        </w:rPr>
        <w:t>36</w:t>
      </w:r>
    </w:p>
    <w:p>
      <w:pPr>
        <w:pStyle w:val="28"/>
        <w:rPr>
          <w:rFonts w:hint="default" w:eastAsia="宋体" w:asciiTheme="minorHAnsi" w:hAnsiTheme="minorHAnsi" w:cstheme="minorBidi"/>
          <w:b w:val="0"/>
          <w:kern w:val="2"/>
          <w:sz w:val="21"/>
          <w:szCs w:val="22"/>
          <w:lang w:val="en-US" w:eastAsia="zh-CN"/>
        </w:rPr>
      </w:pPr>
      <w:r>
        <w:t>11.</w:t>
      </w:r>
      <w:r>
        <w:rPr>
          <w:rFonts w:hint="eastAsia"/>
        </w:rPr>
        <w:t xml:space="preserve"> 附录</w:t>
      </w:r>
      <w:r>
        <w:t xml:space="preserve">D    </w:t>
      </w:r>
      <w:r>
        <w:rPr>
          <w:rFonts w:hint="eastAsia"/>
        </w:rPr>
        <w:t>课程学习心得和意见建议</w:t>
      </w:r>
      <w:r>
        <w:tab/>
      </w:r>
      <w:r>
        <w:rPr>
          <w:rFonts w:hint="eastAsia"/>
          <w:lang w:val="en-US" w:eastAsia="zh-CN"/>
        </w:rPr>
        <w:t>38</w:t>
      </w:r>
    </w:p>
    <w:p>
      <w:pPr>
        <w:pStyle w:val="28"/>
        <w:rPr>
          <w:rFonts w:hint="default" w:eastAsia="宋体" w:asciiTheme="minorHAnsi" w:hAnsiTheme="minorHAnsi" w:cstheme="minorBidi"/>
          <w:b w:val="0"/>
          <w:kern w:val="2"/>
          <w:sz w:val="21"/>
          <w:szCs w:val="22"/>
          <w:lang w:val="en-US" w:eastAsia="zh-CN"/>
        </w:rPr>
      </w:pPr>
      <w:r>
        <w:t>12.</w:t>
      </w:r>
      <w:r>
        <w:rPr>
          <w:rFonts w:hint="eastAsia"/>
        </w:rPr>
        <w:t xml:space="preserve"> 附录</w:t>
      </w:r>
      <w:r>
        <w:t xml:space="preserve">E    </w:t>
      </w:r>
      <w:r>
        <w:rPr>
          <w:rFonts w:hint="eastAsia"/>
        </w:rPr>
        <w:t>软件程序清单</w:t>
      </w:r>
      <w:r>
        <w:tab/>
      </w:r>
      <w:r>
        <w:rPr>
          <w:rFonts w:hint="eastAsia"/>
          <w:lang w:val="en-US" w:eastAsia="zh-CN"/>
        </w:rPr>
        <w:t>39</w:t>
      </w:r>
    </w:p>
    <w:p>
      <w:pPr>
        <w:pStyle w:val="28"/>
      </w:pPr>
      <w:r>
        <w:fldChar w:fldCharType="end"/>
      </w:r>
    </w:p>
    <w:p>
      <w:pPr>
        <w:pStyle w:val="28"/>
        <w:rPr>
          <w:b w:val="0"/>
          <w:color w:val="3366FF"/>
          <w:sz w:val="21"/>
        </w:rPr>
      </w:pPr>
    </w:p>
    <w:p>
      <w:pPr>
        <w:ind w:firstLine="0"/>
        <w:sectPr>
          <w:headerReference r:id="rId11" w:type="first"/>
          <w:footerReference r:id="rId14" w:type="first"/>
          <w:headerReference r:id="rId9" w:type="default"/>
          <w:footerReference r:id="rId12" w:type="default"/>
          <w:headerReference r:id="rId10" w:type="even"/>
          <w:footerReference r:id="rId13" w:type="even"/>
          <w:type w:val="oddPage"/>
          <w:pgSz w:w="11907" w:h="16840"/>
          <w:pgMar w:top="1440" w:right="1100" w:bottom="1440" w:left="1100" w:header="992" w:footer="833" w:gutter="601"/>
          <w:pgNumType w:start="1"/>
          <w:cols w:space="720" w:num="1"/>
        </w:sectPr>
      </w:pPr>
    </w:p>
    <w:p>
      <w:pPr>
        <w:pStyle w:val="2"/>
      </w:pPr>
      <w:bookmarkStart w:id="0" w:name="_Toc528744733"/>
      <w:bookmarkStart w:id="1" w:name="_Toc499136493"/>
      <w:r>
        <w:rPr>
          <w:rFonts w:hint="eastAsia"/>
        </w:rPr>
        <w:t>概述</w:t>
      </w:r>
      <w:bookmarkEnd w:id="0"/>
    </w:p>
    <w:p>
      <w:pPr>
        <w:pStyle w:val="3"/>
      </w:pPr>
      <w:bookmarkStart w:id="2" w:name="_Toc528744734"/>
      <w:r>
        <w:rPr>
          <w:rFonts w:hint="eastAsia"/>
        </w:rPr>
        <w:t>编写说明</w:t>
      </w:r>
      <w:bookmarkEnd w:id="2"/>
    </w:p>
    <w:p>
      <w:pPr>
        <w:rPr>
          <w:rStyle w:val="65"/>
        </w:rPr>
      </w:pPr>
      <w:r>
        <w:rPr>
          <w:rStyle w:val="65"/>
        </w:rPr>
        <w:t>本报告为</w:t>
      </w:r>
      <w:r>
        <w:rPr>
          <w:rStyle w:val="65"/>
          <w:rFonts w:hint="eastAsia"/>
        </w:rPr>
        <w:t>2019~2020</w:t>
      </w:r>
      <w:r>
        <w:rPr>
          <w:rStyle w:val="65"/>
        </w:rPr>
        <w:t>学年上海交通大学电子系工程实践与科技创新</w:t>
      </w:r>
      <w:r>
        <w:rPr>
          <w:rStyle w:val="66"/>
        </w:rPr>
        <w:t>3A第</w:t>
      </w:r>
      <w:r>
        <w:rPr>
          <w:rStyle w:val="66"/>
          <w:rFonts w:hint="eastAsia"/>
        </w:rPr>
        <w:t>33</w:t>
      </w:r>
      <w:r>
        <w:rPr>
          <w:rStyle w:val="66"/>
        </w:rPr>
        <w:t>小组</w:t>
      </w:r>
      <w:r>
        <w:rPr>
          <w:rStyle w:val="65"/>
        </w:rPr>
        <w:t>的课程设计报告。本报告详细介绍了基于开关稳压稳流并联电源的硬件电路设计，单片机软件开发流程，程序设计思想，测试方法，测试指标与结果以及实验中遇到的各种问题和解决方法。分别介绍了稳压源、稳流源及并联系统的设计与实现过程。</w:t>
      </w:r>
      <w:r>
        <w:rPr>
          <w:rStyle w:val="65"/>
          <w:rFonts w:hint="eastAsia"/>
        </w:rPr>
        <w:t>同时也表达了我们实验的心得体会，以供后续的实验者参考。</w:t>
      </w:r>
    </w:p>
    <w:p>
      <w:pPr>
        <w:rPr>
          <w:color w:val="FF0000"/>
        </w:rPr>
      </w:pPr>
      <w:r>
        <w:rPr>
          <w:rStyle w:val="65"/>
        </w:rPr>
        <w:t>本报告的适</w:t>
      </w:r>
      <w:r>
        <w:rPr>
          <w:rStyle w:val="65"/>
          <w:rFonts w:hint="eastAsia"/>
        </w:rPr>
        <w:t>读</w:t>
      </w:r>
      <w:r>
        <w:rPr>
          <w:rStyle w:val="65"/>
        </w:rPr>
        <w:t xml:space="preserve">对象为选修 </w:t>
      </w:r>
      <w:r>
        <w:rPr>
          <w:rStyle w:val="66"/>
        </w:rPr>
        <w:t xml:space="preserve">3A </w:t>
      </w:r>
      <w:r>
        <w:rPr>
          <w:rStyle w:val="65"/>
        </w:rPr>
        <w:t>课程的学生及电子电路相关专业人士以及有一定基础的业余电子设计爱好者。编写过程中</w:t>
      </w:r>
      <w:r>
        <w:rPr>
          <w:rStyle w:val="65"/>
          <w:rFonts w:hint="eastAsia"/>
        </w:rPr>
        <w:t>错误疏漏在所难免，希望各位读者批评指正。</w:t>
      </w:r>
      <w:r>
        <w:rPr>
          <w:rFonts w:ascii="宋体" w:hAnsi="宋体" w:cs="宋体"/>
          <w:sz w:val="24"/>
          <w:szCs w:val="24"/>
        </w:rPr>
        <w:t xml:space="preserve"> </w:t>
      </w:r>
    </w:p>
    <w:p>
      <w:pPr>
        <w:pStyle w:val="3"/>
      </w:pPr>
      <w:bookmarkStart w:id="3" w:name="_Toc528744735"/>
      <w:r>
        <w:rPr>
          <w:rFonts w:hint="eastAsia"/>
        </w:rPr>
        <w:t>名词定义</w:t>
      </w:r>
      <w:bookmarkEnd w:id="3"/>
    </w:p>
    <w:p>
      <w:pPr>
        <w:pStyle w:val="40"/>
        <w:keepNext w:val="0"/>
        <w:spacing w:beforeAutospacing="0" w:afterAutospacing="0"/>
        <w:rPr>
          <w:rFonts w:ascii="宋体" w:hAnsi="宋体" w:cs="宋体"/>
          <w:color w:val="000000"/>
          <w:sz w:val="22"/>
          <w:szCs w:val="22"/>
        </w:rPr>
      </w:pPr>
      <w:r>
        <w:rPr>
          <w:rFonts w:ascii="宋体" w:hAnsi="宋体" w:cs="宋体"/>
          <w:color w:val="000000"/>
          <w:sz w:val="22"/>
          <w:szCs w:val="22"/>
        </w:rPr>
        <w:t>开关式稳压电源：采用开关三极管控制的直流稳压电源，可通过占空比的调节控制电压输出。（本实验中使用TL</w:t>
      </w:r>
      <w:r>
        <w:rPr>
          <w:rFonts w:hint="eastAsia" w:ascii="宋体" w:hAnsi="宋体" w:cs="宋体"/>
          <w:color w:val="000000"/>
          <w:sz w:val="22"/>
          <w:szCs w:val="22"/>
        </w:rPr>
        <w:t>2371</w:t>
      </w:r>
      <w:r>
        <w:rPr>
          <w:rFonts w:ascii="宋体" w:hAnsi="宋体" w:cs="宋体"/>
          <w:color w:val="000000"/>
          <w:sz w:val="22"/>
          <w:szCs w:val="22"/>
        </w:rPr>
        <w:t>输出的PWM波控制开关占空比。）</w:t>
      </w:r>
    </w:p>
    <w:p>
      <w:pPr>
        <w:pStyle w:val="40"/>
        <w:keepNext w:val="0"/>
        <w:spacing w:beforeAutospacing="0" w:afterAutospacing="0"/>
        <w:ind w:firstLine="440" w:firstLineChars="200"/>
        <w:rPr>
          <w:rFonts w:ascii="宋体" w:hAnsi="宋体" w:cs="宋体"/>
          <w:color w:val="000000"/>
          <w:sz w:val="22"/>
          <w:szCs w:val="22"/>
        </w:rPr>
      </w:pPr>
      <w:r>
        <w:rPr>
          <w:rFonts w:ascii="宋体" w:hAnsi="宋体" w:cs="宋体"/>
          <w:color w:val="000000"/>
          <w:sz w:val="22"/>
          <w:szCs w:val="22"/>
        </w:rPr>
        <w:t>降压型DC-DC开关电源：通过芯片控制实现高电流电输入转化为低电流电输出的系统。（直流到直流的降压变换。）</w:t>
      </w:r>
    </w:p>
    <w:p>
      <w:pPr>
        <w:pStyle w:val="40"/>
        <w:keepNext w:val="0"/>
        <w:spacing w:beforeAutospacing="0" w:afterAutospacing="0"/>
        <w:ind w:firstLine="440"/>
        <w:rPr>
          <w:rFonts w:ascii="宋体" w:hAnsi="宋体" w:cs="宋体"/>
          <w:color w:val="000000"/>
          <w:sz w:val="22"/>
          <w:szCs w:val="22"/>
        </w:rPr>
      </w:pPr>
      <w:r>
        <w:rPr>
          <w:rFonts w:ascii="宋体" w:hAnsi="宋体" w:cs="宋体"/>
          <w:color w:val="000000"/>
          <w:sz w:val="22"/>
          <w:szCs w:val="22"/>
        </w:rPr>
        <w:t>均流控制：双并联的电路在稳压输出的情况下调整电流输出，使得各个电源的输出电流相等。</w:t>
      </w:r>
    </w:p>
    <w:p>
      <w:pPr>
        <w:rPr>
          <w:rFonts w:ascii="宋体" w:hAnsi="宋体" w:cs="宋体"/>
          <w:color w:val="000000"/>
          <w:sz w:val="22"/>
          <w:szCs w:val="22"/>
          <w:lang w:bidi="ar"/>
        </w:rPr>
      </w:pPr>
      <w:r>
        <w:rPr>
          <w:rFonts w:ascii="宋体" w:hAnsi="宋体" w:cs="宋体"/>
          <w:color w:val="000000"/>
          <w:sz w:val="22"/>
          <w:szCs w:val="22"/>
          <w:lang w:bidi="ar"/>
        </w:rPr>
        <w:t>纹波：纹波是由于直流稳定电源的电压波动而造成的一种现象，因为直流稳定电源一般是由交流电源经整流稳压等环节而形成的，这就不可避免地在直流稳定量中多少带有一些交流成份，这种叠加在直流稳定量上的交流分量就称之为纹波。</w:t>
      </w:r>
    </w:p>
    <w:p>
      <w:pPr>
        <w:rPr>
          <w:rFonts w:ascii="宋体" w:hAnsi="宋体" w:cs="宋体"/>
          <w:color w:val="000000"/>
          <w:sz w:val="22"/>
          <w:szCs w:val="22"/>
        </w:rPr>
      </w:pPr>
      <w:r>
        <w:rPr>
          <w:rFonts w:ascii="TimesNewRomanPSMT" w:hAnsi="TimesNewRomanPSMT" w:eastAsia="TimesNewRomanPSMT" w:cs="TimesNewRomanPSMT"/>
          <w:color w:val="000000"/>
          <w:sz w:val="22"/>
          <w:szCs w:val="22"/>
        </w:rPr>
        <w:t xml:space="preserve">PWM </w:t>
      </w:r>
      <w:r>
        <w:rPr>
          <w:rFonts w:ascii="宋体" w:hAnsi="宋体" w:cs="宋体"/>
          <w:color w:val="000000"/>
          <w:sz w:val="22"/>
          <w:szCs w:val="22"/>
        </w:rPr>
        <w:t>信号：脉冲宽度调制信号。脉冲信号的占空比受到调制的一种信号。</w:t>
      </w:r>
    </w:p>
    <w:p>
      <w:pPr>
        <w:rPr>
          <w:rFonts w:ascii="宋体" w:hAnsi="宋体" w:cs="宋体"/>
          <w:color w:val="000000"/>
          <w:sz w:val="22"/>
          <w:szCs w:val="22"/>
        </w:rPr>
      </w:pPr>
      <w:r>
        <w:rPr>
          <w:rFonts w:ascii="宋体" w:hAnsi="宋体" w:cs="宋体"/>
          <w:color w:val="000000"/>
          <w:sz w:val="22"/>
          <w:szCs w:val="22"/>
        </w:rPr>
        <w:t>占空比：在一串理想的脉冲序列中，正脉冲的持续时间与脉冲周期的比值。</w:t>
      </w:r>
      <w:r>
        <w:rPr>
          <w:rFonts w:ascii="宋体" w:hAnsi="宋体" w:cs="宋体"/>
          <w:color w:val="000000"/>
          <w:sz w:val="22"/>
          <w:szCs w:val="22"/>
        </w:rPr>
        <w:br w:type="textWrapping"/>
      </w:r>
      <w:r>
        <w:rPr>
          <w:rFonts w:ascii="宋体" w:hAnsi="宋体" w:cs="宋体"/>
          <w:color w:val="000000"/>
          <w:sz w:val="22"/>
          <w:szCs w:val="22"/>
        </w:rPr>
        <w:t xml:space="preserve">  </w:t>
      </w:r>
      <w:r>
        <w:rPr>
          <w:rFonts w:hint="eastAsia" w:ascii="宋体" w:hAnsi="宋体" w:cs="宋体"/>
          <w:color w:val="000000"/>
          <w:sz w:val="22"/>
          <w:szCs w:val="22"/>
        </w:rPr>
        <w:t xml:space="preserve">  </w:t>
      </w:r>
      <w:r>
        <w:rPr>
          <w:rFonts w:ascii="宋体" w:hAnsi="宋体" w:cs="宋体"/>
          <w:color w:val="000000"/>
          <w:sz w:val="22"/>
          <w:szCs w:val="22"/>
        </w:rPr>
        <w:t>开环控制</w:t>
      </w:r>
      <w:r>
        <w:rPr>
          <w:rFonts w:hint="eastAsia" w:ascii="宋体" w:hAnsi="宋体" w:cs="宋体"/>
          <w:b/>
          <w:bCs/>
          <w:color w:val="000000"/>
          <w:sz w:val="22"/>
          <w:szCs w:val="22"/>
          <w:vertAlign w:val="superscript"/>
        </w:rPr>
        <w:t>[1]</w:t>
      </w:r>
      <w:r>
        <w:rPr>
          <w:rFonts w:ascii="宋体" w:hAnsi="宋体" w:cs="宋体"/>
          <w:color w:val="000000"/>
          <w:sz w:val="22"/>
          <w:szCs w:val="22"/>
        </w:rPr>
        <w:t>：控制装置与被控对象之间只有顺向作用而没有反向联系的控制。</w:t>
      </w:r>
      <w:r>
        <w:rPr>
          <w:rFonts w:ascii="宋体" w:hAnsi="宋体" w:cs="宋体"/>
          <w:color w:val="000000"/>
          <w:sz w:val="22"/>
          <w:szCs w:val="22"/>
        </w:rPr>
        <w:br w:type="textWrapping"/>
      </w:r>
      <w:r>
        <w:rPr>
          <w:rFonts w:ascii="宋体" w:hAnsi="宋体" w:cs="宋体"/>
          <w:color w:val="000000"/>
          <w:sz w:val="22"/>
          <w:szCs w:val="22"/>
        </w:rPr>
        <w:t xml:space="preserve">   </w:t>
      </w:r>
      <w:r>
        <w:rPr>
          <w:rFonts w:hint="eastAsia" w:ascii="宋体" w:hAnsi="宋体" w:cs="宋体"/>
          <w:color w:val="000000"/>
          <w:sz w:val="22"/>
          <w:szCs w:val="22"/>
        </w:rPr>
        <w:t xml:space="preserve"> </w:t>
      </w:r>
      <w:r>
        <w:rPr>
          <w:rFonts w:ascii="宋体" w:hAnsi="宋体" w:cs="宋体"/>
          <w:color w:val="000000"/>
          <w:sz w:val="22"/>
          <w:szCs w:val="22"/>
        </w:rPr>
        <w:t>闭环控制</w:t>
      </w:r>
      <w:r>
        <w:rPr>
          <w:rFonts w:hint="eastAsia" w:ascii="宋体" w:hAnsi="宋体" w:cs="宋体"/>
          <w:b/>
          <w:bCs/>
          <w:color w:val="000000"/>
          <w:sz w:val="22"/>
          <w:szCs w:val="22"/>
          <w:vertAlign w:val="superscript"/>
        </w:rPr>
        <w:t>[2]</w:t>
      </w:r>
      <w:r>
        <w:rPr>
          <w:rFonts w:ascii="宋体" w:hAnsi="宋体" w:cs="宋体"/>
          <w:color w:val="000000"/>
          <w:sz w:val="22"/>
          <w:szCs w:val="22"/>
        </w:rPr>
        <w:t>：对系统的输出进行测量，并将它反馈至输入端与输入（预期的输出）进行比较（相减），利用其误差信号对系统进行控制。</w:t>
      </w:r>
      <w:r>
        <w:rPr>
          <w:rFonts w:ascii="宋体" w:hAnsi="宋体" w:cs="宋体"/>
          <w:color w:val="000000"/>
          <w:sz w:val="22"/>
          <w:szCs w:val="22"/>
        </w:rPr>
        <w:br w:type="textWrapping"/>
      </w:r>
      <w:r>
        <w:rPr>
          <w:rFonts w:ascii="宋体" w:hAnsi="宋体" w:cs="宋体"/>
          <w:color w:val="000000"/>
          <w:sz w:val="22"/>
          <w:szCs w:val="22"/>
        </w:rPr>
        <w:t xml:space="preserve">    数模转换</w:t>
      </w:r>
      <w:r>
        <w:rPr>
          <w:rFonts w:hint="eastAsia" w:ascii="宋体" w:hAnsi="宋体" w:cs="宋体"/>
          <w:b/>
          <w:bCs/>
          <w:color w:val="000000"/>
          <w:sz w:val="22"/>
          <w:szCs w:val="22"/>
          <w:vertAlign w:val="superscript"/>
        </w:rPr>
        <w:t>[3]</w:t>
      </w:r>
      <w:r>
        <w:rPr>
          <w:rFonts w:ascii="宋体" w:hAnsi="宋体" w:cs="宋体"/>
          <w:color w:val="000000"/>
          <w:sz w:val="22"/>
          <w:szCs w:val="22"/>
        </w:rPr>
        <w:t>：为把数字信号转换为信息基本相同的模拟信号而设计的处理过程。</w:t>
      </w:r>
      <w:r>
        <w:rPr>
          <w:rFonts w:ascii="宋体" w:hAnsi="宋体" w:cs="宋体"/>
          <w:color w:val="000000"/>
          <w:sz w:val="22"/>
          <w:szCs w:val="22"/>
        </w:rPr>
        <w:br w:type="textWrapping"/>
      </w:r>
      <w:r>
        <w:rPr>
          <w:rFonts w:ascii="宋体" w:hAnsi="宋体" w:cs="宋体"/>
          <w:color w:val="000000"/>
          <w:sz w:val="22"/>
          <w:szCs w:val="22"/>
        </w:rPr>
        <w:t xml:space="preserve">    模数转换</w:t>
      </w:r>
      <w:r>
        <w:rPr>
          <w:rFonts w:hint="eastAsia" w:ascii="宋体" w:hAnsi="宋体" w:cs="宋体"/>
          <w:b/>
          <w:bCs/>
          <w:color w:val="000000"/>
          <w:sz w:val="22"/>
          <w:szCs w:val="22"/>
          <w:vertAlign w:val="superscript"/>
        </w:rPr>
        <w:t>[4]</w:t>
      </w:r>
      <w:r>
        <w:rPr>
          <w:rFonts w:ascii="宋体" w:hAnsi="宋体" w:cs="宋体"/>
          <w:color w:val="000000"/>
          <w:sz w:val="22"/>
          <w:szCs w:val="22"/>
        </w:rPr>
        <w:t>：为把模拟信号转换为信息基本相同的数字信号而设计的处理过程。</w:t>
      </w:r>
      <w:r>
        <w:rPr>
          <w:rFonts w:ascii="宋体" w:hAnsi="宋体" w:cs="宋体"/>
          <w:color w:val="000000"/>
          <w:sz w:val="22"/>
          <w:szCs w:val="22"/>
        </w:rPr>
        <w:br w:type="textWrapping"/>
      </w:r>
      <w:r>
        <w:rPr>
          <w:rFonts w:ascii="宋体" w:hAnsi="宋体" w:cs="宋体"/>
          <w:color w:val="000000"/>
          <w:sz w:val="22"/>
          <w:szCs w:val="22"/>
        </w:rPr>
        <w:t xml:space="preserve">    开关频率：开关电源中，开关管导通，关闭的频率。</w:t>
      </w:r>
      <w:r>
        <w:rPr>
          <w:rFonts w:ascii="宋体" w:hAnsi="宋体" w:cs="宋体"/>
          <w:color w:val="000000"/>
          <w:sz w:val="22"/>
          <w:szCs w:val="22"/>
        </w:rPr>
        <w:br w:type="textWrapping"/>
      </w:r>
      <w:r>
        <w:rPr>
          <w:rFonts w:ascii="宋体" w:hAnsi="宋体" w:cs="宋体"/>
          <w:color w:val="000000"/>
          <w:sz w:val="22"/>
          <w:szCs w:val="22"/>
        </w:rPr>
        <w:t xml:space="preserve">    电压调整率</w:t>
      </w:r>
      <w:r>
        <w:rPr>
          <w:rFonts w:hint="eastAsia" w:ascii="宋体" w:hAnsi="宋体" w:cs="宋体"/>
          <w:b/>
          <w:bCs/>
          <w:color w:val="000000"/>
          <w:sz w:val="22"/>
          <w:szCs w:val="22"/>
          <w:vertAlign w:val="superscript"/>
        </w:rPr>
        <w:t>[5]</w:t>
      </w:r>
      <w:r>
        <w:rPr>
          <w:rFonts w:ascii="TimesNewRomanPSMT" w:hAnsi="TimesNewRomanPSMT" w:eastAsia="TimesNewRomanPSMT" w:cs="TimesNewRomanPSMT"/>
          <w:color w:val="000000"/>
          <w:sz w:val="22"/>
          <w:szCs w:val="22"/>
        </w:rPr>
        <w:t>:</w:t>
      </w:r>
      <w:r>
        <w:rPr>
          <w:rFonts w:ascii="宋体" w:hAnsi="宋体" w:cs="宋体"/>
          <w:color w:val="000000"/>
          <w:sz w:val="22"/>
          <w:szCs w:val="22"/>
        </w:rPr>
        <w:t>用来描述输入电源电压的变化导致的开关稳压源输出电压发生的微小变化的指标。</w:t>
      </w:r>
      <w:r>
        <w:rPr>
          <w:rFonts w:ascii="宋体" w:hAnsi="宋体" w:cs="宋体"/>
          <w:color w:val="000000"/>
          <w:sz w:val="22"/>
          <w:szCs w:val="22"/>
        </w:rPr>
        <w:br w:type="textWrapping"/>
      </w:r>
      <w:r>
        <w:rPr>
          <w:rFonts w:ascii="宋体" w:hAnsi="宋体" w:cs="宋体"/>
          <w:color w:val="000000"/>
          <w:sz w:val="22"/>
          <w:szCs w:val="22"/>
        </w:rPr>
        <w:t xml:space="preserve">    负载调整率</w:t>
      </w:r>
      <w:r>
        <w:rPr>
          <w:rFonts w:hint="eastAsia" w:ascii="宋体" w:hAnsi="宋体" w:cs="宋体"/>
          <w:b/>
          <w:bCs/>
          <w:color w:val="000000"/>
          <w:sz w:val="22"/>
          <w:szCs w:val="22"/>
          <w:vertAlign w:val="superscript"/>
        </w:rPr>
        <w:t>[5]</w:t>
      </w:r>
      <w:r>
        <w:rPr>
          <w:rFonts w:ascii="TimesNewRomanPSMT" w:hAnsi="TimesNewRomanPSMT" w:eastAsia="TimesNewRomanPSMT" w:cs="TimesNewRomanPSMT"/>
          <w:color w:val="000000"/>
          <w:sz w:val="22"/>
          <w:szCs w:val="22"/>
        </w:rPr>
        <w:t>:</w:t>
      </w:r>
      <w:r>
        <w:rPr>
          <w:rFonts w:ascii="宋体" w:hAnsi="宋体" w:cs="宋体"/>
          <w:color w:val="000000"/>
          <w:sz w:val="22"/>
          <w:szCs w:val="22"/>
        </w:rPr>
        <w:t>用以衡量负载改变时开关稳压源输出电压的变化的指标。</w:t>
      </w:r>
      <w:r>
        <w:rPr>
          <w:rFonts w:ascii="宋体" w:hAnsi="宋体" w:cs="宋体"/>
          <w:color w:val="000000"/>
          <w:sz w:val="22"/>
          <w:szCs w:val="22"/>
        </w:rPr>
        <w:br w:type="textWrapping"/>
      </w:r>
      <w:r>
        <w:rPr>
          <w:rFonts w:ascii="宋体" w:hAnsi="宋体" w:cs="宋体"/>
          <w:color w:val="000000"/>
          <w:sz w:val="22"/>
          <w:szCs w:val="22"/>
        </w:rPr>
        <w:t xml:space="preserve">    负载均衡度：用以描述供电系统电流均流的程度的指标。</w:t>
      </w:r>
    </w:p>
    <w:p>
      <w:pPr>
        <w:pStyle w:val="40"/>
        <w:keepNext w:val="0"/>
        <w:spacing w:beforeAutospacing="0" w:afterAutospacing="0"/>
        <w:ind w:firstLine="440" w:firstLineChars="200"/>
        <w:rPr>
          <w:rFonts w:ascii="宋体" w:hAnsi="宋体" w:cs="宋体"/>
          <w:color w:val="000000"/>
          <w:sz w:val="22"/>
          <w:szCs w:val="22"/>
        </w:rPr>
      </w:pPr>
      <w:r>
        <w:rPr>
          <w:rFonts w:ascii="宋体" w:hAnsi="宋体" w:cs="宋体"/>
          <w:color w:val="000000"/>
          <w:sz w:val="22"/>
          <w:szCs w:val="22"/>
        </w:rPr>
        <w:t>脉冲宽度调制：一种对模拟信号电平进行数字编码的方法。通过高分辨率计数器的使用，方波的占空比被调制用来对一个具体模拟信号的电平进行编码。</w:t>
      </w:r>
    </w:p>
    <w:p>
      <w:pPr>
        <w:pStyle w:val="3"/>
      </w:pPr>
      <w:bookmarkStart w:id="4" w:name="_Toc528744736"/>
      <w:r>
        <w:rPr>
          <w:rFonts w:hint="eastAsia"/>
        </w:rPr>
        <w:t>硬件开发环境</w:t>
      </w:r>
      <w:bookmarkEnd w:id="4"/>
    </w:p>
    <w:tbl>
      <w:tblPr>
        <w:tblStyle w:val="43"/>
        <w:tblpPr w:leftFromText="180" w:rightFromText="180" w:vertAnchor="text" w:horzAnchor="page" w:tblpXSpec="center" w:tblpY="197"/>
        <w:tblOverlap w:val="never"/>
        <w:tblW w:w="101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57"/>
        <w:gridCol w:w="3481"/>
        <w:gridCol w:w="34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jc w:val="center"/>
        </w:trPr>
        <w:tc>
          <w:tcPr>
            <w:tcW w:w="3157" w:type="dxa"/>
            <w:vAlign w:val="center"/>
          </w:tcPr>
          <w:p>
            <w:pPr>
              <w:widowControl w:val="0"/>
              <w:jc w:val="center"/>
            </w:pPr>
            <w:r>
              <w:rPr>
                <w:rFonts w:hint="eastAsia"/>
              </w:rPr>
              <w:t>开发工具</w:t>
            </w:r>
          </w:p>
        </w:tc>
        <w:tc>
          <w:tcPr>
            <w:tcW w:w="3481" w:type="dxa"/>
            <w:vAlign w:val="center"/>
          </w:tcPr>
          <w:p>
            <w:pPr>
              <w:widowControl w:val="0"/>
              <w:jc w:val="center"/>
            </w:pPr>
            <w:r>
              <w:rPr>
                <w:rFonts w:hint="eastAsia"/>
              </w:rPr>
              <w:t>功能</w:t>
            </w:r>
          </w:p>
        </w:tc>
        <w:tc>
          <w:tcPr>
            <w:tcW w:w="3481" w:type="dxa"/>
            <w:vAlign w:val="center"/>
          </w:tcPr>
          <w:p>
            <w:pPr>
              <w:widowControl w:val="0"/>
              <w:jc w:val="center"/>
            </w:pPr>
            <w:r>
              <w:rPr>
                <w:rFonts w:hint="eastAsia"/>
              </w:rPr>
              <w:t>工作环境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jc w:val="center"/>
        </w:trPr>
        <w:tc>
          <w:tcPr>
            <w:tcW w:w="3157" w:type="dxa"/>
            <w:vAlign w:val="center"/>
          </w:tcPr>
          <w:p>
            <w:pPr>
              <w:widowControl w:val="0"/>
              <w:jc w:val="center"/>
            </w:pPr>
            <w:r>
              <w:rPr>
                <w:rFonts w:hint="eastAsia"/>
              </w:rPr>
              <w:t>直流稳压源</w:t>
            </w:r>
          </w:p>
        </w:tc>
        <w:tc>
          <w:tcPr>
            <w:tcW w:w="3481" w:type="dxa"/>
            <w:vAlign w:val="center"/>
          </w:tcPr>
          <w:p>
            <w:pPr>
              <w:widowControl w:val="0"/>
              <w:jc w:val="center"/>
            </w:pPr>
            <w:r>
              <w:rPr>
                <w:rFonts w:hint="eastAsia"/>
              </w:rPr>
              <w:t>提供10~20V稳定输入电源</w:t>
            </w:r>
          </w:p>
        </w:tc>
        <w:tc>
          <w:tcPr>
            <w:tcW w:w="3481" w:type="dxa"/>
            <w:vAlign w:val="center"/>
          </w:tcPr>
          <w:p>
            <w:pPr>
              <w:widowControl w:val="0"/>
              <w:jc w:val="center"/>
            </w:pPr>
            <w:r>
              <w:rPr>
                <w:rFonts w:hint="eastAsia"/>
              </w:rPr>
              <w:t>220V交流电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jc w:val="center"/>
        </w:trPr>
        <w:tc>
          <w:tcPr>
            <w:tcW w:w="3157" w:type="dxa"/>
            <w:vAlign w:val="center"/>
          </w:tcPr>
          <w:p>
            <w:pPr>
              <w:widowControl w:val="0"/>
              <w:ind w:firstLine="1470" w:firstLineChars="700"/>
            </w:pPr>
            <w:r>
              <w:rPr>
                <w:rFonts w:hint="eastAsia"/>
              </w:rPr>
              <w:t>万用表</w:t>
            </w:r>
          </w:p>
        </w:tc>
        <w:tc>
          <w:tcPr>
            <w:tcW w:w="3481" w:type="dxa"/>
            <w:vAlign w:val="center"/>
          </w:tcPr>
          <w:p>
            <w:pPr>
              <w:widowControl w:val="0"/>
              <w:jc w:val="center"/>
            </w:pPr>
            <w:r>
              <w:rPr>
                <w:rFonts w:hint="eastAsia"/>
              </w:rPr>
              <w:t>测量电压、电容、电阻数值</w:t>
            </w:r>
          </w:p>
        </w:tc>
        <w:tc>
          <w:tcPr>
            <w:tcW w:w="3481" w:type="dxa"/>
            <w:vAlign w:val="center"/>
          </w:tcPr>
          <w:p>
            <w:pPr>
              <w:widowControl w:val="0"/>
              <w:jc w:val="center"/>
            </w:pPr>
            <w:r>
              <w:rPr>
                <w:rFonts w:hint="eastAsia"/>
              </w:rPr>
              <w:t>220V交流电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jc w:val="center"/>
        </w:trPr>
        <w:tc>
          <w:tcPr>
            <w:tcW w:w="3157" w:type="dxa"/>
            <w:vAlign w:val="center"/>
          </w:tcPr>
          <w:p>
            <w:pPr>
              <w:widowControl w:val="0"/>
              <w:ind w:firstLine="1260" w:firstLineChars="600"/>
            </w:pPr>
            <w:r>
              <w:rPr>
                <w:rFonts w:hint="eastAsia"/>
              </w:rPr>
              <w:t>示波器</w:t>
            </w:r>
          </w:p>
        </w:tc>
        <w:tc>
          <w:tcPr>
            <w:tcW w:w="3481" w:type="dxa"/>
            <w:vAlign w:val="center"/>
          </w:tcPr>
          <w:p>
            <w:pPr>
              <w:widowControl w:val="0"/>
              <w:jc w:val="center"/>
            </w:pPr>
            <w:r>
              <w:rPr>
                <w:rFonts w:hint="eastAsia"/>
              </w:rPr>
              <w:t>测量纹波</w:t>
            </w:r>
          </w:p>
        </w:tc>
        <w:tc>
          <w:tcPr>
            <w:tcW w:w="3481" w:type="dxa"/>
            <w:vAlign w:val="center"/>
          </w:tcPr>
          <w:p>
            <w:pPr>
              <w:widowControl w:val="0"/>
              <w:jc w:val="center"/>
            </w:pPr>
            <w:r>
              <w:rPr>
                <w:rFonts w:hint="eastAsia"/>
              </w:rPr>
              <w:t>220V交流电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jc w:val="center"/>
        </w:trPr>
        <w:tc>
          <w:tcPr>
            <w:tcW w:w="3157" w:type="dxa"/>
            <w:vAlign w:val="center"/>
          </w:tcPr>
          <w:p>
            <w:pPr>
              <w:widowControl w:val="0"/>
              <w:ind w:firstLine="210" w:firstLineChars="100"/>
            </w:pPr>
            <w:r>
              <w:t>电烙铁，焊锡，镊子，</w:t>
            </w:r>
            <w:r>
              <w:rPr>
                <w:rFonts w:hint="eastAsia"/>
              </w:rPr>
              <w:t>钳子</w:t>
            </w:r>
          </w:p>
        </w:tc>
        <w:tc>
          <w:tcPr>
            <w:tcW w:w="3481" w:type="dxa"/>
            <w:vAlign w:val="center"/>
          </w:tcPr>
          <w:p>
            <w:pPr>
              <w:widowControl w:val="0"/>
              <w:jc w:val="center"/>
            </w:pPr>
            <w:r>
              <w:t>焊接电路</w:t>
            </w:r>
          </w:p>
        </w:tc>
        <w:tc>
          <w:tcPr>
            <w:tcW w:w="3481" w:type="dxa"/>
            <w:vAlign w:val="center"/>
          </w:tcPr>
          <w:p>
            <w:pPr>
              <w:widowControl w:val="0"/>
              <w:jc w:val="center"/>
            </w:pPr>
            <w:r>
              <w:rPr>
                <w:rFonts w:hint="eastAsia"/>
              </w:rPr>
              <w:t>220V交流电/实验台</w:t>
            </w:r>
          </w:p>
        </w:tc>
      </w:tr>
    </w:tbl>
    <w:p>
      <w:pPr>
        <w:keepNext w:val="0"/>
        <w:widowControl w:val="0"/>
        <w:spacing w:line="240" w:lineRule="auto"/>
        <w:ind w:firstLine="0"/>
        <w:jc w:val="center"/>
        <w:rPr>
          <w:kern w:val="2"/>
          <w:sz w:val="18"/>
          <w:szCs w:val="18"/>
        </w:rPr>
      </w:pPr>
      <w:r>
        <w:rPr>
          <w:kern w:val="2"/>
          <w:sz w:val="18"/>
          <w:szCs w:val="18"/>
        </w:rPr>
        <w:t>表1</w:t>
      </w:r>
      <w:r>
        <w:rPr>
          <w:rFonts w:hint="eastAsia"/>
          <w:kern w:val="2"/>
          <w:sz w:val="18"/>
          <w:szCs w:val="18"/>
        </w:rPr>
        <w:t xml:space="preserve">   </w:t>
      </w:r>
      <w:r>
        <w:rPr>
          <w:kern w:val="2"/>
          <w:sz w:val="18"/>
          <w:szCs w:val="18"/>
        </w:rPr>
        <w:t>硬件开发环境</w:t>
      </w:r>
    </w:p>
    <w:p>
      <w:pPr>
        <w:rPr>
          <w:color w:val="FF0000"/>
        </w:rPr>
      </w:pPr>
    </w:p>
    <w:p>
      <w:pPr>
        <w:pStyle w:val="3"/>
      </w:pPr>
      <w:bookmarkStart w:id="5" w:name="_Toc528744737"/>
      <w:r>
        <w:rPr>
          <w:rFonts w:hint="eastAsia"/>
        </w:rPr>
        <w:t>软件开发环境</w:t>
      </w:r>
      <w:bookmarkEnd w:id="5"/>
    </w:p>
    <w:tbl>
      <w:tblPr>
        <w:tblStyle w:val="43"/>
        <w:tblpPr w:leftFromText="180" w:rightFromText="180" w:vertAnchor="text" w:horzAnchor="page" w:tblpX="1096" w:tblpY="387"/>
        <w:tblOverlap w:val="never"/>
        <w:tblW w:w="101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73"/>
        <w:gridCol w:w="3373"/>
        <w:gridCol w:w="33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3373" w:type="dxa"/>
            <w:vAlign w:val="center"/>
          </w:tcPr>
          <w:p>
            <w:pPr>
              <w:widowControl w:val="0"/>
              <w:jc w:val="center"/>
            </w:pPr>
            <w:r>
              <w:rPr>
                <w:rFonts w:hint="eastAsia"/>
              </w:rPr>
              <w:t>开发工具</w:t>
            </w:r>
          </w:p>
        </w:tc>
        <w:tc>
          <w:tcPr>
            <w:tcW w:w="3373" w:type="dxa"/>
            <w:vAlign w:val="center"/>
          </w:tcPr>
          <w:p>
            <w:pPr>
              <w:widowControl w:val="0"/>
              <w:jc w:val="center"/>
            </w:pPr>
            <w:r>
              <w:rPr>
                <w:rFonts w:hint="eastAsia"/>
              </w:rPr>
              <w:t>功能说明</w:t>
            </w:r>
          </w:p>
        </w:tc>
        <w:tc>
          <w:tcPr>
            <w:tcW w:w="3373" w:type="dxa"/>
            <w:vAlign w:val="center"/>
          </w:tcPr>
          <w:p>
            <w:pPr>
              <w:widowControl w:val="0"/>
              <w:jc w:val="center"/>
            </w:pPr>
            <w:r>
              <w:rPr>
                <w:rFonts w:hint="eastAsia"/>
              </w:rPr>
              <w:t>运行环境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3373" w:type="dxa"/>
            <w:vAlign w:val="center"/>
          </w:tcPr>
          <w:p>
            <w:pPr>
              <w:widowControl w:val="0"/>
              <w:jc w:val="center"/>
            </w:pPr>
            <w:r>
              <w:t>CCS(Code Composer Studio)</w:t>
            </w:r>
          </w:p>
        </w:tc>
        <w:tc>
          <w:tcPr>
            <w:tcW w:w="3373" w:type="dxa"/>
            <w:vAlign w:val="center"/>
          </w:tcPr>
          <w:p>
            <w:pPr>
              <w:widowControl w:val="0"/>
              <w:jc w:val="center"/>
            </w:pPr>
            <w:r>
              <w:rPr>
                <w:rFonts w:hint="eastAsia"/>
              </w:rPr>
              <w:t>单片机</w:t>
            </w:r>
            <w:r>
              <w:t>集成开发</w:t>
            </w:r>
          </w:p>
        </w:tc>
        <w:tc>
          <w:tcPr>
            <w:tcW w:w="3373" w:type="dxa"/>
            <w:vAlign w:val="center"/>
          </w:tcPr>
          <w:p>
            <w:pPr>
              <w:widowControl w:val="0"/>
              <w:jc w:val="center"/>
            </w:pPr>
            <w:r>
              <w:rPr>
                <w:rFonts w:hint="eastAsia"/>
              </w:rPr>
              <w:t>Window 10</w:t>
            </w:r>
          </w:p>
        </w:tc>
      </w:tr>
    </w:tbl>
    <w:p>
      <w:pPr>
        <w:pStyle w:val="3"/>
        <w:numPr>
          <w:ilvl w:val="1"/>
          <w:numId w:val="0"/>
        </w:numPr>
        <w:jc w:val="center"/>
        <w:rPr>
          <w:b w:val="0"/>
          <w:kern w:val="2"/>
          <w:sz w:val="18"/>
          <w:szCs w:val="18"/>
        </w:rPr>
      </w:pPr>
      <w:bookmarkStart w:id="6" w:name="_Toc528744738"/>
      <w:r>
        <w:rPr>
          <w:rFonts w:hint="eastAsia"/>
          <w:b w:val="0"/>
          <w:kern w:val="2"/>
          <w:sz w:val="18"/>
          <w:szCs w:val="18"/>
        </w:rPr>
        <w:t xml:space="preserve">表2  </w:t>
      </w:r>
      <w:r>
        <w:rPr>
          <w:b w:val="0"/>
          <w:kern w:val="2"/>
          <w:sz w:val="18"/>
          <w:szCs w:val="18"/>
        </w:rPr>
        <w:t xml:space="preserve"> 软件开发环境</w:t>
      </w:r>
    </w:p>
    <w:p>
      <w:pPr>
        <w:pStyle w:val="3"/>
      </w:pPr>
      <w:r>
        <w:rPr>
          <w:rFonts w:hint="eastAsia"/>
        </w:rPr>
        <w:t>缩略语</w:t>
      </w:r>
      <w:bookmarkEnd w:id="6"/>
    </w:p>
    <w:p>
      <w:pPr>
        <w:ind w:left="420" w:leftChars="200" w:firstLine="0"/>
        <w:rPr>
          <w:rStyle w:val="67"/>
        </w:rPr>
      </w:pPr>
      <w:r>
        <w:rPr>
          <w:rFonts w:ascii="TimesNewRomanPSMT" w:hAnsi="TimesNewRomanPSMT" w:eastAsia="TimesNewRomanPSMT" w:cs="TimesNewRomanPSMT"/>
          <w:color w:val="000000"/>
          <w:sz w:val="22"/>
          <w:szCs w:val="22"/>
        </w:rPr>
        <w:t>DC</w:t>
      </w:r>
      <w:r>
        <w:rPr>
          <w:rStyle w:val="67"/>
        </w:rPr>
        <w:t xml:space="preserve">： </w:t>
      </w:r>
      <w:r>
        <w:rPr>
          <w:rFonts w:ascii="TimesNewRomanPSMT" w:hAnsi="TimesNewRomanPSMT" w:eastAsia="TimesNewRomanPSMT" w:cs="TimesNewRomanPSMT"/>
          <w:color w:val="000000"/>
          <w:sz w:val="22"/>
          <w:szCs w:val="22"/>
        </w:rPr>
        <w:t xml:space="preserve">direct current </w:t>
      </w:r>
      <w:r>
        <w:rPr>
          <w:rStyle w:val="67"/>
        </w:rPr>
        <w:t>直流</w:t>
      </w:r>
      <w:r>
        <w:rPr>
          <w:rStyle w:val="67"/>
        </w:rPr>
        <w:br w:type="textWrapping"/>
      </w:r>
      <w:r>
        <w:rPr>
          <w:rFonts w:ascii="TimesNewRomanPSMT" w:hAnsi="TimesNewRomanPSMT" w:eastAsia="TimesNewRomanPSMT" w:cs="TimesNewRomanPSMT"/>
          <w:color w:val="000000"/>
          <w:sz w:val="22"/>
          <w:szCs w:val="22"/>
        </w:rPr>
        <w:t>PWM</w:t>
      </w:r>
      <w:r>
        <w:rPr>
          <w:rStyle w:val="67"/>
        </w:rPr>
        <w:t xml:space="preserve">： </w:t>
      </w:r>
      <w:r>
        <w:rPr>
          <w:rFonts w:ascii="TimesNewRomanPSMT" w:hAnsi="TimesNewRomanPSMT" w:eastAsia="TimesNewRomanPSMT" w:cs="TimesNewRomanPSMT"/>
          <w:color w:val="000000"/>
          <w:sz w:val="22"/>
          <w:szCs w:val="22"/>
        </w:rPr>
        <w:t xml:space="preserve">Pulse-Width Modulation </w:t>
      </w:r>
      <w:r>
        <w:rPr>
          <w:rStyle w:val="67"/>
        </w:rPr>
        <w:t>脉宽宽度调制</w:t>
      </w:r>
      <w:r>
        <w:rPr>
          <w:rStyle w:val="67"/>
        </w:rPr>
        <w:br w:type="textWrapping"/>
      </w:r>
      <w:r>
        <w:rPr>
          <w:rFonts w:ascii="TimesNewRomanPSMT" w:hAnsi="TimesNewRomanPSMT" w:eastAsia="TimesNewRomanPSMT" w:cs="TimesNewRomanPSMT"/>
          <w:color w:val="000000"/>
          <w:sz w:val="22"/>
          <w:szCs w:val="22"/>
        </w:rPr>
        <w:t>ADC</w:t>
      </w:r>
      <w:r>
        <w:rPr>
          <w:rStyle w:val="67"/>
        </w:rPr>
        <w:t xml:space="preserve">： </w:t>
      </w:r>
      <w:r>
        <w:rPr>
          <w:rFonts w:ascii="TimesNewRomanPSMT" w:hAnsi="TimesNewRomanPSMT" w:eastAsia="TimesNewRomanPSMT" w:cs="TimesNewRomanPSMT"/>
          <w:color w:val="000000"/>
          <w:sz w:val="22"/>
          <w:szCs w:val="22"/>
        </w:rPr>
        <w:t xml:space="preserve">analog digital convert </w:t>
      </w:r>
      <w:r>
        <w:rPr>
          <w:rStyle w:val="67"/>
        </w:rPr>
        <w:t>模拟</w:t>
      </w:r>
      <w:r>
        <w:rPr>
          <w:rFonts w:ascii="TimesNewRomanPSMT" w:hAnsi="TimesNewRomanPSMT" w:eastAsia="TimesNewRomanPSMT" w:cs="TimesNewRomanPSMT"/>
          <w:color w:val="000000"/>
          <w:sz w:val="22"/>
          <w:szCs w:val="22"/>
        </w:rPr>
        <w:t>-</w:t>
      </w:r>
      <w:r>
        <w:rPr>
          <w:rStyle w:val="67"/>
        </w:rPr>
        <w:t>数字转换</w:t>
      </w:r>
    </w:p>
    <w:p>
      <w:pPr>
        <w:rPr>
          <w:rStyle w:val="67"/>
        </w:rPr>
      </w:pPr>
      <w:r>
        <w:rPr>
          <w:rFonts w:ascii="TimesNewRomanPSMT" w:hAnsi="TimesNewRomanPSMT" w:eastAsia="TimesNewRomanPSMT" w:cs="TimesNewRomanPSMT"/>
          <w:color w:val="000000"/>
          <w:sz w:val="22"/>
          <w:szCs w:val="22"/>
        </w:rPr>
        <w:t>DAC</w:t>
      </w:r>
      <w:r>
        <w:rPr>
          <w:rStyle w:val="67"/>
        </w:rPr>
        <w:t xml:space="preserve">： </w:t>
      </w:r>
      <w:r>
        <w:rPr>
          <w:rFonts w:ascii="TimesNewRomanPSMT" w:hAnsi="TimesNewRomanPSMT" w:eastAsia="TimesNewRomanPSMT" w:cs="TimesNewRomanPSMT"/>
          <w:color w:val="000000"/>
          <w:sz w:val="22"/>
          <w:szCs w:val="22"/>
        </w:rPr>
        <w:t xml:space="preserve">digital analog convert </w:t>
      </w:r>
      <w:r>
        <w:rPr>
          <w:rStyle w:val="67"/>
        </w:rPr>
        <w:t>数字</w:t>
      </w:r>
      <w:r>
        <w:rPr>
          <w:rFonts w:ascii="TimesNewRomanPSMT" w:hAnsi="TimesNewRomanPSMT" w:eastAsia="TimesNewRomanPSMT" w:cs="TimesNewRomanPSMT"/>
          <w:color w:val="000000"/>
          <w:sz w:val="22"/>
          <w:szCs w:val="22"/>
        </w:rPr>
        <w:t>-</w:t>
      </w:r>
      <w:r>
        <w:rPr>
          <w:rStyle w:val="67"/>
        </w:rPr>
        <w:t>模拟转换</w:t>
      </w:r>
    </w:p>
    <w:p>
      <w:pPr>
        <w:rPr>
          <w:rStyle w:val="67"/>
        </w:rPr>
      </w:pPr>
      <w:r>
        <w:rPr>
          <w:rFonts w:hint="eastAsia" w:ascii="TimesNewRomanPSMT" w:hAnsi="TimesNewRomanPSMT" w:eastAsia="TimesNewRomanPSMT" w:cs="TimesNewRomanPSMT"/>
          <w:color w:val="000000"/>
          <w:sz w:val="22"/>
          <w:szCs w:val="22"/>
        </w:rPr>
        <w:t xml:space="preserve">CCS </w:t>
      </w:r>
      <w:r>
        <w:rPr>
          <w:rFonts w:hint="eastAsia"/>
          <w:szCs w:val="22"/>
        </w:rPr>
        <w:t>：</w:t>
      </w:r>
      <w:r>
        <w:rPr>
          <w:rFonts w:hint="eastAsia" w:ascii="TimesNewRomanPSMT" w:hAnsi="TimesNewRomanPSMT" w:cs="TimesNewRomanPSMT"/>
          <w:color w:val="000000"/>
          <w:sz w:val="22"/>
          <w:szCs w:val="22"/>
        </w:rPr>
        <w:t xml:space="preserve">  </w:t>
      </w:r>
      <w:r>
        <w:rPr>
          <w:rFonts w:ascii="TimesNewRomanPSMT" w:hAnsi="TimesNewRomanPSMT" w:eastAsia="TimesNewRomanPSMT" w:cs="TimesNewRomanPSMT"/>
          <w:color w:val="000000"/>
          <w:sz w:val="22"/>
          <w:szCs w:val="22"/>
        </w:rPr>
        <w:t>code composer studio 一种集成开发环境</w:t>
      </w:r>
    </w:p>
    <w:p>
      <w:r>
        <w:rPr>
          <w:rFonts w:ascii="TimesNewRomanPSMT" w:hAnsi="TimesNewRomanPSMT" w:eastAsia="TimesNewRomanPSMT" w:cs="TimesNewRomanPSMT"/>
          <w:color w:val="000000"/>
          <w:sz w:val="22"/>
          <w:szCs w:val="22"/>
        </w:rPr>
        <w:t>LPF</w:t>
      </w:r>
      <w:r>
        <w:rPr>
          <w:rFonts w:hint="eastAsia" w:ascii="TimesNewRomanPSMT" w:hAnsi="TimesNewRomanPSMT" w:cs="TimesNewRomanPSMT"/>
          <w:color w:val="000000"/>
          <w:sz w:val="22"/>
          <w:szCs w:val="22"/>
        </w:rPr>
        <w:t xml:space="preserve"> </w:t>
      </w:r>
      <w:r>
        <w:rPr>
          <w:rStyle w:val="67"/>
        </w:rPr>
        <w:t xml:space="preserve">： </w:t>
      </w:r>
      <w:r>
        <w:rPr>
          <w:rFonts w:ascii="TimesNewRomanPSMT" w:hAnsi="TimesNewRomanPSMT" w:eastAsia="TimesNewRomanPSMT" w:cs="TimesNewRomanPSMT"/>
          <w:color w:val="000000"/>
          <w:sz w:val="22"/>
          <w:szCs w:val="22"/>
        </w:rPr>
        <w:t xml:space="preserve">low-pass filter </w:t>
      </w:r>
      <w:r>
        <w:rPr>
          <w:rStyle w:val="67"/>
        </w:rPr>
        <w:t>低通滤波器</w:t>
      </w:r>
      <w:r>
        <w:rPr>
          <w:rStyle w:val="67"/>
        </w:rPr>
        <w:br w:type="textWrapping"/>
      </w:r>
    </w:p>
    <w:bookmarkEnd w:id="1"/>
    <w:p>
      <w:pPr>
        <w:pStyle w:val="2"/>
        <w:spacing w:line="360" w:lineRule="auto"/>
      </w:pPr>
      <w:bookmarkStart w:id="7" w:name="_Toc528744739"/>
      <w:r>
        <w:rPr>
          <w:rFonts w:hint="eastAsia"/>
        </w:rPr>
        <w:t>系统总述</w:t>
      </w:r>
      <w:bookmarkEnd w:id="7"/>
    </w:p>
    <w:p>
      <w:pPr>
        <w:pStyle w:val="3"/>
      </w:pPr>
      <w:bookmarkStart w:id="8" w:name="_Toc528744740"/>
      <w:r>
        <w:rPr>
          <w:rFonts w:hint="eastAsia"/>
        </w:rPr>
        <w:t>系统组成</w:t>
      </w:r>
      <w:bookmarkEnd w:id="8"/>
      <w:r>
        <w:rPr>
          <w:rFonts w:hint="eastAsia"/>
          <w:sz w:val="18"/>
          <w:szCs w:val="18"/>
          <w:vertAlign w:val="superscript"/>
        </w:rPr>
        <w:t>[6]</w:t>
      </w:r>
    </w:p>
    <w:p>
      <w:pPr>
        <w:rPr>
          <w:color w:val="FF0000"/>
        </w:rPr>
      </w:pPr>
      <w:r>
        <w:rPr>
          <w:rFonts w:cs="宋体"/>
          <w:color w:val="000000"/>
          <w:kern w:val="0"/>
          <w:szCs w:val="21"/>
        </w:rPr>
        <mc:AlternateContent>
          <mc:Choice Requires="wpc">
            <w:drawing>
              <wp:inline distT="0" distB="0" distL="0" distR="0">
                <wp:extent cx="4622800" cy="3728720"/>
                <wp:effectExtent l="0" t="0" r="0" b="0"/>
                <wp:docPr id="194" name="画布 19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90" name="矩形 10"/>
                        <wps:cNvSpPr>
                          <a:spLocks noChangeArrowheads="1"/>
                        </wps:cNvSpPr>
                        <wps:spPr bwMode="auto">
                          <a:xfrm>
                            <a:off x="749300" y="245745"/>
                            <a:ext cx="1584325" cy="885825"/>
                          </a:xfrm>
                          <a:prstGeom prst="rect">
                            <a:avLst/>
                          </a:prstGeom>
                          <a:solidFill>
                            <a:srgbClr val="FFFFFF"/>
                          </a:solidFill>
                          <a:ln w="19050" algn="ctr">
                            <a:solidFill>
                              <a:srgbClr val="000000"/>
                            </a:solidFill>
                            <a:round/>
                          </a:ln>
                        </wps:spPr>
                        <wps:txbx>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17"/>
                                  <w:szCs w:val="24"/>
                                  <w:lang w:val="zh-CN"/>
                                </w:rPr>
                              </w:pPr>
                            </w:p>
                          </w:txbxContent>
                        </wps:txbx>
                        <wps:bodyPr rot="0" vert="horz" wrap="square" lIns="63094" tIns="31547" rIns="63094" bIns="31547" anchor="ctr" anchorCtr="0">
                          <a:noAutofit/>
                        </wps:bodyPr>
                      </wps:wsp>
                      <wps:wsp>
                        <wps:cNvPr id="102" name="TextBox 11"/>
                        <wps:cNvSpPr txBox="1">
                          <a:spLocks noChangeArrowheads="1"/>
                        </wps:cNvSpPr>
                        <wps:spPr bwMode="auto">
                          <a:xfrm>
                            <a:off x="792480" y="520929"/>
                            <a:ext cx="1301573" cy="317094"/>
                          </a:xfrm>
                          <a:prstGeom prst="rect">
                            <a:avLst/>
                          </a:prstGeom>
                          <a:noFill/>
                          <a:ln>
                            <a:noFill/>
                          </a:ln>
                        </wps:spPr>
                        <wps:txbx>
                          <w:txbxContent>
                            <w:p>
                              <w:pPr>
                                <w:keepNext w:val="0"/>
                                <w:widowControl w:val="0"/>
                                <w:autoSpaceDE w:val="0"/>
                                <w:autoSpaceDN w:val="0"/>
                                <w:adjustRightInd w:val="0"/>
                                <w:spacing w:line="200" w:lineRule="exact"/>
                                <w:ind w:firstLine="0"/>
                                <w:jc w:val="center"/>
                                <w:rPr>
                                  <w:rFonts w:ascii="宋体" w:hAnsi="宋体" w:cs="Arial"/>
                                  <w:b/>
                                  <w:bCs/>
                                  <w:color w:val="000000"/>
                                  <w:kern w:val="2"/>
                                  <w:sz w:val="18"/>
                                  <w:szCs w:val="18"/>
                                </w:rPr>
                              </w:pPr>
                              <w:r>
                                <w:rPr>
                                  <w:rFonts w:hint="eastAsia" w:ascii="宋体" w:hAnsi="宋体" w:cs="Arial"/>
                                  <w:b/>
                                  <w:bCs/>
                                  <w:color w:val="000000"/>
                                  <w:kern w:val="2"/>
                                  <w:sz w:val="18"/>
                                  <w:szCs w:val="18"/>
                                </w:rPr>
                                <w:t>基于TPS40200的</w:t>
                              </w:r>
                            </w:p>
                            <w:p>
                              <w:pPr>
                                <w:keepNext w:val="0"/>
                                <w:widowControl w:val="0"/>
                                <w:autoSpaceDE w:val="0"/>
                                <w:autoSpaceDN w:val="0"/>
                                <w:adjustRightInd w:val="0"/>
                                <w:spacing w:line="200" w:lineRule="exact"/>
                                <w:ind w:firstLine="0"/>
                                <w:jc w:val="center"/>
                                <w:rPr>
                                  <w:rFonts w:ascii="宋体" w:hAnsi="宋体" w:cs="华文楷体"/>
                                  <w:b/>
                                  <w:bCs/>
                                  <w:color w:val="000000"/>
                                  <w:kern w:val="2"/>
                                  <w:sz w:val="18"/>
                                  <w:szCs w:val="18"/>
                                  <w:lang w:val="zh-CN"/>
                                </w:rPr>
                              </w:pPr>
                              <w:r>
                                <w:rPr>
                                  <w:rFonts w:ascii="宋体" w:hAnsi="宋体" w:cs="Arial"/>
                                  <w:b/>
                                  <w:bCs/>
                                  <w:color w:val="000000"/>
                                  <w:kern w:val="2"/>
                                  <w:sz w:val="18"/>
                                  <w:szCs w:val="18"/>
                                </w:rPr>
                                <w:t>DC-DC</w:t>
                              </w:r>
                              <w:r>
                                <w:rPr>
                                  <w:rFonts w:hint="eastAsia" w:ascii="宋体" w:hAnsi="宋体" w:cs="Arial"/>
                                  <w:b/>
                                  <w:bCs/>
                                  <w:color w:val="000000"/>
                                  <w:kern w:val="2"/>
                                  <w:sz w:val="18"/>
                                  <w:szCs w:val="18"/>
                                </w:rPr>
                                <w:t>开关稳压电源</w:t>
                              </w:r>
                            </w:p>
                          </w:txbxContent>
                        </wps:txbx>
                        <wps:bodyPr rot="0" vert="horz" wrap="square" lIns="63094" tIns="31547" rIns="63094" bIns="31547" anchor="t" anchorCtr="0">
                          <a:spAutoFit/>
                        </wps:bodyPr>
                      </wps:wsp>
                      <wpg:wgp>
                        <wpg:cNvPr id="103" name="Group 516"/>
                        <wpg:cNvGrpSpPr/>
                        <wpg:grpSpPr>
                          <a:xfrm>
                            <a:off x="2586355" y="899795"/>
                            <a:ext cx="228600" cy="241935"/>
                            <a:chOff x="6426" y="7620"/>
                            <a:chExt cx="360" cy="381"/>
                          </a:xfrm>
                        </wpg:grpSpPr>
                        <wps:wsp>
                          <wps:cNvPr id="104" name="直接连接符 18"/>
                          <wps:cNvCnPr>
                            <a:cxnSpLocks noChangeShapeType="1"/>
                          </wps:cNvCnPr>
                          <wps:spPr bwMode="auto">
                            <a:xfrm>
                              <a:off x="6606" y="7620"/>
                              <a:ext cx="1" cy="235"/>
                            </a:xfrm>
                            <a:prstGeom prst="line">
                              <a:avLst/>
                            </a:prstGeom>
                            <a:noFill/>
                            <a:ln w="19050" algn="ctr">
                              <a:solidFill>
                                <a:srgbClr val="000000"/>
                              </a:solidFill>
                              <a:round/>
                            </a:ln>
                          </wps:spPr>
                          <wps:bodyPr/>
                        </wps:wsp>
                        <wps:wsp>
                          <wps:cNvPr id="105" name="等腰三角形 21"/>
                          <wps:cNvSpPr>
                            <a:spLocks noChangeArrowheads="1"/>
                          </wps:cNvSpPr>
                          <wps:spPr bwMode="auto">
                            <a:xfrm rot="10800000">
                              <a:off x="6426" y="7855"/>
                              <a:ext cx="360" cy="146"/>
                            </a:xfrm>
                            <a:prstGeom prst="triangle">
                              <a:avLst>
                                <a:gd name="adj" fmla="val 50000"/>
                              </a:avLst>
                            </a:prstGeom>
                            <a:solidFill>
                              <a:srgbClr val="FFFFFF"/>
                            </a:solidFill>
                            <a:ln w="19050" algn="ctr">
                              <a:solidFill>
                                <a:srgbClr val="000000"/>
                              </a:solidFill>
                              <a:round/>
                            </a:ln>
                          </wps:spPr>
                          <wps:txbx>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17"/>
                                    <w:szCs w:val="24"/>
                                    <w:lang w:val="zh-CN"/>
                                  </w:rPr>
                                </w:pPr>
                              </w:p>
                            </w:txbxContent>
                          </wps:txbx>
                          <wps:bodyPr rot="0" vert="horz" wrap="square" lIns="63094" tIns="31547" rIns="63094" bIns="31547" anchor="ctr" anchorCtr="0">
                            <a:noAutofit/>
                          </wps:bodyPr>
                        </wps:wsp>
                      </wpg:wgp>
                      <wpg:wgp>
                        <wpg:cNvPr id="106" name="Group 517"/>
                        <wpg:cNvGrpSpPr/>
                        <wpg:grpSpPr>
                          <a:xfrm>
                            <a:off x="138430" y="212725"/>
                            <a:ext cx="274320" cy="689610"/>
                            <a:chOff x="1358" y="4282"/>
                            <a:chExt cx="432" cy="1086"/>
                          </a:xfrm>
                        </wpg:grpSpPr>
                        <wps:wsp>
                          <wps:cNvPr id="107" name="TextBox 23"/>
                          <wps:cNvSpPr txBox="1">
                            <a:spLocks noChangeArrowheads="1"/>
                          </wps:cNvSpPr>
                          <wps:spPr bwMode="auto">
                            <a:xfrm>
                              <a:off x="1358" y="4282"/>
                              <a:ext cx="432" cy="555"/>
                            </a:xfrm>
                            <a:prstGeom prst="rect">
                              <a:avLst/>
                            </a:prstGeom>
                            <a:noFill/>
                            <a:ln>
                              <a:noFill/>
                            </a:ln>
                          </wps:spPr>
                          <wps:txbx>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22"/>
                                    <w:szCs w:val="32"/>
                                    <w:lang w:val="zh-CN"/>
                                  </w:rPr>
                                </w:pPr>
                                <w:r>
                                  <w:rPr>
                                    <w:rFonts w:hint="eastAsia" w:ascii="华文楷体" w:hAnsi="华文楷体" w:eastAsia="华文楷体" w:cs="Arial"/>
                                    <w:b/>
                                    <w:bCs/>
                                    <w:color w:val="000000"/>
                                    <w:kern w:val="2"/>
                                    <w:sz w:val="22"/>
                                    <w:szCs w:val="32"/>
                                  </w:rPr>
                                  <w:t>+</w:t>
                                </w:r>
                              </w:p>
                            </w:txbxContent>
                          </wps:txbx>
                          <wps:bodyPr rot="0" vert="horz" wrap="square" lIns="63094" tIns="31547" rIns="63094" bIns="31547" anchor="t" anchorCtr="0">
                            <a:noAutofit/>
                          </wps:bodyPr>
                        </wps:wsp>
                        <wps:wsp>
                          <wps:cNvPr id="108" name="TextBox 24"/>
                          <wps:cNvSpPr txBox="1">
                            <a:spLocks noChangeArrowheads="1"/>
                          </wps:cNvSpPr>
                          <wps:spPr bwMode="auto">
                            <a:xfrm>
                              <a:off x="1358" y="5015"/>
                              <a:ext cx="432" cy="353"/>
                            </a:xfrm>
                            <a:prstGeom prst="rect">
                              <a:avLst/>
                            </a:prstGeom>
                            <a:noFill/>
                            <a:ln>
                              <a:noFill/>
                            </a:ln>
                          </wps:spPr>
                          <wps:txbx>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22"/>
                                    <w:szCs w:val="32"/>
                                    <w:lang w:val="zh-CN"/>
                                  </w:rPr>
                                </w:pPr>
                                <w:r>
                                  <w:rPr>
                                    <w:rFonts w:eastAsia="华文楷体"/>
                                    <w:b/>
                                    <w:bCs/>
                                    <w:color w:val="000000"/>
                                    <w:kern w:val="2"/>
                                    <w:sz w:val="22"/>
                                    <w:szCs w:val="32"/>
                                  </w:rPr>
                                  <w:t>−</w:t>
                                </w:r>
                              </w:p>
                            </w:txbxContent>
                          </wps:txbx>
                          <wps:bodyPr rot="0" vert="horz" wrap="square" lIns="63094" tIns="31547" rIns="63094" bIns="31547" anchor="t" anchorCtr="0">
                            <a:spAutoFit/>
                          </wps:bodyPr>
                        </wps:wsp>
                      </wpg:wgp>
                      <wps:wsp>
                        <wps:cNvPr id="109" name="TextBox 25"/>
                        <wps:cNvSpPr txBox="1">
                          <a:spLocks noChangeArrowheads="1"/>
                        </wps:cNvSpPr>
                        <wps:spPr bwMode="auto">
                          <a:xfrm>
                            <a:off x="9525" y="524510"/>
                            <a:ext cx="511175" cy="131445"/>
                          </a:xfrm>
                          <a:prstGeom prst="rect">
                            <a:avLst/>
                          </a:prstGeom>
                          <a:noFill/>
                          <a:ln>
                            <a:noFill/>
                          </a:ln>
                        </wps:spPr>
                        <wps:txbx>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18"/>
                                  <w:szCs w:val="18"/>
                                  <w:lang w:val="zh-CN"/>
                                </w:rPr>
                              </w:pPr>
                              <w:r>
                                <w:rPr>
                                  <w:rFonts w:ascii="Arial" w:hAnsi="Arial" w:eastAsia="华文楷体" w:cs="Arial"/>
                                  <w:b/>
                                  <w:bCs/>
                                  <w:color w:val="000000"/>
                                  <w:kern w:val="2"/>
                                  <w:sz w:val="18"/>
                                  <w:szCs w:val="18"/>
                                </w:rPr>
                                <w:t>10</w:t>
                              </w:r>
                              <w:r>
                                <w:rPr>
                                  <w:rFonts w:hint="eastAsia" w:ascii="Arial" w:hAnsi="Arial" w:eastAsia="华文楷体" w:cs="Arial"/>
                                  <w:b/>
                                  <w:bCs/>
                                  <w:color w:val="000000"/>
                                  <w:kern w:val="2"/>
                                  <w:sz w:val="18"/>
                                  <w:szCs w:val="18"/>
                                </w:rPr>
                                <w:t>-20</w:t>
                              </w:r>
                              <w:r>
                                <w:rPr>
                                  <w:rFonts w:ascii="Arial" w:hAnsi="Arial" w:eastAsia="华文楷体" w:cs="Arial"/>
                                  <w:b/>
                                  <w:bCs/>
                                  <w:color w:val="000000"/>
                                  <w:kern w:val="2"/>
                                  <w:sz w:val="18"/>
                                  <w:szCs w:val="18"/>
                                </w:rPr>
                                <w:t>V</w:t>
                              </w:r>
                            </w:p>
                          </w:txbxContent>
                        </wps:txbx>
                        <wps:bodyPr rot="0" vert="horz" wrap="square" lIns="0" tIns="0" rIns="0" bIns="0" anchor="t" anchorCtr="0">
                          <a:spAutoFit/>
                        </wps:bodyPr>
                      </wps:wsp>
                      <wps:wsp>
                        <wps:cNvPr id="110" name="矩形 46"/>
                        <wps:cNvSpPr>
                          <a:spLocks noChangeArrowheads="1"/>
                        </wps:cNvSpPr>
                        <wps:spPr bwMode="auto">
                          <a:xfrm>
                            <a:off x="4185285" y="1216025"/>
                            <a:ext cx="100965" cy="396875"/>
                          </a:xfrm>
                          <a:prstGeom prst="rect">
                            <a:avLst/>
                          </a:prstGeom>
                          <a:solidFill>
                            <a:srgbClr val="FFFFFF"/>
                          </a:solidFill>
                          <a:ln w="19050" algn="ctr">
                            <a:solidFill>
                              <a:srgbClr val="000000"/>
                            </a:solidFill>
                            <a:round/>
                          </a:ln>
                        </wps:spPr>
                        <wps:txbx>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17"/>
                                  <w:szCs w:val="24"/>
                                  <w:lang w:val="zh-CN"/>
                                </w:rPr>
                              </w:pPr>
                            </w:p>
                          </w:txbxContent>
                        </wps:txbx>
                        <wps:bodyPr rot="0" vert="horz" wrap="square" lIns="63094" tIns="31547" rIns="63094" bIns="31547" anchor="ctr" anchorCtr="0">
                          <a:noAutofit/>
                        </wps:bodyPr>
                      </wps:wsp>
                      <wps:wsp>
                        <wps:cNvPr id="111" name="TextBox 70"/>
                        <wps:cNvSpPr txBox="1">
                          <a:spLocks noChangeArrowheads="1"/>
                        </wps:cNvSpPr>
                        <wps:spPr bwMode="auto">
                          <a:xfrm>
                            <a:off x="2758440" y="0"/>
                            <a:ext cx="447675" cy="224155"/>
                          </a:xfrm>
                          <a:prstGeom prst="rect">
                            <a:avLst/>
                          </a:prstGeom>
                          <a:noFill/>
                          <a:ln>
                            <a:noFill/>
                          </a:ln>
                        </wps:spPr>
                        <wps:txbx>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22"/>
                                  <w:szCs w:val="32"/>
                                  <w:vertAlign w:val="subscript"/>
                                  <w:lang w:val="zh-CN"/>
                                </w:rPr>
                              </w:pPr>
                              <w:r>
                                <w:rPr>
                                  <w:rFonts w:ascii="Arial" w:hAnsi="Arial" w:eastAsia="华文楷体" w:cs="Arial"/>
                                  <w:b/>
                                  <w:bCs/>
                                  <w:i/>
                                  <w:color w:val="000000"/>
                                  <w:kern w:val="2"/>
                                  <w:sz w:val="22"/>
                                  <w:szCs w:val="32"/>
                                </w:rPr>
                                <w:t>i</w:t>
                              </w:r>
                              <w:r>
                                <w:rPr>
                                  <w:rFonts w:ascii="Arial" w:hAnsi="Arial" w:eastAsia="华文楷体" w:cs="Arial"/>
                                  <w:b/>
                                  <w:bCs/>
                                  <w:color w:val="000000"/>
                                  <w:kern w:val="2"/>
                                  <w:sz w:val="22"/>
                                  <w:szCs w:val="32"/>
                                  <w:vertAlign w:val="subscript"/>
                                </w:rPr>
                                <w:t>o1</w:t>
                              </w:r>
                            </w:p>
                          </w:txbxContent>
                        </wps:txbx>
                        <wps:bodyPr rot="0" vert="horz" wrap="square" lIns="63094" tIns="31547" rIns="63094" bIns="31547" anchor="t" anchorCtr="0">
                          <a:spAutoFit/>
                        </wps:bodyPr>
                      </wps:wsp>
                      <wps:wsp>
                        <wps:cNvPr id="112" name="TextBox 84"/>
                        <wps:cNvSpPr txBox="1">
                          <a:spLocks noChangeArrowheads="1"/>
                        </wps:cNvSpPr>
                        <wps:spPr bwMode="auto">
                          <a:xfrm>
                            <a:off x="3663315" y="1280160"/>
                            <a:ext cx="560070" cy="211455"/>
                          </a:xfrm>
                          <a:prstGeom prst="rect">
                            <a:avLst/>
                          </a:prstGeom>
                          <a:noFill/>
                          <a:ln>
                            <a:noFill/>
                          </a:ln>
                        </wps:spPr>
                        <wps:txbx>
                          <w:txbxContent>
                            <w:p>
                              <w:pPr>
                                <w:keepNext w:val="0"/>
                                <w:widowControl w:val="0"/>
                                <w:autoSpaceDE w:val="0"/>
                                <w:autoSpaceDN w:val="0"/>
                                <w:adjustRightInd w:val="0"/>
                                <w:spacing w:line="240" w:lineRule="auto"/>
                                <w:ind w:firstLine="0"/>
                                <w:jc w:val="center"/>
                                <w:rPr>
                                  <w:rFonts w:ascii="宋体" w:hAnsi="宋体" w:cs="Arial"/>
                                  <w:b/>
                                  <w:bCs/>
                                  <w:color w:val="000000"/>
                                  <w:kern w:val="2"/>
                                  <w:sz w:val="18"/>
                                  <w:szCs w:val="18"/>
                                </w:rPr>
                              </w:pPr>
                              <w:r>
                                <w:rPr>
                                  <w:rFonts w:hint="eastAsia" w:ascii="宋体" w:hAnsi="宋体" w:cs="Arial"/>
                                  <w:b/>
                                  <w:bCs/>
                                  <w:color w:val="000000"/>
                                  <w:kern w:val="2"/>
                                  <w:sz w:val="18"/>
                                  <w:szCs w:val="18"/>
                                </w:rPr>
                                <w:t>负载</w:t>
                              </w:r>
                            </w:p>
                          </w:txbxContent>
                        </wps:txbx>
                        <wps:bodyPr rot="0" vert="horz" wrap="square" lIns="63094" tIns="31547" rIns="63094" bIns="31547" anchor="t" anchorCtr="0">
                          <a:spAutoFit/>
                        </wps:bodyPr>
                      </wps:wsp>
                      <wps:wsp>
                        <wps:cNvPr id="113" name="TextBox 70"/>
                        <wps:cNvSpPr txBox="1">
                          <a:spLocks noChangeArrowheads="1"/>
                        </wps:cNvSpPr>
                        <wps:spPr bwMode="auto">
                          <a:xfrm>
                            <a:off x="1678939" y="276225"/>
                            <a:ext cx="614045" cy="157480"/>
                          </a:xfrm>
                          <a:prstGeom prst="rect">
                            <a:avLst/>
                          </a:prstGeom>
                          <a:noFill/>
                          <a:ln w="9525">
                            <a:solidFill>
                              <a:srgbClr val="000000"/>
                            </a:solidFill>
                            <a:prstDash val="dash"/>
                            <a:miter lim="800000"/>
                          </a:ln>
                        </wps:spPr>
                        <wps:txbx>
                          <w:txbxContent>
                            <w:p>
                              <w:pPr>
                                <w:keepNext w:val="0"/>
                                <w:widowControl w:val="0"/>
                                <w:autoSpaceDE w:val="0"/>
                                <w:autoSpaceDN w:val="0"/>
                                <w:adjustRightInd w:val="0"/>
                                <w:spacing w:line="240" w:lineRule="auto"/>
                                <w:ind w:firstLine="0"/>
                                <w:jc w:val="center"/>
                                <w:rPr>
                                  <w:rFonts w:ascii="宋体" w:hAnsi="宋体" w:cs="华文楷体"/>
                                  <w:bCs/>
                                  <w:color w:val="000000"/>
                                  <w:kern w:val="2"/>
                                  <w:sz w:val="18"/>
                                  <w:szCs w:val="18"/>
                                  <w:vertAlign w:val="subscript"/>
                                  <w:lang w:val="zh-CN"/>
                                </w:rPr>
                              </w:pPr>
                              <w:r>
                                <w:rPr>
                                  <w:rFonts w:hint="eastAsia" w:ascii="宋体" w:hAnsi="宋体" w:cs="Arial"/>
                                  <w:bCs/>
                                  <w:color w:val="000000"/>
                                  <w:kern w:val="2"/>
                                  <w:sz w:val="18"/>
                                  <w:szCs w:val="18"/>
                                </w:rPr>
                                <w:t>电流检测</w:t>
                              </w:r>
                            </w:p>
                          </w:txbxContent>
                        </wps:txbx>
                        <wps:bodyPr rot="0" vert="horz" wrap="square" lIns="28800" tIns="0" rIns="28800" bIns="0" anchor="t" anchorCtr="0">
                          <a:spAutoFit/>
                        </wps:bodyPr>
                      </wps:wsp>
                      <wpg:wgp>
                        <wpg:cNvPr id="114" name="Group 518"/>
                        <wpg:cNvGrpSpPr/>
                        <wpg:grpSpPr>
                          <a:xfrm>
                            <a:off x="2340610" y="207645"/>
                            <a:ext cx="274320" cy="689610"/>
                            <a:chOff x="1358" y="4282"/>
                            <a:chExt cx="432" cy="1086"/>
                          </a:xfrm>
                        </wpg:grpSpPr>
                        <wps:wsp>
                          <wps:cNvPr id="115" name="TextBox 23"/>
                          <wps:cNvSpPr txBox="1">
                            <a:spLocks noChangeArrowheads="1"/>
                          </wps:cNvSpPr>
                          <wps:spPr bwMode="auto">
                            <a:xfrm>
                              <a:off x="1358" y="4282"/>
                              <a:ext cx="432" cy="555"/>
                            </a:xfrm>
                            <a:prstGeom prst="rect">
                              <a:avLst/>
                            </a:prstGeom>
                            <a:noFill/>
                            <a:ln>
                              <a:noFill/>
                            </a:ln>
                          </wps:spPr>
                          <wps:txbx>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22"/>
                                    <w:szCs w:val="32"/>
                                    <w:lang w:val="zh-CN"/>
                                  </w:rPr>
                                </w:pPr>
                                <w:r>
                                  <w:rPr>
                                    <w:rFonts w:hint="eastAsia" w:ascii="华文楷体" w:hAnsi="华文楷体" w:eastAsia="华文楷体" w:cs="Arial"/>
                                    <w:b/>
                                    <w:bCs/>
                                    <w:color w:val="000000"/>
                                    <w:kern w:val="2"/>
                                    <w:sz w:val="22"/>
                                    <w:szCs w:val="32"/>
                                  </w:rPr>
                                  <w:t>+</w:t>
                                </w:r>
                              </w:p>
                            </w:txbxContent>
                          </wps:txbx>
                          <wps:bodyPr rot="0" vert="horz" wrap="square" lIns="63094" tIns="31547" rIns="63094" bIns="31547" anchor="t" anchorCtr="0">
                            <a:noAutofit/>
                          </wps:bodyPr>
                        </wps:wsp>
                        <wps:wsp>
                          <wps:cNvPr id="116" name="TextBox 24"/>
                          <wps:cNvSpPr txBox="1">
                            <a:spLocks noChangeArrowheads="1"/>
                          </wps:cNvSpPr>
                          <wps:spPr bwMode="auto">
                            <a:xfrm>
                              <a:off x="1358" y="5015"/>
                              <a:ext cx="432" cy="353"/>
                            </a:xfrm>
                            <a:prstGeom prst="rect">
                              <a:avLst/>
                            </a:prstGeom>
                            <a:noFill/>
                            <a:ln>
                              <a:noFill/>
                            </a:ln>
                          </wps:spPr>
                          <wps:txbx>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22"/>
                                    <w:szCs w:val="32"/>
                                    <w:lang w:val="zh-CN"/>
                                  </w:rPr>
                                </w:pPr>
                                <w:r>
                                  <w:rPr>
                                    <w:rFonts w:eastAsia="华文楷体"/>
                                    <w:b/>
                                    <w:bCs/>
                                    <w:color w:val="000000"/>
                                    <w:kern w:val="2"/>
                                    <w:sz w:val="22"/>
                                    <w:szCs w:val="32"/>
                                  </w:rPr>
                                  <w:t>−</w:t>
                                </w:r>
                              </w:p>
                            </w:txbxContent>
                          </wps:txbx>
                          <wps:bodyPr rot="0" vert="horz" wrap="square" lIns="63094" tIns="31547" rIns="63094" bIns="31547" anchor="t" anchorCtr="0">
                            <a:spAutoFit/>
                          </wps:bodyPr>
                        </wps:wsp>
                      </wpg:wgp>
                      <wps:wsp>
                        <wps:cNvPr id="117" name="TextBox 25"/>
                        <wps:cNvSpPr txBox="1">
                          <a:spLocks noChangeArrowheads="1"/>
                        </wps:cNvSpPr>
                        <wps:spPr bwMode="auto">
                          <a:xfrm>
                            <a:off x="2343150" y="494665"/>
                            <a:ext cx="1049655" cy="194945"/>
                          </a:xfrm>
                          <a:prstGeom prst="rect">
                            <a:avLst/>
                          </a:prstGeom>
                          <a:noFill/>
                          <a:ln>
                            <a:noFill/>
                          </a:ln>
                        </wps:spPr>
                        <wps:txbx>
                          <w:txbxContent>
                            <w:p>
                              <w:pPr>
                                <w:keepNext w:val="0"/>
                                <w:widowControl w:val="0"/>
                                <w:autoSpaceDE w:val="0"/>
                                <w:autoSpaceDN w:val="0"/>
                                <w:adjustRightInd w:val="0"/>
                                <w:spacing w:line="240" w:lineRule="auto"/>
                                <w:ind w:firstLine="0"/>
                                <w:rPr>
                                  <w:rFonts w:ascii="Arial" w:hAnsi="Arial" w:cs="华文楷体"/>
                                  <w:b/>
                                  <w:bCs/>
                                  <w:color w:val="000000"/>
                                  <w:kern w:val="2"/>
                                  <w:sz w:val="18"/>
                                  <w:szCs w:val="18"/>
                                  <w:lang w:val="zh-CN"/>
                                </w:rPr>
                              </w:pPr>
                              <w:r>
                                <w:rPr>
                                  <w:rFonts w:hint="eastAsia" w:ascii="Arial" w:hAnsi="Arial" w:eastAsia="华文楷体" w:cs="Arial"/>
                                  <w:b/>
                                  <w:bCs/>
                                  <w:color w:val="000000"/>
                                  <w:kern w:val="2"/>
                                  <w:sz w:val="18"/>
                                  <w:szCs w:val="18"/>
                                </w:rPr>
                                <w:t>5</w:t>
                              </w:r>
                              <w:r>
                                <w:rPr>
                                  <w:rFonts w:ascii="Arial" w:hAnsi="Arial" w:eastAsia="华文楷体" w:cs="Arial"/>
                                  <w:b/>
                                  <w:bCs/>
                                  <w:color w:val="000000"/>
                                  <w:kern w:val="2"/>
                                  <w:sz w:val="18"/>
                                  <w:szCs w:val="18"/>
                                </w:rPr>
                                <w:t>V</w:t>
                              </w:r>
                            </w:p>
                          </w:txbxContent>
                        </wps:txbx>
                        <wps:bodyPr rot="0" vert="horz" wrap="square" lIns="63094" tIns="31547" rIns="63094" bIns="31547" anchor="t" anchorCtr="0">
                          <a:spAutoFit/>
                        </wps:bodyPr>
                      </wps:wsp>
                      <wps:wsp>
                        <wps:cNvPr id="118" name="Line 525"/>
                        <wps:cNvCnPr>
                          <a:cxnSpLocks noChangeShapeType="1"/>
                        </wps:cNvCnPr>
                        <wps:spPr bwMode="auto">
                          <a:xfrm>
                            <a:off x="138430" y="327660"/>
                            <a:ext cx="610870" cy="635"/>
                          </a:xfrm>
                          <a:prstGeom prst="line">
                            <a:avLst/>
                          </a:prstGeom>
                          <a:noFill/>
                          <a:ln w="12700">
                            <a:solidFill>
                              <a:srgbClr val="000000"/>
                            </a:solidFill>
                            <a:round/>
                          </a:ln>
                          <a:effectLst/>
                        </wps:spPr>
                        <wps:bodyPr/>
                      </wps:wsp>
                      <wps:wsp>
                        <wps:cNvPr id="119" name="Line 526"/>
                        <wps:cNvCnPr>
                          <a:cxnSpLocks noChangeShapeType="1"/>
                        </wps:cNvCnPr>
                        <wps:spPr bwMode="auto">
                          <a:xfrm>
                            <a:off x="138430" y="899160"/>
                            <a:ext cx="610870" cy="635"/>
                          </a:xfrm>
                          <a:prstGeom prst="line">
                            <a:avLst/>
                          </a:prstGeom>
                          <a:noFill/>
                          <a:ln w="12700">
                            <a:solidFill>
                              <a:srgbClr val="000000"/>
                            </a:solidFill>
                            <a:round/>
                          </a:ln>
                          <a:effectLst/>
                        </wps:spPr>
                        <wps:bodyPr/>
                      </wps:wsp>
                      <wps:wsp>
                        <wps:cNvPr id="120" name="Line 534"/>
                        <wps:cNvCnPr>
                          <a:cxnSpLocks noChangeShapeType="1"/>
                        </wps:cNvCnPr>
                        <wps:spPr bwMode="auto">
                          <a:xfrm>
                            <a:off x="2333625" y="308610"/>
                            <a:ext cx="1895475" cy="0"/>
                          </a:xfrm>
                          <a:prstGeom prst="line">
                            <a:avLst/>
                          </a:prstGeom>
                          <a:noFill/>
                          <a:ln w="12700">
                            <a:solidFill>
                              <a:srgbClr val="000000"/>
                            </a:solidFill>
                            <a:round/>
                          </a:ln>
                          <a:effectLst/>
                        </wps:spPr>
                        <wps:bodyPr/>
                      </wps:wsp>
                      <wps:wsp>
                        <wps:cNvPr id="121" name="Line 535"/>
                        <wps:cNvCnPr>
                          <a:cxnSpLocks noChangeShapeType="1"/>
                        </wps:cNvCnPr>
                        <wps:spPr bwMode="auto">
                          <a:xfrm>
                            <a:off x="2333625" y="899160"/>
                            <a:ext cx="367665" cy="0"/>
                          </a:xfrm>
                          <a:prstGeom prst="line">
                            <a:avLst/>
                          </a:prstGeom>
                          <a:noFill/>
                          <a:ln w="12700">
                            <a:solidFill>
                              <a:srgbClr val="000000"/>
                            </a:solidFill>
                            <a:round/>
                          </a:ln>
                          <a:effectLst/>
                        </wps:spPr>
                        <wps:bodyPr/>
                      </wps:wsp>
                      <wps:wsp>
                        <wps:cNvPr id="122" name="Line 536"/>
                        <wps:cNvCnPr>
                          <a:cxnSpLocks noChangeShapeType="1"/>
                        </wps:cNvCnPr>
                        <wps:spPr bwMode="auto">
                          <a:xfrm>
                            <a:off x="2910840" y="260985"/>
                            <a:ext cx="295275" cy="635"/>
                          </a:xfrm>
                          <a:prstGeom prst="line">
                            <a:avLst/>
                          </a:prstGeom>
                          <a:noFill/>
                          <a:ln w="12700">
                            <a:solidFill>
                              <a:srgbClr val="000000"/>
                            </a:solidFill>
                            <a:round/>
                            <a:tailEnd type="triangle" w="med" len="med"/>
                          </a:ln>
                          <a:effectLst/>
                        </wps:spPr>
                        <wps:bodyPr/>
                      </wps:wsp>
                      <wps:wsp>
                        <wps:cNvPr id="123" name="Line 548"/>
                        <wps:cNvCnPr>
                          <a:cxnSpLocks noChangeShapeType="1"/>
                        </wps:cNvCnPr>
                        <wps:spPr bwMode="auto">
                          <a:xfrm flipV="1">
                            <a:off x="3235325" y="308610"/>
                            <a:ext cx="549570" cy="3116875"/>
                          </a:xfrm>
                          <a:prstGeom prst="line">
                            <a:avLst/>
                          </a:prstGeom>
                          <a:noFill/>
                          <a:ln w="12700">
                            <a:solidFill>
                              <a:srgbClr val="000000"/>
                            </a:solidFill>
                            <a:prstDash val="dash"/>
                            <a:round/>
                            <a:tailEnd type="oval" w="med" len="med"/>
                          </a:ln>
                          <a:effectLst/>
                        </wps:spPr>
                        <wps:bodyPr/>
                      </wps:wsp>
                      <wpg:wgp>
                        <wpg:cNvPr id="124" name="Group 549"/>
                        <wpg:cNvGrpSpPr/>
                        <wpg:grpSpPr>
                          <a:xfrm>
                            <a:off x="4118610" y="1765935"/>
                            <a:ext cx="228600" cy="241935"/>
                            <a:chOff x="6426" y="7620"/>
                            <a:chExt cx="360" cy="381"/>
                          </a:xfrm>
                        </wpg:grpSpPr>
                        <wps:wsp>
                          <wps:cNvPr id="125" name="直接连接符 18"/>
                          <wps:cNvCnPr>
                            <a:cxnSpLocks noChangeShapeType="1"/>
                          </wps:cNvCnPr>
                          <wps:spPr bwMode="auto">
                            <a:xfrm>
                              <a:off x="6606" y="7620"/>
                              <a:ext cx="1" cy="235"/>
                            </a:xfrm>
                            <a:prstGeom prst="line">
                              <a:avLst/>
                            </a:prstGeom>
                            <a:noFill/>
                            <a:ln w="19050" algn="ctr">
                              <a:solidFill>
                                <a:srgbClr val="000000"/>
                              </a:solidFill>
                              <a:round/>
                            </a:ln>
                          </wps:spPr>
                          <wps:bodyPr/>
                        </wps:wsp>
                        <wps:wsp>
                          <wps:cNvPr id="126" name="等腰三角形 21"/>
                          <wps:cNvSpPr>
                            <a:spLocks noChangeArrowheads="1"/>
                          </wps:cNvSpPr>
                          <wps:spPr bwMode="auto">
                            <a:xfrm rot="10800000">
                              <a:off x="6426" y="7855"/>
                              <a:ext cx="360" cy="146"/>
                            </a:xfrm>
                            <a:prstGeom prst="triangle">
                              <a:avLst>
                                <a:gd name="adj" fmla="val 50000"/>
                              </a:avLst>
                            </a:prstGeom>
                            <a:solidFill>
                              <a:srgbClr val="FFFFFF"/>
                            </a:solidFill>
                            <a:ln w="19050" algn="ctr">
                              <a:solidFill>
                                <a:srgbClr val="000000"/>
                              </a:solidFill>
                              <a:round/>
                            </a:ln>
                          </wps:spPr>
                          <wps:txbx>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17"/>
                                    <w:szCs w:val="24"/>
                                    <w:lang w:val="zh-CN"/>
                                  </w:rPr>
                                </w:pPr>
                              </w:p>
                            </w:txbxContent>
                          </wps:txbx>
                          <wps:bodyPr rot="0" vert="horz" wrap="square" lIns="63094" tIns="31547" rIns="63094" bIns="31547" anchor="ctr" anchorCtr="0">
                            <a:noAutofit/>
                          </wps:bodyPr>
                        </wps:wsp>
                      </wpg:wgp>
                      <wps:wsp>
                        <wps:cNvPr id="127" name="Line 552"/>
                        <wps:cNvCnPr>
                          <a:cxnSpLocks noChangeShapeType="1"/>
                        </wps:cNvCnPr>
                        <wps:spPr bwMode="auto">
                          <a:xfrm flipV="1">
                            <a:off x="4232910" y="1612900"/>
                            <a:ext cx="635" cy="153670"/>
                          </a:xfrm>
                          <a:prstGeom prst="line">
                            <a:avLst/>
                          </a:prstGeom>
                          <a:noFill/>
                          <a:ln w="12700">
                            <a:solidFill>
                              <a:srgbClr val="000000"/>
                            </a:solidFill>
                            <a:round/>
                          </a:ln>
                          <a:effectLst/>
                        </wps:spPr>
                        <wps:bodyPr/>
                      </wps:wsp>
                      <wps:wsp>
                        <wps:cNvPr id="144" name="Line 553"/>
                        <wps:cNvCnPr>
                          <a:cxnSpLocks noChangeShapeType="1"/>
                        </wps:cNvCnPr>
                        <wps:spPr bwMode="auto">
                          <a:xfrm>
                            <a:off x="4229100" y="308610"/>
                            <a:ext cx="0" cy="907415"/>
                          </a:xfrm>
                          <a:prstGeom prst="line">
                            <a:avLst/>
                          </a:prstGeom>
                          <a:noFill/>
                          <a:ln w="12700">
                            <a:solidFill>
                              <a:srgbClr val="000000"/>
                            </a:solidFill>
                            <a:round/>
                          </a:ln>
                          <a:effectLst/>
                        </wps:spPr>
                        <wps:bodyPr/>
                      </wps:wsp>
                      <wps:wsp>
                        <wps:cNvPr id="145" name="Line 572"/>
                        <wps:cNvCnPr>
                          <a:cxnSpLocks noChangeShapeType="1"/>
                        </wps:cNvCnPr>
                        <wps:spPr bwMode="auto">
                          <a:xfrm flipV="1">
                            <a:off x="4118610" y="1343660"/>
                            <a:ext cx="240030" cy="198120"/>
                          </a:xfrm>
                          <a:prstGeom prst="line">
                            <a:avLst/>
                          </a:prstGeom>
                          <a:noFill/>
                          <a:ln w="9525">
                            <a:solidFill>
                              <a:srgbClr val="000000"/>
                            </a:solidFill>
                            <a:prstDash val="lgDashDotDot"/>
                            <a:round/>
                            <a:tailEnd type="triangle" w="med" len="med"/>
                          </a:ln>
                          <a:effectLst/>
                        </wps:spPr>
                        <wps:bodyPr/>
                      </wps:wsp>
                      <wps:wsp>
                        <wps:cNvPr id="146" name="直接连接符 675"/>
                        <wps:cNvCnPr/>
                        <wps:spPr>
                          <a:xfrm>
                            <a:off x="2133600" y="494030"/>
                            <a:ext cx="0" cy="721995"/>
                          </a:xfrm>
                          <a:prstGeom prst="line">
                            <a:avLst/>
                          </a:prstGeom>
                          <a:noFill/>
                          <a:ln w="12700">
                            <a:solidFill>
                              <a:srgbClr val="000000"/>
                            </a:solidFill>
                            <a:prstDash val="dash"/>
                            <a:round/>
                          </a:ln>
                          <a:effectLst/>
                        </wps:spPr>
                        <wps:bodyPr/>
                      </wps:wsp>
                      <wps:wsp>
                        <wps:cNvPr id="147" name="矩形 266"/>
                        <wps:cNvSpPr>
                          <a:spLocks noChangeArrowheads="1"/>
                        </wps:cNvSpPr>
                        <wps:spPr bwMode="auto">
                          <a:xfrm>
                            <a:off x="742950" y="1329985"/>
                            <a:ext cx="1584325" cy="885825"/>
                          </a:xfrm>
                          <a:prstGeom prst="rect">
                            <a:avLst/>
                          </a:prstGeom>
                          <a:solidFill>
                            <a:srgbClr val="FFFFFF"/>
                          </a:solidFill>
                          <a:ln w="19050" algn="ctr">
                            <a:solidFill>
                              <a:srgbClr val="000000"/>
                            </a:solidFill>
                            <a:round/>
                          </a:ln>
                        </wps:spPr>
                        <wps:txbx>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ascii="Times New Roman" w:hAnsi="Times New Roman" w:eastAsia="Arial" w:cs="华文楷体"/>
                                  <w:b/>
                                  <w:bCs/>
                                  <w:color w:val="000000"/>
                                  <w:kern w:val="2"/>
                                  <w:sz w:val="17"/>
                                  <w:szCs w:val="17"/>
                                  <w:lang w:val="en-US" w:eastAsia="zh-CN" w:bidi="ar-SA"/>
                                </w:rPr>
                                <w:t> </w:t>
                              </w:r>
                            </w:p>
                          </w:txbxContent>
                        </wps:txbx>
                        <wps:bodyPr rot="0" vert="horz" wrap="square" lIns="63094" tIns="31547" rIns="63094" bIns="31547" anchor="ctr" anchorCtr="0">
                          <a:noAutofit/>
                        </wps:bodyPr>
                      </wps:wsp>
                      <wps:wsp>
                        <wps:cNvPr id="148" name="TextBox 11"/>
                        <wps:cNvSpPr txBox="1">
                          <a:spLocks noChangeArrowheads="1"/>
                        </wps:cNvSpPr>
                        <wps:spPr bwMode="auto">
                          <a:xfrm>
                            <a:off x="786130" y="1604940"/>
                            <a:ext cx="1301115" cy="444500"/>
                          </a:xfrm>
                          <a:prstGeom prst="rect">
                            <a:avLst/>
                          </a:prstGeom>
                          <a:noFill/>
                          <a:ln>
                            <a:noFill/>
                          </a:ln>
                        </wps:spPr>
                        <wps:txbx>
                          <w:txbxContent>
                            <w:p>
                              <w:pPr>
                                <w:widowControl/>
                                <w:spacing w:before="0" w:beforeAutospacing="0" w:after="0" w:afterAutospacing="0" w:line="200" w:lineRule="exact"/>
                                <w:jc w:val="center"/>
                                <w:rPr>
                                  <w:rFonts w:ascii="宋体" w:hAnsi="宋体" w:eastAsia="宋体" w:cs="宋体"/>
                                  <w:kern w:val="0"/>
                                  <w:sz w:val="24"/>
                                  <w:szCs w:val="24"/>
                                  <w:lang w:val="en-US" w:eastAsia="zh-CN" w:bidi="ar-SA"/>
                                </w:rPr>
                              </w:pPr>
                              <w:r>
                                <w:rPr>
                                  <w:rFonts w:hint="eastAsia" w:ascii="Times New Roman" w:hAnsi="宋体" w:eastAsia="宋体" w:cs="Arial"/>
                                  <w:b/>
                                  <w:bCs/>
                                  <w:color w:val="000000"/>
                                  <w:kern w:val="2"/>
                                  <w:sz w:val="18"/>
                                  <w:szCs w:val="18"/>
                                  <w:lang w:val="en-US" w:eastAsia="zh-CN" w:bidi="ar-SA"/>
                                </w:rPr>
                                <w:t>基于</w:t>
                              </w:r>
                              <w:r>
                                <w:rPr>
                                  <w:rFonts w:ascii="Times New Roman" w:hAnsi="Times New Roman" w:eastAsia="宋体" w:cs="Arial"/>
                                  <w:b/>
                                  <w:bCs/>
                                  <w:color w:val="000000"/>
                                  <w:kern w:val="2"/>
                                  <w:sz w:val="18"/>
                                  <w:szCs w:val="18"/>
                                  <w:lang w:val="en-US" w:eastAsia="zh-CN" w:bidi="ar-SA"/>
                                </w:rPr>
                                <w:t>TPS40200</w:t>
                              </w:r>
                              <w:r>
                                <w:rPr>
                                  <w:rFonts w:hint="eastAsia" w:ascii="Times New Roman" w:hAnsi="宋体" w:eastAsia="宋体" w:cs="Arial"/>
                                  <w:b/>
                                  <w:bCs/>
                                  <w:color w:val="000000"/>
                                  <w:kern w:val="2"/>
                                  <w:sz w:val="18"/>
                                  <w:szCs w:val="18"/>
                                  <w:lang w:val="en-US" w:eastAsia="zh-CN" w:bidi="ar-SA"/>
                                </w:rPr>
                                <w:t>的</w:t>
                              </w:r>
                            </w:p>
                            <w:p>
                              <w:pPr>
                                <w:widowControl/>
                                <w:spacing w:before="0" w:beforeAutospacing="0" w:after="0" w:afterAutospacing="0" w:line="200" w:lineRule="exact"/>
                                <w:jc w:val="center"/>
                                <w:rPr>
                                  <w:rFonts w:ascii="宋体" w:hAnsi="宋体" w:eastAsia="宋体" w:cs="宋体"/>
                                  <w:kern w:val="0"/>
                                  <w:sz w:val="24"/>
                                  <w:szCs w:val="24"/>
                                  <w:lang w:val="en-US" w:eastAsia="zh-CN" w:bidi="ar-SA"/>
                                </w:rPr>
                              </w:pPr>
                              <w:r>
                                <w:rPr>
                                  <w:rFonts w:hint="eastAsia" w:ascii="宋体" w:hAnsi="宋体" w:eastAsia="宋体" w:cs="Arial"/>
                                  <w:b/>
                                  <w:bCs/>
                                  <w:color w:val="000000"/>
                                  <w:kern w:val="2"/>
                                  <w:sz w:val="18"/>
                                  <w:szCs w:val="18"/>
                                  <w:lang w:val="en-US" w:eastAsia="zh-CN" w:bidi="ar-SA"/>
                                </w:rPr>
                                <w:t>DC-DC</w:t>
                              </w:r>
                              <w:r>
                                <w:rPr>
                                  <w:rFonts w:hint="eastAsia" w:ascii="Times New Roman" w:hAnsi="宋体" w:eastAsia="宋体" w:cs="Arial"/>
                                  <w:b/>
                                  <w:bCs/>
                                  <w:color w:val="000000"/>
                                  <w:kern w:val="2"/>
                                  <w:sz w:val="18"/>
                                  <w:szCs w:val="18"/>
                                  <w:lang w:val="en-US" w:eastAsia="zh-CN" w:bidi="ar-SA"/>
                                </w:rPr>
                                <w:t>开关稳流电源</w:t>
                              </w:r>
                            </w:p>
                          </w:txbxContent>
                        </wps:txbx>
                        <wps:bodyPr rot="0" vert="horz" wrap="square" lIns="63094" tIns="31547" rIns="63094" bIns="31547" anchor="t" anchorCtr="0">
                          <a:spAutoFit/>
                        </wps:bodyPr>
                      </wps:wsp>
                      <wpg:wgp>
                        <wpg:cNvPr id="149" name="Group 516"/>
                        <wpg:cNvGrpSpPr/>
                        <wpg:grpSpPr>
                          <a:xfrm>
                            <a:off x="2580005" y="1984035"/>
                            <a:ext cx="228600" cy="241935"/>
                            <a:chOff x="1837055" y="692150"/>
                            <a:chExt cx="360" cy="381"/>
                          </a:xfrm>
                        </wpg:grpSpPr>
                        <wps:wsp>
                          <wps:cNvPr id="150" name="直接连接符 275"/>
                          <wps:cNvCnPr>
                            <a:cxnSpLocks noChangeShapeType="1"/>
                          </wps:cNvCnPr>
                          <wps:spPr bwMode="auto">
                            <a:xfrm>
                              <a:off x="1837235" y="692150"/>
                              <a:ext cx="1" cy="235"/>
                            </a:xfrm>
                            <a:prstGeom prst="line">
                              <a:avLst/>
                            </a:prstGeom>
                            <a:noFill/>
                            <a:ln w="19050" algn="ctr">
                              <a:solidFill>
                                <a:srgbClr val="000000"/>
                              </a:solidFill>
                              <a:round/>
                            </a:ln>
                          </wps:spPr>
                          <wps:bodyPr/>
                        </wps:wsp>
                        <wps:wsp>
                          <wps:cNvPr id="151" name="等腰三角形 276"/>
                          <wps:cNvSpPr>
                            <a:spLocks noChangeArrowheads="1"/>
                          </wps:cNvSpPr>
                          <wps:spPr bwMode="auto">
                            <a:xfrm rot="10800000">
                              <a:off x="1837055" y="692385"/>
                              <a:ext cx="360" cy="146"/>
                            </a:xfrm>
                            <a:prstGeom prst="triangle">
                              <a:avLst>
                                <a:gd name="adj" fmla="val 50000"/>
                              </a:avLst>
                            </a:prstGeom>
                            <a:solidFill>
                              <a:srgbClr val="FFFFFF"/>
                            </a:solidFill>
                            <a:ln w="19050" algn="ctr">
                              <a:solidFill>
                                <a:srgbClr val="000000"/>
                              </a:solidFill>
                              <a:round/>
                            </a:ln>
                          </wps:spPr>
                          <wps:txbx>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ascii="Times New Roman" w:hAnsi="Times New Roman" w:eastAsia="Arial" w:cs="华文楷体"/>
                                    <w:b/>
                                    <w:bCs/>
                                    <w:color w:val="000000"/>
                                    <w:kern w:val="2"/>
                                    <w:sz w:val="17"/>
                                    <w:szCs w:val="17"/>
                                    <w:lang w:val="en-US" w:eastAsia="zh-CN" w:bidi="ar-SA"/>
                                  </w:rPr>
                                  <w:t> </w:t>
                                </w:r>
                              </w:p>
                            </w:txbxContent>
                          </wps:txbx>
                          <wps:bodyPr rot="0" vert="horz" wrap="square" lIns="63094" tIns="31547" rIns="63094" bIns="31547" anchor="ctr" anchorCtr="0">
                            <a:noAutofit/>
                          </wps:bodyPr>
                        </wps:wsp>
                      </wpg:wgp>
                      <wps:wsp>
                        <wps:cNvPr id="152" name="TextBox 70"/>
                        <wps:cNvSpPr txBox="1">
                          <a:spLocks noChangeArrowheads="1"/>
                        </wps:cNvSpPr>
                        <wps:spPr bwMode="auto">
                          <a:xfrm>
                            <a:off x="1671955" y="1360465"/>
                            <a:ext cx="613410" cy="454025"/>
                          </a:xfrm>
                          <a:prstGeom prst="rect">
                            <a:avLst/>
                          </a:prstGeom>
                          <a:noFill/>
                          <a:ln w="9525">
                            <a:solidFill>
                              <a:srgbClr val="000000"/>
                            </a:solidFill>
                            <a:prstDash val="dash"/>
                            <a:miter lim="800000"/>
                          </a:ln>
                        </wps:spPr>
                        <wps:txbx>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Times New Roman" w:hAnsi="宋体" w:eastAsia="宋体" w:cs="Arial"/>
                                  <w:color w:val="000000"/>
                                  <w:kern w:val="2"/>
                                  <w:sz w:val="18"/>
                                  <w:szCs w:val="18"/>
                                  <w:lang w:val="en-US" w:eastAsia="zh-CN" w:bidi="ar-SA"/>
                                </w:rPr>
                                <w:t>电流检测</w:t>
                              </w:r>
                            </w:p>
                          </w:txbxContent>
                        </wps:txbx>
                        <wps:bodyPr rot="0" vert="horz" wrap="square" lIns="28800" tIns="0" rIns="28800" bIns="0" anchor="t" anchorCtr="0">
                          <a:spAutoFit/>
                        </wps:bodyPr>
                      </wps:wsp>
                      <wpg:wgp>
                        <wpg:cNvPr id="153" name="Group 518"/>
                        <wpg:cNvGrpSpPr/>
                        <wpg:grpSpPr>
                          <a:xfrm>
                            <a:off x="2334260" y="1291885"/>
                            <a:ext cx="274320" cy="769620"/>
                            <a:chOff x="1591310" y="0"/>
                            <a:chExt cx="432" cy="1212"/>
                          </a:xfrm>
                        </wpg:grpSpPr>
                        <wps:wsp>
                          <wps:cNvPr id="154" name="TextBox 23"/>
                          <wps:cNvSpPr txBox="1">
                            <a:spLocks noChangeArrowheads="1"/>
                          </wps:cNvSpPr>
                          <wps:spPr bwMode="auto">
                            <a:xfrm>
                              <a:off x="1591310" y="0"/>
                              <a:ext cx="432" cy="555"/>
                            </a:xfrm>
                            <a:prstGeom prst="rect">
                              <a:avLst/>
                            </a:prstGeom>
                            <a:noFill/>
                            <a:ln>
                              <a:noFill/>
                            </a:ln>
                          </wps:spPr>
                          <wps:txbx>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华文楷体" w:hAnsi="华文楷体" w:eastAsia="宋体" w:cs="Arial"/>
                                    <w:b/>
                                    <w:bCs/>
                                    <w:color w:val="000000"/>
                                    <w:kern w:val="2"/>
                                    <w:sz w:val="22"/>
                                    <w:szCs w:val="22"/>
                                    <w:lang w:val="en-US" w:eastAsia="zh-CN" w:bidi="ar-SA"/>
                                  </w:rPr>
                                  <w:t>+</w:t>
                                </w:r>
                              </w:p>
                            </w:txbxContent>
                          </wps:txbx>
                          <wps:bodyPr rot="0" vert="horz" wrap="square" lIns="63094" tIns="31547" rIns="63094" bIns="31547" anchor="t" anchorCtr="0">
                            <a:noAutofit/>
                          </wps:bodyPr>
                        </wps:wsp>
                        <wps:wsp>
                          <wps:cNvPr id="155" name="TextBox 24"/>
                          <wps:cNvSpPr txBox="1">
                            <a:spLocks noChangeArrowheads="1"/>
                          </wps:cNvSpPr>
                          <wps:spPr bwMode="auto">
                            <a:xfrm>
                              <a:off x="1591310" y="733"/>
                              <a:ext cx="432" cy="479"/>
                            </a:xfrm>
                            <a:prstGeom prst="rect">
                              <a:avLst/>
                            </a:prstGeom>
                            <a:noFill/>
                            <a:ln>
                              <a:noFill/>
                            </a:ln>
                          </wps:spPr>
                          <wps:txbx>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ascii="Times New Roman" w:hAnsi="Times New Roman" w:eastAsia="华文楷体" w:cs="宋体"/>
                                    <w:b/>
                                    <w:bCs/>
                                    <w:color w:val="000000"/>
                                    <w:kern w:val="2"/>
                                    <w:sz w:val="22"/>
                                    <w:szCs w:val="22"/>
                                    <w:lang w:val="en-US" w:eastAsia="zh-CN" w:bidi="ar-SA"/>
                                  </w:rPr>
                                  <w:t>−</w:t>
                                </w:r>
                              </w:p>
                            </w:txbxContent>
                          </wps:txbx>
                          <wps:bodyPr rot="0" vert="horz" wrap="square" lIns="63094" tIns="31547" rIns="63094" bIns="31547" anchor="t" anchorCtr="0">
                            <a:spAutoFit/>
                          </wps:bodyPr>
                        </wps:wsp>
                      </wpg:wgp>
                      <wps:wsp>
                        <wps:cNvPr id="156" name="Line 535"/>
                        <wps:cNvCnPr>
                          <a:cxnSpLocks noChangeShapeType="1"/>
                        </wps:cNvCnPr>
                        <wps:spPr bwMode="auto">
                          <a:xfrm>
                            <a:off x="2327275" y="1983400"/>
                            <a:ext cx="367665" cy="0"/>
                          </a:xfrm>
                          <a:prstGeom prst="line">
                            <a:avLst/>
                          </a:prstGeom>
                          <a:noFill/>
                          <a:ln w="12700">
                            <a:solidFill>
                              <a:srgbClr val="000000"/>
                            </a:solidFill>
                            <a:round/>
                          </a:ln>
                          <a:effectLst/>
                        </wps:spPr>
                        <wps:bodyPr/>
                      </wps:wsp>
                      <wps:wsp>
                        <wps:cNvPr id="157" name="TextBox 70"/>
                        <wps:cNvSpPr txBox="1">
                          <a:spLocks noChangeArrowheads="1"/>
                        </wps:cNvSpPr>
                        <wps:spPr bwMode="auto">
                          <a:xfrm>
                            <a:off x="801370" y="1977685"/>
                            <a:ext cx="612775" cy="454025"/>
                          </a:xfrm>
                          <a:prstGeom prst="rect">
                            <a:avLst/>
                          </a:prstGeom>
                          <a:noFill/>
                          <a:ln w="9525">
                            <a:solidFill>
                              <a:srgbClr val="000000"/>
                            </a:solidFill>
                            <a:prstDash val="dash"/>
                            <a:miter lim="800000"/>
                          </a:ln>
                        </wps:spPr>
                        <wps:txbx>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Times New Roman" w:hAnsi="宋体" w:eastAsia="宋体" w:cs="Arial"/>
                                  <w:color w:val="000000"/>
                                  <w:kern w:val="2"/>
                                  <w:sz w:val="18"/>
                                  <w:szCs w:val="18"/>
                                  <w:lang w:val="en-US" w:eastAsia="zh-CN" w:bidi="ar-SA"/>
                                </w:rPr>
                                <w:t>电流设点</w:t>
                              </w:r>
                            </w:p>
                          </w:txbxContent>
                        </wps:txbx>
                        <wps:bodyPr rot="0" vert="horz" wrap="square" lIns="28800" tIns="0" rIns="28800" bIns="0" anchor="t" anchorCtr="0">
                          <a:spAutoFit/>
                        </wps:bodyPr>
                      </wps:wsp>
                      <wps:wsp>
                        <wps:cNvPr id="158" name="直接连接符 195"/>
                        <wps:cNvCnPr/>
                        <wps:spPr bwMode="auto">
                          <a:xfrm>
                            <a:off x="596900" y="328295"/>
                            <a:ext cx="0" cy="1125855"/>
                          </a:xfrm>
                          <a:prstGeom prst="line">
                            <a:avLst/>
                          </a:prstGeom>
                          <a:noFill/>
                          <a:ln w="12700">
                            <a:solidFill>
                              <a:srgbClr val="000000"/>
                            </a:solidFill>
                            <a:round/>
                            <a:headEnd type="oval"/>
                          </a:ln>
                          <a:effectLst/>
                        </wps:spPr>
                        <wps:bodyPr/>
                      </wps:wsp>
                      <wps:wsp>
                        <wps:cNvPr id="159" name="直接连接符 278"/>
                        <wps:cNvCnPr/>
                        <wps:spPr bwMode="auto">
                          <a:xfrm>
                            <a:off x="281600" y="899795"/>
                            <a:ext cx="0" cy="1125855"/>
                          </a:xfrm>
                          <a:prstGeom prst="line">
                            <a:avLst/>
                          </a:prstGeom>
                          <a:noFill/>
                          <a:ln w="12700">
                            <a:solidFill>
                              <a:srgbClr val="000000"/>
                            </a:solidFill>
                            <a:round/>
                            <a:headEnd type="oval"/>
                          </a:ln>
                          <a:effectLst/>
                        </wps:spPr>
                        <wps:bodyPr/>
                      </wps:wsp>
                      <wps:wsp>
                        <wps:cNvPr id="160" name="直接连接符 196"/>
                        <wps:cNvCnPr/>
                        <wps:spPr bwMode="auto">
                          <a:xfrm>
                            <a:off x="596900" y="1454150"/>
                            <a:ext cx="146050" cy="0"/>
                          </a:xfrm>
                          <a:prstGeom prst="line">
                            <a:avLst/>
                          </a:prstGeom>
                          <a:noFill/>
                          <a:ln w="12700">
                            <a:solidFill>
                              <a:srgbClr val="000000"/>
                            </a:solidFill>
                            <a:round/>
                          </a:ln>
                          <a:effectLst/>
                        </wps:spPr>
                        <wps:bodyPr/>
                      </wps:wsp>
                      <wps:wsp>
                        <wps:cNvPr id="161" name="直接连接符 197"/>
                        <wps:cNvCnPr/>
                        <wps:spPr bwMode="auto">
                          <a:xfrm>
                            <a:off x="281600" y="2018960"/>
                            <a:ext cx="461350" cy="0"/>
                          </a:xfrm>
                          <a:prstGeom prst="line">
                            <a:avLst/>
                          </a:prstGeom>
                          <a:noFill/>
                          <a:ln w="12700">
                            <a:solidFill>
                              <a:srgbClr val="000000"/>
                            </a:solidFill>
                            <a:round/>
                          </a:ln>
                          <a:effectLst/>
                        </wps:spPr>
                        <wps:bodyPr/>
                      </wps:wsp>
                      <wps:wsp>
                        <wps:cNvPr id="162" name="直接连接符 198"/>
                        <wps:cNvCnPr/>
                        <wps:spPr bwMode="auto">
                          <a:xfrm>
                            <a:off x="2330450" y="1404915"/>
                            <a:ext cx="904875" cy="0"/>
                          </a:xfrm>
                          <a:prstGeom prst="line">
                            <a:avLst/>
                          </a:prstGeom>
                          <a:noFill/>
                          <a:ln w="12700">
                            <a:solidFill>
                              <a:srgbClr val="000000"/>
                            </a:solidFill>
                            <a:round/>
                          </a:ln>
                          <a:effectLst/>
                        </wps:spPr>
                        <wps:bodyPr/>
                      </wps:wsp>
                      <wps:wsp>
                        <wps:cNvPr id="163" name="直接连接符 199"/>
                        <wps:cNvCnPr/>
                        <wps:spPr bwMode="auto">
                          <a:xfrm flipV="1">
                            <a:off x="3235325" y="308610"/>
                            <a:ext cx="0" cy="1096305"/>
                          </a:xfrm>
                          <a:prstGeom prst="line">
                            <a:avLst/>
                          </a:prstGeom>
                          <a:noFill/>
                          <a:ln w="12700">
                            <a:solidFill>
                              <a:srgbClr val="000000"/>
                            </a:solidFill>
                            <a:round/>
                            <a:tailEnd type="oval"/>
                          </a:ln>
                          <a:effectLst/>
                        </wps:spPr>
                        <wps:bodyPr/>
                      </wps:wsp>
                      <wps:wsp>
                        <wps:cNvPr id="164" name="TextBox 70"/>
                        <wps:cNvSpPr txBox="1">
                          <a:spLocks noChangeArrowheads="1"/>
                        </wps:cNvSpPr>
                        <wps:spPr bwMode="auto">
                          <a:xfrm>
                            <a:off x="2777033" y="994816"/>
                            <a:ext cx="447675" cy="545465"/>
                          </a:xfrm>
                          <a:prstGeom prst="rect">
                            <a:avLst/>
                          </a:prstGeom>
                          <a:noFill/>
                          <a:ln>
                            <a:noFill/>
                          </a:ln>
                        </wps:spPr>
                        <wps:txbx>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ascii="Arial" w:hAnsi="Arial" w:eastAsia="华文楷体" w:cs="宋体"/>
                                  <w:b/>
                                  <w:bCs/>
                                  <w:i/>
                                  <w:iCs/>
                                  <w:color w:val="000000"/>
                                  <w:kern w:val="2"/>
                                  <w:sz w:val="22"/>
                                  <w:szCs w:val="22"/>
                                  <w:lang w:val="en-US" w:eastAsia="zh-CN" w:bidi="ar-SA"/>
                                </w:rPr>
                                <w:t>i</w:t>
                              </w:r>
                              <w:r>
                                <w:rPr>
                                  <w:rFonts w:ascii="Arial" w:hAnsi="Arial" w:eastAsia="华文楷体" w:cs="宋体"/>
                                  <w:b/>
                                  <w:bCs/>
                                  <w:color w:val="000000"/>
                                  <w:kern w:val="2"/>
                                  <w:position w:val="-6"/>
                                  <w:sz w:val="22"/>
                                  <w:szCs w:val="22"/>
                                  <w:vertAlign w:val="subscript"/>
                                  <w:lang w:val="en-US" w:eastAsia="zh-CN" w:bidi="ar-SA"/>
                                </w:rPr>
                                <w:t>o2</w:t>
                              </w:r>
                            </w:p>
                          </w:txbxContent>
                        </wps:txbx>
                        <wps:bodyPr rot="0" vert="horz" wrap="square" lIns="63094" tIns="31547" rIns="63094" bIns="31547" anchor="t" anchorCtr="0">
                          <a:spAutoFit/>
                        </wps:bodyPr>
                      </wps:wsp>
                      <wps:wsp>
                        <wps:cNvPr id="165" name="Line 536"/>
                        <wps:cNvCnPr>
                          <a:cxnSpLocks noChangeShapeType="1"/>
                        </wps:cNvCnPr>
                        <wps:spPr bwMode="auto">
                          <a:xfrm>
                            <a:off x="2898140" y="1345631"/>
                            <a:ext cx="295275" cy="635"/>
                          </a:xfrm>
                          <a:prstGeom prst="line">
                            <a:avLst/>
                          </a:prstGeom>
                          <a:noFill/>
                          <a:ln w="12700">
                            <a:solidFill>
                              <a:srgbClr val="000000"/>
                            </a:solidFill>
                            <a:round/>
                            <a:tailEnd type="triangle" w="med" len="med"/>
                          </a:ln>
                          <a:effectLst/>
                        </wps:spPr>
                        <wps:bodyPr/>
                      </wps:wsp>
                      <wps:wsp>
                        <wps:cNvPr id="166" name="TextBox 11"/>
                        <wps:cNvSpPr txBox="1">
                          <a:spLocks noChangeArrowheads="1"/>
                        </wps:cNvSpPr>
                        <wps:spPr bwMode="auto">
                          <a:xfrm>
                            <a:off x="1686855" y="3117510"/>
                            <a:ext cx="705485" cy="582295"/>
                          </a:xfrm>
                          <a:prstGeom prst="rect">
                            <a:avLst/>
                          </a:prstGeom>
                          <a:noFill/>
                          <a:ln>
                            <a:noFill/>
                          </a:ln>
                        </wps:spPr>
                        <wps:txbx>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Times New Roman" w:hAnsi="宋体" w:eastAsia="宋体" w:cs="Arial"/>
                                  <w:color w:val="000000"/>
                                  <w:kern w:val="2"/>
                                  <w:sz w:val="21"/>
                                  <w:szCs w:val="21"/>
                                  <w:lang w:val="en-US" w:eastAsia="zh-CN" w:bidi="ar-SA"/>
                                </w:rPr>
                                <w:t>控制部件</w:t>
                              </w:r>
                            </w:p>
                          </w:txbxContent>
                        </wps:txbx>
                        <wps:bodyPr rot="0" vert="horz" wrap="square" lIns="63094" tIns="31547" rIns="63094" bIns="31547" anchor="t" anchorCtr="0">
                          <a:spAutoFit/>
                        </wps:bodyPr>
                      </wps:wsp>
                      <wps:wsp>
                        <wps:cNvPr id="167" name="Rectangle 556"/>
                        <wps:cNvSpPr>
                          <a:spLocks noChangeArrowheads="1"/>
                        </wps:cNvSpPr>
                        <wps:spPr bwMode="auto">
                          <a:xfrm>
                            <a:off x="1655105" y="2937170"/>
                            <a:ext cx="956310" cy="589280"/>
                          </a:xfrm>
                          <a:prstGeom prst="rect">
                            <a:avLst/>
                          </a:prstGeom>
                          <a:solidFill>
                            <a:srgbClr val="FFFFFF"/>
                          </a:solidFill>
                          <a:ln w="19050" algn="ctr">
                            <a:solidFill>
                              <a:srgbClr val="000000"/>
                            </a:solidFill>
                            <a:miter lim="800000"/>
                          </a:ln>
                          <a:effectLst/>
                        </wps:spPr>
                        <wps:bodyPr rot="0" vert="horz" wrap="square" lIns="91440" tIns="45720" rIns="91440" bIns="45720" anchor="t" anchorCtr="0" upright="1">
                          <a:noAutofit/>
                        </wps:bodyPr>
                      </wps:wsp>
                      <wps:wsp>
                        <wps:cNvPr id="168" name="TextBox 11"/>
                        <wps:cNvSpPr txBox="1">
                          <a:spLocks noChangeArrowheads="1"/>
                        </wps:cNvSpPr>
                        <wps:spPr bwMode="auto">
                          <a:xfrm>
                            <a:off x="2199935" y="2937170"/>
                            <a:ext cx="534670" cy="236220"/>
                          </a:xfrm>
                          <a:prstGeom prst="rect">
                            <a:avLst/>
                          </a:prstGeom>
                          <a:noFill/>
                          <a:ln>
                            <a:noFill/>
                          </a:ln>
                        </wps:spPr>
                        <wps:txbx>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宋体" w:hAnsi="宋体" w:eastAsia="宋体" w:cs="Arial"/>
                                  <w:color w:val="000000"/>
                                  <w:kern w:val="2"/>
                                  <w:sz w:val="18"/>
                                  <w:szCs w:val="18"/>
                                  <w:lang w:val="en-US" w:eastAsia="zh-CN" w:bidi="ar-SA"/>
                                </w:rPr>
                                <w:t>ADC1</w:t>
                              </w:r>
                            </w:p>
                          </w:txbxContent>
                        </wps:txbx>
                        <wps:bodyPr rot="0" vert="horz" wrap="square" lIns="63094" tIns="31547" rIns="63094" bIns="31547" anchor="t" anchorCtr="0">
                          <a:noAutofit/>
                        </wps:bodyPr>
                      </wps:wsp>
                      <wps:wsp>
                        <wps:cNvPr id="169" name="Line 568"/>
                        <wps:cNvCnPr>
                          <a:cxnSpLocks noChangeShapeType="1"/>
                        </wps:cNvCnPr>
                        <wps:spPr bwMode="auto">
                          <a:xfrm flipH="1" flipV="1">
                            <a:off x="2621575" y="3425485"/>
                            <a:ext cx="626745" cy="0"/>
                          </a:xfrm>
                          <a:prstGeom prst="line">
                            <a:avLst/>
                          </a:prstGeom>
                          <a:noFill/>
                          <a:ln w="12700">
                            <a:solidFill>
                              <a:srgbClr val="000000"/>
                            </a:solidFill>
                            <a:round/>
                            <a:tailEnd type="triangle" w="med" len="med"/>
                          </a:ln>
                          <a:effectLst/>
                        </wps:spPr>
                        <wps:bodyPr/>
                      </wps:wsp>
                      <wps:wsp>
                        <wps:cNvPr id="170" name="Line 570"/>
                        <wps:cNvCnPr>
                          <a:cxnSpLocks noChangeShapeType="1"/>
                        </wps:cNvCnPr>
                        <wps:spPr bwMode="auto">
                          <a:xfrm flipH="1">
                            <a:off x="2611415" y="3052105"/>
                            <a:ext cx="319405" cy="0"/>
                          </a:xfrm>
                          <a:prstGeom prst="line">
                            <a:avLst/>
                          </a:prstGeom>
                          <a:noFill/>
                          <a:ln w="12700">
                            <a:solidFill>
                              <a:srgbClr val="000000"/>
                            </a:solidFill>
                            <a:round/>
                            <a:tailEnd type="triangle" w="med" len="med"/>
                          </a:ln>
                          <a:effectLst/>
                        </wps:spPr>
                        <wps:bodyPr/>
                      </wps:wsp>
                      <wps:wsp>
                        <wps:cNvPr id="171" name="TextBox 11"/>
                        <wps:cNvSpPr txBox="1">
                          <a:spLocks noChangeArrowheads="1"/>
                        </wps:cNvSpPr>
                        <wps:spPr bwMode="auto">
                          <a:xfrm>
                            <a:off x="2189775" y="2370750"/>
                            <a:ext cx="705485" cy="508000"/>
                          </a:xfrm>
                          <a:prstGeom prst="rect">
                            <a:avLst/>
                          </a:prstGeom>
                          <a:noFill/>
                          <a:ln>
                            <a:noFill/>
                          </a:ln>
                        </wps:spPr>
                        <wps:txbx>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Times New Roman" w:hAnsi="宋体" w:eastAsia="宋体" w:cs="Arial"/>
                                  <w:color w:val="000000"/>
                                  <w:kern w:val="2"/>
                                  <w:sz w:val="18"/>
                                  <w:szCs w:val="18"/>
                                  <w:lang w:val="en-US" w:eastAsia="zh-CN" w:bidi="ar-SA"/>
                                </w:rPr>
                                <w:t>电流测量</w:t>
                              </w:r>
                            </w:p>
                          </w:txbxContent>
                        </wps:txbx>
                        <wps:bodyPr rot="0" vert="horz" wrap="square" lIns="63094" tIns="31547" rIns="63094" bIns="31547" anchor="t" anchorCtr="0">
                          <a:spAutoFit/>
                        </wps:bodyPr>
                      </wps:wsp>
                      <wps:wsp>
                        <wps:cNvPr id="172" name="TextBox 11"/>
                        <wps:cNvSpPr txBox="1">
                          <a:spLocks noChangeArrowheads="1"/>
                        </wps:cNvSpPr>
                        <wps:spPr bwMode="auto">
                          <a:xfrm>
                            <a:off x="2207555" y="3286420"/>
                            <a:ext cx="534670" cy="236220"/>
                          </a:xfrm>
                          <a:prstGeom prst="rect">
                            <a:avLst/>
                          </a:prstGeom>
                          <a:noFill/>
                          <a:ln>
                            <a:noFill/>
                          </a:ln>
                        </wps:spPr>
                        <wps:txbx>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宋体" w:hAnsi="宋体" w:eastAsia="宋体" w:cs="Arial"/>
                                  <w:color w:val="000000"/>
                                  <w:kern w:val="2"/>
                                  <w:sz w:val="18"/>
                                  <w:szCs w:val="18"/>
                                  <w:lang w:val="en-US" w:eastAsia="zh-CN" w:bidi="ar-SA"/>
                                </w:rPr>
                                <w:t>ADC</w:t>
                              </w:r>
                              <w:r>
                                <w:rPr>
                                  <w:rFonts w:ascii="宋体" w:hAnsi="宋体" w:eastAsia="宋体" w:cs="Arial"/>
                                  <w:color w:val="000000"/>
                                  <w:kern w:val="2"/>
                                  <w:sz w:val="18"/>
                                  <w:szCs w:val="18"/>
                                  <w:lang w:val="en-US" w:eastAsia="zh-CN" w:bidi="ar-SA"/>
                                </w:rPr>
                                <w:t>3</w:t>
                              </w:r>
                            </w:p>
                          </w:txbxContent>
                        </wps:txbx>
                        <wps:bodyPr rot="0" vert="horz" wrap="square" lIns="63094" tIns="31547" rIns="63094" bIns="31547" anchor="t" anchorCtr="0">
                          <a:noAutofit/>
                        </wps:bodyPr>
                      </wps:wsp>
                      <wps:wsp>
                        <wps:cNvPr id="173" name="TextBox 11"/>
                        <wps:cNvSpPr txBox="1">
                          <a:spLocks noChangeArrowheads="1"/>
                        </wps:cNvSpPr>
                        <wps:spPr bwMode="auto">
                          <a:xfrm>
                            <a:off x="2617767" y="3220675"/>
                            <a:ext cx="705485" cy="508000"/>
                          </a:xfrm>
                          <a:prstGeom prst="rect">
                            <a:avLst/>
                          </a:prstGeom>
                          <a:noFill/>
                          <a:ln>
                            <a:noFill/>
                          </a:ln>
                        </wps:spPr>
                        <wps:txbx>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Times New Roman" w:hAnsi="宋体" w:eastAsia="宋体" w:cs="Arial"/>
                                  <w:color w:val="000000"/>
                                  <w:kern w:val="2"/>
                                  <w:sz w:val="18"/>
                                  <w:szCs w:val="18"/>
                                  <w:lang w:val="en-US" w:eastAsia="zh-CN" w:bidi="ar-SA"/>
                                </w:rPr>
                                <w:t>电压测量</w:t>
                              </w:r>
                            </w:p>
                          </w:txbxContent>
                        </wps:txbx>
                        <wps:bodyPr rot="0" vert="horz" wrap="square" lIns="63094" tIns="31547" rIns="63094" bIns="31547" anchor="t" anchorCtr="0">
                          <a:spAutoFit/>
                        </wps:bodyPr>
                      </wps:wsp>
                      <wps:wsp>
                        <wps:cNvPr id="174" name="TextBox 11"/>
                        <wps:cNvSpPr txBox="1">
                          <a:spLocks noChangeArrowheads="1"/>
                        </wps:cNvSpPr>
                        <wps:spPr bwMode="auto">
                          <a:xfrm>
                            <a:off x="1590335" y="3003210"/>
                            <a:ext cx="822960" cy="444500"/>
                          </a:xfrm>
                          <a:prstGeom prst="rect">
                            <a:avLst/>
                          </a:prstGeom>
                          <a:noFill/>
                          <a:ln>
                            <a:noFill/>
                          </a:ln>
                        </wps:spPr>
                        <wps:txbx>
                          <w:txbxContent>
                            <w:p>
                              <w:pPr>
                                <w:widowControl/>
                                <w:spacing w:before="0" w:beforeAutospacing="0" w:after="0" w:afterAutospacing="0" w:line="200" w:lineRule="exact"/>
                                <w:jc w:val="center"/>
                                <w:rPr>
                                  <w:rFonts w:ascii="宋体" w:hAnsi="宋体" w:eastAsia="宋体" w:cs="宋体"/>
                                  <w:kern w:val="0"/>
                                  <w:sz w:val="24"/>
                                  <w:szCs w:val="24"/>
                                  <w:lang w:val="en-US" w:eastAsia="zh-CN" w:bidi="ar-SA"/>
                                </w:rPr>
                              </w:pPr>
                              <w:r>
                                <w:rPr>
                                  <w:rFonts w:ascii="Times New Roman" w:hAnsi="Times New Roman" w:eastAsia="宋体" w:cs="Arial"/>
                                  <w:b/>
                                  <w:bCs/>
                                  <w:color w:val="000000"/>
                                  <w:kern w:val="2"/>
                                  <w:sz w:val="18"/>
                                  <w:szCs w:val="18"/>
                                  <w:lang w:val="en-US" w:eastAsia="zh-CN" w:bidi="ar-SA"/>
                                </w:rPr>
                                <w:t>MSP430</w:t>
                              </w:r>
                            </w:p>
                            <w:p>
                              <w:pPr>
                                <w:widowControl/>
                                <w:spacing w:before="0" w:beforeAutospacing="0" w:after="0" w:afterAutospacing="0" w:line="200" w:lineRule="exact"/>
                                <w:jc w:val="center"/>
                                <w:rPr>
                                  <w:rFonts w:ascii="宋体" w:hAnsi="宋体" w:eastAsia="宋体" w:cs="宋体"/>
                                  <w:kern w:val="0"/>
                                  <w:sz w:val="24"/>
                                  <w:szCs w:val="24"/>
                                  <w:lang w:val="en-US" w:eastAsia="zh-CN" w:bidi="ar-SA"/>
                                </w:rPr>
                              </w:pPr>
                              <w:r>
                                <w:rPr>
                                  <w:rFonts w:hint="eastAsia" w:ascii="Times New Roman" w:hAnsi="宋体" w:eastAsia="宋体" w:cs="Arial"/>
                                  <w:b/>
                                  <w:bCs/>
                                  <w:color w:val="000000"/>
                                  <w:kern w:val="2"/>
                                  <w:sz w:val="18"/>
                                  <w:szCs w:val="18"/>
                                  <w:lang w:val="en-US" w:eastAsia="zh-CN" w:bidi="ar-SA"/>
                                </w:rPr>
                                <w:t>单片机系统</w:t>
                              </w:r>
                            </w:p>
                          </w:txbxContent>
                        </wps:txbx>
                        <wps:bodyPr rot="0" vert="horz" wrap="square" lIns="63094" tIns="31547" rIns="63094" bIns="31547" anchor="t" anchorCtr="0">
                          <a:spAutoFit/>
                        </wps:bodyPr>
                      </wps:wsp>
                      <wps:wsp>
                        <wps:cNvPr id="192" name="TextBox 11"/>
                        <wps:cNvSpPr txBox="1">
                          <a:spLocks noChangeArrowheads="1"/>
                        </wps:cNvSpPr>
                        <wps:spPr bwMode="auto">
                          <a:xfrm>
                            <a:off x="810555" y="3128305"/>
                            <a:ext cx="603250" cy="317500"/>
                          </a:xfrm>
                          <a:prstGeom prst="rect">
                            <a:avLst/>
                          </a:prstGeom>
                          <a:noFill/>
                          <a:ln>
                            <a:noFill/>
                          </a:ln>
                        </wps:spPr>
                        <wps:txbx>
                          <w:txbxContent>
                            <w:p>
                              <w:pPr>
                                <w:widowControl/>
                                <w:spacing w:before="0" w:beforeAutospacing="0" w:after="0" w:afterAutospacing="0" w:line="200" w:lineRule="exact"/>
                                <w:jc w:val="center"/>
                                <w:rPr>
                                  <w:rFonts w:ascii="宋体" w:hAnsi="宋体" w:eastAsia="宋体" w:cs="宋体"/>
                                  <w:kern w:val="0"/>
                                  <w:sz w:val="24"/>
                                  <w:szCs w:val="24"/>
                                  <w:lang w:val="en-US" w:eastAsia="zh-CN" w:bidi="ar-SA"/>
                                </w:rPr>
                              </w:pPr>
                              <w:r>
                                <w:rPr>
                                  <w:rFonts w:ascii="Times New Roman" w:hAnsi="Times New Roman" w:eastAsia="宋体" w:cs="Arial"/>
                                  <w:b/>
                                  <w:bCs/>
                                  <w:color w:val="000000"/>
                                  <w:kern w:val="2"/>
                                  <w:sz w:val="18"/>
                                  <w:szCs w:val="18"/>
                                  <w:lang w:val="en-US" w:eastAsia="zh-CN" w:bidi="ar-SA"/>
                                </w:rPr>
                                <w:t>DAC6571</w:t>
                              </w:r>
                            </w:p>
                          </w:txbxContent>
                        </wps:txbx>
                        <wps:bodyPr rot="0" vert="horz" wrap="square" lIns="63094" tIns="31547" rIns="63094" bIns="31547" anchor="t" anchorCtr="0">
                          <a:spAutoFit/>
                        </wps:bodyPr>
                      </wps:wsp>
                      <wps:wsp>
                        <wps:cNvPr id="193" name="Rectangle 556"/>
                        <wps:cNvSpPr>
                          <a:spLocks noChangeArrowheads="1"/>
                        </wps:cNvSpPr>
                        <wps:spPr bwMode="auto">
                          <a:xfrm>
                            <a:off x="797855" y="3059090"/>
                            <a:ext cx="612140" cy="303530"/>
                          </a:xfrm>
                          <a:prstGeom prst="rect">
                            <a:avLst/>
                          </a:prstGeom>
                          <a:noFill/>
                          <a:ln w="19050" algn="ctr">
                            <a:solidFill>
                              <a:srgbClr val="000000"/>
                            </a:solidFill>
                            <a:miter lim="800000"/>
                          </a:ln>
                          <a:effectLst/>
                        </wps:spPr>
                        <wps:bodyPr rot="0" vert="horz" wrap="square" lIns="91440" tIns="45720" rIns="91440" bIns="45720" anchor="t" anchorCtr="0" upright="1">
                          <a:noAutofit/>
                        </wps:bodyPr>
                      </wps:wsp>
                      <wps:wsp>
                        <wps:cNvPr id="205" name="Line 570"/>
                        <wps:cNvCnPr>
                          <a:cxnSpLocks noChangeShapeType="1"/>
                        </wps:cNvCnPr>
                        <wps:spPr bwMode="auto">
                          <a:xfrm flipH="1" flipV="1">
                            <a:off x="1422695" y="3268640"/>
                            <a:ext cx="200025" cy="5080"/>
                          </a:xfrm>
                          <a:prstGeom prst="line">
                            <a:avLst/>
                          </a:prstGeom>
                          <a:noFill/>
                          <a:ln w="12700">
                            <a:solidFill>
                              <a:srgbClr val="000000"/>
                            </a:solidFill>
                            <a:round/>
                            <a:tailEnd type="triangle" w="med" len="med"/>
                          </a:ln>
                          <a:effectLst/>
                        </wps:spPr>
                        <wps:bodyPr/>
                      </wps:wsp>
                      <wps:wsp>
                        <wps:cNvPr id="206" name="Line 570"/>
                        <wps:cNvCnPr>
                          <a:cxnSpLocks noChangeShapeType="1"/>
                        </wps:cNvCnPr>
                        <wps:spPr bwMode="auto">
                          <a:xfrm flipH="1" flipV="1">
                            <a:off x="1423330" y="3170215"/>
                            <a:ext cx="200025" cy="5080"/>
                          </a:xfrm>
                          <a:prstGeom prst="line">
                            <a:avLst/>
                          </a:prstGeom>
                          <a:noFill/>
                          <a:ln w="12700">
                            <a:solidFill>
                              <a:srgbClr val="000000"/>
                            </a:solidFill>
                            <a:round/>
                            <a:tailEnd type="triangle" w="med" len="med"/>
                          </a:ln>
                          <a:effectLst/>
                        </wps:spPr>
                        <wps:bodyPr/>
                      </wps:wsp>
                      <wps:wsp>
                        <wps:cNvPr id="207" name="TextBox 11"/>
                        <wps:cNvSpPr txBox="1">
                          <a:spLocks noChangeArrowheads="1"/>
                        </wps:cNvSpPr>
                        <wps:spPr bwMode="auto">
                          <a:xfrm>
                            <a:off x="1363005" y="3252765"/>
                            <a:ext cx="327025" cy="457835"/>
                          </a:xfrm>
                          <a:prstGeom prst="rect">
                            <a:avLst/>
                          </a:prstGeom>
                          <a:noFill/>
                          <a:ln>
                            <a:noFill/>
                          </a:ln>
                        </wps:spPr>
                        <wps:txbx>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ascii="Times New Roman" w:hAnsi="Times New Roman" w:eastAsia="宋体" w:cs="Arial"/>
                                  <w:color w:val="000000"/>
                                  <w:kern w:val="2"/>
                                  <w:sz w:val="18"/>
                                  <w:szCs w:val="18"/>
                                  <w:lang w:val="en-US" w:eastAsia="zh-CN" w:bidi="ar-SA"/>
                                </w:rPr>
                                <w:t>I2C</w:t>
                              </w:r>
                            </w:p>
                          </w:txbxContent>
                        </wps:txbx>
                        <wps:bodyPr rot="0" vert="horz" wrap="square" lIns="63094" tIns="31547" rIns="63094" bIns="31547" anchor="t" anchorCtr="0">
                          <a:spAutoFit/>
                        </wps:bodyPr>
                      </wps:wsp>
                      <wps:wsp>
                        <wps:cNvPr id="208" name="TextBox 11"/>
                        <wps:cNvSpPr txBox="1">
                          <a:spLocks noChangeArrowheads="1"/>
                        </wps:cNvSpPr>
                        <wps:spPr bwMode="auto">
                          <a:xfrm>
                            <a:off x="2206285" y="3116240"/>
                            <a:ext cx="534670" cy="236220"/>
                          </a:xfrm>
                          <a:prstGeom prst="rect">
                            <a:avLst/>
                          </a:prstGeom>
                          <a:noFill/>
                          <a:ln>
                            <a:noFill/>
                          </a:ln>
                        </wps:spPr>
                        <wps:txbx>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宋体" w:hAnsi="宋体" w:eastAsia="宋体" w:cs="Arial"/>
                                  <w:color w:val="000000"/>
                                  <w:kern w:val="2"/>
                                  <w:sz w:val="18"/>
                                  <w:szCs w:val="18"/>
                                  <w:lang w:val="en-US" w:eastAsia="zh-CN" w:bidi="ar-SA"/>
                                </w:rPr>
                                <w:t>ADC</w:t>
                              </w:r>
                              <w:r>
                                <w:rPr>
                                  <w:rFonts w:ascii="宋体" w:hAnsi="宋体" w:eastAsia="宋体" w:cs="Arial"/>
                                  <w:color w:val="000000"/>
                                  <w:kern w:val="2"/>
                                  <w:sz w:val="18"/>
                                  <w:szCs w:val="18"/>
                                  <w:lang w:val="en-US" w:eastAsia="zh-CN" w:bidi="ar-SA"/>
                                </w:rPr>
                                <w:t>2</w:t>
                              </w:r>
                            </w:p>
                          </w:txbxContent>
                        </wps:txbx>
                        <wps:bodyPr rot="0" vert="horz" wrap="square" lIns="63094" tIns="31547" rIns="63094" bIns="31547" anchor="t" anchorCtr="0">
                          <a:noAutofit/>
                        </wps:bodyPr>
                      </wps:wsp>
                      <wps:wsp>
                        <wps:cNvPr id="209" name="Line 570"/>
                        <wps:cNvCnPr>
                          <a:cxnSpLocks noChangeShapeType="1"/>
                        </wps:cNvCnPr>
                        <wps:spPr bwMode="auto">
                          <a:xfrm flipH="1">
                            <a:off x="2617767" y="3231175"/>
                            <a:ext cx="506433" cy="0"/>
                          </a:xfrm>
                          <a:prstGeom prst="line">
                            <a:avLst/>
                          </a:prstGeom>
                          <a:noFill/>
                          <a:ln w="12700">
                            <a:solidFill>
                              <a:srgbClr val="000000"/>
                            </a:solidFill>
                            <a:round/>
                            <a:tailEnd type="triangle" w="med" len="med"/>
                          </a:ln>
                          <a:effectLst/>
                        </wps:spPr>
                        <wps:bodyPr/>
                      </wps:wsp>
                      <wps:wsp>
                        <wps:cNvPr id="215" name="TextBox 11"/>
                        <wps:cNvSpPr txBox="1">
                          <a:spLocks noChangeArrowheads="1"/>
                        </wps:cNvSpPr>
                        <wps:spPr bwMode="auto">
                          <a:xfrm>
                            <a:off x="2529840" y="3012100"/>
                            <a:ext cx="705485" cy="508000"/>
                          </a:xfrm>
                          <a:prstGeom prst="rect">
                            <a:avLst/>
                          </a:prstGeom>
                          <a:noFill/>
                          <a:ln>
                            <a:noFill/>
                          </a:ln>
                        </wps:spPr>
                        <wps:txbx>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Times New Roman" w:hAnsi="宋体" w:eastAsia="宋体" w:cs="Arial"/>
                                  <w:color w:val="000000"/>
                                  <w:kern w:val="2"/>
                                  <w:sz w:val="18"/>
                                  <w:szCs w:val="18"/>
                                  <w:lang w:val="en-US" w:eastAsia="zh-CN" w:bidi="ar-SA"/>
                                </w:rPr>
                                <w:t>电流测量</w:t>
                              </w:r>
                            </w:p>
                          </w:txbxContent>
                        </wps:txbx>
                        <wps:bodyPr rot="0" vert="horz" wrap="square" lIns="63094" tIns="31547" rIns="63094" bIns="31547" anchor="t" anchorCtr="0">
                          <a:spAutoFit/>
                        </wps:bodyPr>
                      </wps:wsp>
                      <wps:wsp>
                        <wps:cNvPr id="217" name="直接连接符 200"/>
                        <wps:cNvCnPr/>
                        <wps:spPr bwMode="auto">
                          <a:xfrm>
                            <a:off x="2146300" y="1567475"/>
                            <a:ext cx="0" cy="1064895"/>
                          </a:xfrm>
                          <a:prstGeom prst="line">
                            <a:avLst/>
                          </a:prstGeom>
                          <a:noFill/>
                          <a:ln w="12700">
                            <a:solidFill>
                              <a:srgbClr val="000000"/>
                            </a:solidFill>
                            <a:prstDash val="dash"/>
                            <a:round/>
                          </a:ln>
                          <a:effectLst/>
                        </wps:spPr>
                        <wps:bodyPr/>
                      </wps:wsp>
                      <wps:wsp>
                        <wps:cNvPr id="218" name="直接连接符 201"/>
                        <wps:cNvCnPr/>
                        <wps:spPr bwMode="auto">
                          <a:xfrm>
                            <a:off x="2145347" y="2623480"/>
                            <a:ext cx="765493" cy="428625"/>
                          </a:xfrm>
                          <a:prstGeom prst="line">
                            <a:avLst/>
                          </a:prstGeom>
                          <a:noFill/>
                          <a:ln w="12700">
                            <a:solidFill>
                              <a:srgbClr val="000000"/>
                            </a:solidFill>
                            <a:prstDash val="dash"/>
                            <a:round/>
                          </a:ln>
                          <a:effectLst/>
                        </wps:spPr>
                        <wps:bodyPr/>
                      </wps:wsp>
                      <wps:wsp>
                        <wps:cNvPr id="219" name="直接连接符 202"/>
                        <wps:cNvCnPr/>
                        <wps:spPr>
                          <a:xfrm>
                            <a:off x="2145347" y="1216025"/>
                            <a:ext cx="909003" cy="325755"/>
                          </a:xfrm>
                          <a:prstGeom prst="line">
                            <a:avLst/>
                          </a:prstGeom>
                          <a:noFill/>
                          <a:ln w="12700">
                            <a:solidFill>
                              <a:srgbClr val="000000"/>
                            </a:solidFill>
                            <a:prstDash val="dash"/>
                            <a:round/>
                          </a:ln>
                          <a:effectLst/>
                        </wps:spPr>
                        <wps:bodyPr/>
                      </wps:wsp>
                      <wps:wsp>
                        <wps:cNvPr id="220" name="直接连接符 203"/>
                        <wps:cNvCnPr/>
                        <wps:spPr>
                          <a:xfrm>
                            <a:off x="3054350" y="1541780"/>
                            <a:ext cx="69850" cy="1689395"/>
                          </a:xfrm>
                          <a:prstGeom prst="line">
                            <a:avLst/>
                          </a:prstGeom>
                          <a:noFill/>
                          <a:ln w="12700">
                            <a:solidFill>
                              <a:srgbClr val="000000"/>
                            </a:solidFill>
                            <a:prstDash val="dash"/>
                            <a:round/>
                          </a:ln>
                          <a:effectLst/>
                        </wps:spPr>
                        <wps:bodyPr/>
                      </wps:wsp>
                      <wps:wsp>
                        <wps:cNvPr id="221" name="直接连接符 204"/>
                        <wps:cNvCnPr>
                          <a:stCxn id="295" idx="0"/>
                          <a:endCxn id="272" idx="2"/>
                        </wps:cNvCnPr>
                        <wps:spPr>
                          <a:xfrm flipV="1">
                            <a:off x="1103925" y="2184695"/>
                            <a:ext cx="3833" cy="874395"/>
                          </a:xfrm>
                          <a:prstGeom prst="line">
                            <a:avLst/>
                          </a:prstGeom>
                          <a:noFill/>
                          <a:ln w="12700">
                            <a:solidFill>
                              <a:srgbClr val="000000"/>
                            </a:solidFill>
                            <a:prstDash val="dash"/>
                            <a:round/>
                            <a:tailEnd type="triangle"/>
                          </a:ln>
                          <a:effectLst/>
                        </wps:spPr>
                        <wps:bodyPr/>
                      </wps:wsp>
                    </wpc:wpc>
                  </a:graphicData>
                </a:graphic>
              </wp:inline>
            </w:drawing>
          </mc:Choice>
          <mc:Fallback>
            <w:pict>
              <v:group id="_x0000_s1026" o:spid="_x0000_s1026" o:spt="203" style="height:293.6pt;width:364pt;" coordsize="4622800,3728675" editas="canvas" o:gfxdata="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">
                <o:lock v:ext="edit" aspectratio="f"/>
                <v:shape id="_x0000_s1026" o:spid="_x0000_s1026" style="position:absolute;left:0;top:0;height:3728675;width:4622800;" filled="f" stroked="f" coordsize="21600,21600" o:gfxdata="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">
                  <v:fill on="f" focussize="0,0"/>
                  <v:stroke on="f"/>
                  <v:imagedata o:title=""/>
                  <o:lock v:ext="edit" aspectratio="t"/>
                </v:shape>
                <v:rect id="矩形 10" o:spid="_x0000_s1026" o:spt="1" style="position:absolute;left:749300;top:245745;height:885825;width:1584325;v-text-anchor:middle;" fillcolor="#FFFFFF" filled="t" stroked="t" coordsize="21600,21600" o:gfxdata="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yB6p&#10;fdUAAAAFAQAADwAAAAAAAAABACAAAAAiAAAAZHJzL2Rvd25yZXYueG1sUEsBAhQAFAAAAAgAh07i&#10;QAAyqz4lAgAALQQAAA4AAAAAAAAAAQAgAAAAJAEAAGRycy9lMm9Eb2MueG1sUEsFBgAAAAAGAAYA&#10;WQEAALsFAAAAAA==&#10;">
                  <v:fill on="t" focussize="0,0"/>
                  <v:stroke weight="1.5pt" color="#000000" joinstyle="round"/>
                  <v:imagedata o:title=""/>
                  <o:lock v:ext="edit" aspectratio="f"/>
                  <v:textbox inset="4.96803149606299pt,2.4840157480315pt,4.96803149606299pt,2.4840157480315pt">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17"/>
                            <w:szCs w:val="24"/>
                            <w:lang w:val="zh-CN"/>
                          </w:rPr>
                        </w:pPr>
                      </w:p>
                    </w:txbxContent>
                  </v:textbox>
                </v:rect>
                <v:shape id="TextBox 11" o:spid="_x0000_s1026" o:spt="202" type="#_x0000_t202" style="position:absolute;left:792480;top:520929;height:317094;width:1301573;" filled="f" stroked="f" coordsize="21600,21600" o:gfxdata="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rpMdg1AAAAAUBAAAPAAAAAAAAAAEAIAAAACIAAABkcnMvZG93bnJldi54bWxQSwECFAAUAAAA&#10;CACHTuJATEgAS/IBAADGAwAADgAAAAAAAAABACAAAAAjAQAAZHJzL2Uyb0RvYy54bWxQSwUGAAAA&#10;AAYABgBZAQAAhwUAAAAA&#10;">
                  <v:fill on="f" focussize="0,0"/>
                  <v:stroke on="f"/>
                  <v:imagedata o:title=""/>
                  <o:lock v:ext="edit" aspectratio="f"/>
                  <v:textbox inset="4.96803149606299pt,2.4840157480315pt,4.96803149606299pt,2.4840157480315pt" style="mso-fit-shape-to-text:t;">
                    <w:txbxContent>
                      <w:p>
                        <w:pPr>
                          <w:keepNext w:val="0"/>
                          <w:widowControl w:val="0"/>
                          <w:autoSpaceDE w:val="0"/>
                          <w:autoSpaceDN w:val="0"/>
                          <w:adjustRightInd w:val="0"/>
                          <w:spacing w:line="200" w:lineRule="exact"/>
                          <w:ind w:firstLine="0"/>
                          <w:jc w:val="center"/>
                          <w:rPr>
                            <w:rFonts w:ascii="宋体" w:hAnsi="宋体" w:cs="Arial"/>
                            <w:b/>
                            <w:bCs/>
                            <w:color w:val="000000"/>
                            <w:kern w:val="2"/>
                            <w:sz w:val="18"/>
                            <w:szCs w:val="18"/>
                          </w:rPr>
                        </w:pPr>
                        <w:r>
                          <w:rPr>
                            <w:rFonts w:hint="eastAsia" w:ascii="宋体" w:hAnsi="宋体" w:cs="Arial"/>
                            <w:b/>
                            <w:bCs/>
                            <w:color w:val="000000"/>
                            <w:kern w:val="2"/>
                            <w:sz w:val="18"/>
                            <w:szCs w:val="18"/>
                          </w:rPr>
                          <w:t>基于TPS40200的</w:t>
                        </w:r>
                      </w:p>
                      <w:p>
                        <w:pPr>
                          <w:keepNext w:val="0"/>
                          <w:widowControl w:val="0"/>
                          <w:autoSpaceDE w:val="0"/>
                          <w:autoSpaceDN w:val="0"/>
                          <w:adjustRightInd w:val="0"/>
                          <w:spacing w:line="200" w:lineRule="exact"/>
                          <w:ind w:firstLine="0"/>
                          <w:jc w:val="center"/>
                          <w:rPr>
                            <w:rFonts w:ascii="宋体" w:hAnsi="宋体" w:cs="华文楷体"/>
                            <w:b/>
                            <w:bCs/>
                            <w:color w:val="000000"/>
                            <w:kern w:val="2"/>
                            <w:sz w:val="18"/>
                            <w:szCs w:val="18"/>
                            <w:lang w:val="zh-CN"/>
                          </w:rPr>
                        </w:pPr>
                        <w:r>
                          <w:rPr>
                            <w:rFonts w:ascii="宋体" w:hAnsi="宋体" w:cs="Arial"/>
                            <w:b/>
                            <w:bCs/>
                            <w:color w:val="000000"/>
                            <w:kern w:val="2"/>
                            <w:sz w:val="18"/>
                            <w:szCs w:val="18"/>
                          </w:rPr>
                          <w:t>DC-DC</w:t>
                        </w:r>
                        <w:r>
                          <w:rPr>
                            <w:rFonts w:hint="eastAsia" w:ascii="宋体" w:hAnsi="宋体" w:cs="Arial"/>
                            <w:b/>
                            <w:bCs/>
                            <w:color w:val="000000"/>
                            <w:kern w:val="2"/>
                            <w:sz w:val="18"/>
                            <w:szCs w:val="18"/>
                          </w:rPr>
                          <w:t>开关稳压电源</w:t>
                        </w:r>
                      </w:p>
                    </w:txbxContent>
                  </v:textbox>
                </v:shape>
                <v:group id="Group 516" o:spid="_x0000_s1026" o:spt="203" style="position:absolute;left:2586355;top:899795;height:241935;width:228600;" coordorigin="6426,7620" coordsize="360,381" o:gfxdata="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">
                  <o:lock v:ext="edit" aspectratio="f"/>
                  <v:line id="直接连接符 18" o:spid="_x0000_s1026" o:spt="20" style="position:absolute;left:6606;top:7620;height:235;width:1;" filled="f" stroked="t" coordsize="21600,21600" o:gfxdata="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MRazb4A&#10;AADcAAAADwAAAAAAAAABACAAAAAiAAAAZHJzL2Rvd25yZXYueG1sUEsBAhQAFAAAAAgAh07iQDMv&#10;BZ47AAAAOQAAABAAAAAAAAAAAQAgAAAADQEAAGRycy9zaGFwZXhtbC54bWxQSwUGAAAAAAYABgBb&#10;AQAAtwMAAAAA&#10;">
                    <v:fill on="f" focussize="0,0"/>
                    <v:stroke weight="1.5pt" color="#000000" joinstyle="round"/>
                    <v:imagedata o:title=""/>
                    <o:lock v:ext="edit" aspectratio="f"/>
                  </v:line>
                  <v:shape id="等腰三角形 21" o:spid="_x0000_s1026" o:spt="5" type="#_x0000_t5" style="position:absolute;left:6426;top:7855;height:146;width:360;rotation:11796480f;v-text-anchor:middle;" fillcolor="#FFFFFF" filled="t" stroked="t" coordsize="21600,21600" o:gfxdata="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WnW2e8AAAA&#10;3AAAAA8AAAAAAAAAAQAgAAAAIgAAAGRycy9kb3ducmV2LnhtbFBLAQIUABQAAAAIAIdO4kAzLwWe&#10;OwAAADkAAAAQAAAAAAAAAAEAIAAAAAsBAABkcnMvc2hhcGV4bWwueG1sUEsFBgAAAAAGAAYAWwEA&#10;ALUDAAAAAA==&#10;" adj="10800">
                    <v:fill on="t" focussize="0,0"/>
                    <v:stroke weight="1.5pt" color="#000000" joinstyle="round"/>
                    <v:imagedata o:title=""/>
                    <o:lock v:ext="edit" aspectratio="f"/>
                    <v:textbox inset="4.96803149606299pt,2.4840157480315pt,4.96803149606299pt,2.4840157480315pt">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17"/>
                              <w:szCs w:val="24"/>
                              <w:lang w:val="zh-CN"/>
                            </w:rPr>
                          </w:pPr>
                        </w:p>
                      </w:txbxContent>
                    </v:textbox>
                  </v:shape>
                </v:group>
                <v:group id="Group 517" o:spid="_x0000_s1026" o:spt="203" style="position:absolute;left:138430;top:212725;height:689610;width:274320;" coordorigin="1358,4282" coordsize="432,1086" o:gfxdata="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bBrNn1QAAAAUBAAAPAAAAAAAAAAEAIAAA&#10;ACIAAABkcnMvZG93bnJldi54bWxQSwECFAAUAAAACACHTuJAdGamyYECAAAhBwAADgAAAAAAAAAB&#10;ACAAAAAkAQAAZHJzL2Uyb0RvYy54bWxQSwUGAAAAAAYABgBZAQAAFwYAAAAA&#10;">
                  <o:lock v:ext="edit" aspectratio="f"/>
                  <v:shape id="TextBox 23" o:spid="_x0000_s1026" o:spt="202" type="#_x0000_t202" style="position:absolute;left:1358;top:4282;height:555;width:432;" filled="f" stroked="f" coordsize="21600,21600" o:gfxdata="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Rhb+8AAAA&#10;3AAAAA8AAAAAAAAAAQAgAAAAIgAAAGRycy9kb3ducmV2LnhtbFBLAQIUABQAAAAIAIdO4kAzLwWe&#10;OwAAADkAAAAQAAAAAAAAAAEAIAAAAAsBAABkcnMvc2hhcGV4bWwueG1sUEsFBgAAAAAGAAYAWwEA&#10;ALUDAAAAAA==&#10;">
                    <v:fill on="f" focussize="0,0"/>
                    <v:stroke on="f"/>
                    <v:imagedata o:title=""/>
                    <o:lock v:ext="edit" aspectratio="f"/>
                    <v:textbox inset="4.96803149606299pt,2.4840157480315pt,4.96803149606299pt,2.4840157480315pt">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22"/>
                              <w:szCs w:val="32"/>
                              <w:lang w:val="zh-CN"/>
                            </w:rPr>
                          </w:pPr>
                          <w:r>
                            <w:rPr>
                              <w:rFonts w:hint="eastAsia" w:ascii="华文楷体" w:hAnsi="华文楷体" w:eastAsia="华文楷体" w:cs="Arial"/>
                              <w:b/>
                              <w:bCs/>
                              <w:color w:val="000000"/>
                              <w:kern w:val="2"/>
                              <w:sz w:val="22"/>
                              <w:szCs w:val="32"/>
                            </w:rPr>
                            <w:t>+</w:t>
                          </w:r>
                        </w:p>
                      </w:txbxContent>
                    </v:textbox>
                  </v:shape>
                  <v:shape id="TextBox 24" o:spid="_x0000_s1026" o:spt="202" type="#_x0000_t202" style="position:absolute;left:1358;top:5015;height:353;width:432;" filled="f" stroked="f" coordsize="21600,21600" o:gfxdata="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nkYVW8AAAA&#10;3AAAAA8AAAAAAAAAAQAgAAAAIgAAAGRycy9kb3ducmV2LnhtbFBLAQIUABQAAAAIAIdO4kAzLwWe&#10;OwAAADkAAAAQAAAAAAAAAAEAIAAAAAsBAABkcnMvc2hhcGV4bWwueG1sUEsFBgAAAAAGAAYAWwEA&#10;ALUDAAAAAA==&#10;">
                    <v:fill on="f" focussize="0,0"/>
                    <v:stroke on="f"/>
                    <v:imagedata o:title=""/>
                    <o:lock v:ext="edit" aspectratio="f"/>
                    <v:textbox inset="4.96803149606299pt,2.4840157480315pt,4.96803149606299pt,2.4840157480315pt" style="mso-fit-shape-to-text:t;">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22"/>
                              <w:szCs w:val="32"/>
                              <w:lang w:val="zh-CN"/>
                            </w:rPr>
                          </w:pPr>
                          <w:r>
                            <w:rPr>
                              <w:rFonts w:eastAsia="华文楷体"/>
                              <w:b/>
                              <w:bCs/>
                              <w:color w:val="000000"/>
                              <w:kern w:val="2"/>
                              <w:sz w:val="22"/>
                              <w:szCs w:val="32"/>
                            </w:rPr>
                            <w:t>−</w:t>
                          </w:r>
                        </w:p>
                      </w:txbxContent>
                    </v:textbox>
                  </v:shape>
                </v:group>
                <v:shape id="TextBox 25" o:spid="_x0000_s1026" o:spt="202" type="#_x0000_t202" style="position:absolute;left:9525;top:524510;height:131445;width:511175;" filled="f" stroked="f" coordsize="21600,21600" o:gfxdata="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nQy36dMAAAAFAQAA&#10;DwAAAAAAAAABACAAAAAiAAAAZHJzL2Rvd25yZXYueG1sUEsBAhQAFAAAAAgAh07iQHJJnFrlAQAA&#10;swMAAA4AAAAAAAAAAQAgAAAAIgEAAGRycy9lMm9Eb2MueG1sUEsFBgAAAAAGAAYAWQEAAHkFAAAA&#10;AA==&#10;">
                  <v:fill on="f" focussize="0,0"/>
                  <v:stroke on="f"/>
                  <v:imagedata o:title=""/>
                  <o:lock v:ext="edit" aspectratio="f"/>
                  <v:textbox inset="0mm,0mm,0mm,0mm" style="mso-fit-shape-to-text:t;">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18"/>
                            <w:szCs w:val="18"/>
                            <w:lang w:val="zh-CN"/>
                          </w:rPr>
                        </w:pPr>
                        <w:r>
                          <w:rPr>
                            <w:rFonts w:ascii="Arial" w:hAnsi="Arial" w:eastAsia="华文楷体" w:cs="Arial"/>
                            <w:b/>
                            <w:bCs/>
                            <w:color w:val="000000"/>
                            <w:kern w:val="2"/>
                            <w:sz w:val="18"/>
                            <w:szCs w:val="18"/>
                          </w:rPr>
                          <w:t>10</w:t>
                        </w:r>
                        <w:r>
                          <w:rPr>
                            <w:rFonts w:hint="eastAsia" w:ascii="Arial" w:hAnsi="Arial" w:eastAsia="华文楷体" w:cs="Arial"/>
                            <w:b/>
                            <w:bCs/>
                            <w:color w:val="000000"/>
                            <w:kern w:val="2"/>
                            <w:sz w:val="18"/>
                            <w:szCs w:val="18"/>
                          </w:rPr>
                          <w:t>-20</w:t>
                        </w:r>
                        <w:r>
                          <w:rPr>
                            <w:rFonts w:ascii="Arial" w:hAnsi="Arial" w:eastAsia="华文楷体" w:cs="Arial"/>
                            <w:b/>
                            <w:bCs/>
                            <w:color w:val="000000"/>
                            <w:kern w:val="2"/>
                            <w:sz w:val="18"/>
                            <w:szCs w:val="18"/>
                          </w:rPr>
                          <w:t>V</w:t>
                        </w:r>
                      </w:p>
                    </w:txbxContent>
                  </v:textbox>
                </v:shape>
                <v:rect id="矩形 46" o:spid="_x0000_s1026" o:spt="1" style="position:absolute;left:4185285;top:1216025;height:396875;width:100965;v-text-anchor:middle;" fillcolor="#FFFFFF" filled="t" stroked="t" coordsize="21600,21600" o:gfxdata="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I&#10;Hql91QAAAAUBAAAPAAAAAAAAAAEAIAAAACIAAABkcnMvZG93bnJldi54bWxQSwECFAAUAAAACACH&#10;TuJAPSJnpScCAAAvBAAADgAAAAAAAAABACAAAAAkAQAAZHJzL2Uyb0RvYy54bWxQSwUGAAAAAAYA&#10;BgBZAQAAvQUAAAAA&#10;">
                  <v:fill on="t" focussize="0,0"/>
                  <v:stroke weight="1.5pt" color="#000000" joinstyle="round"/>
                  <v:imagedata o:title=""/>
                  <o:lock v:ext="edit" aspectratio="f"/>
                  <v:textbox inset="4.96803149606299pt,2.4840157480315pt,4.96803149606299pt,2.4840157480315pt">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17"/>
                            <w:szCs w:val="24"/>
                            <w:lang w:val="zh-CN"/>
                          </w:rPr>
                        </w:pPr>
                      </w:p>
                    </w:txbxContent>
                  </v:textbox>
                </v:rect>
                <v:shape id="TextBox 70" o:spid="_x0000_s1026" o:spt="202" type="#_x0000_t202" style="position:absolute;left:2758440;top:0;height:224155;width:447675;" filled="f" stroked="f" coordsize="21600,21600" o:gfxdata="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r&#10;pMdg1AAAAAUBAAAPAAAAAAAAAAEAIAAAACIAAABkcnMvZG93bnJldi54bWxQSwECFAAUAAAACACH&#10;TuJAbFj2P+8BAADBAwAADgAAAAAAAAABACAAAAAjAQAAZHJzL2Uyb0RvYy54bWxQSwUGAAAAAAYA&#10;BgBZAQAAhAUAAAAA&#10;">
                  <v:fill on="f" focussize="0,0"/>
                  <v:stroke on="f"/>
                  <v:imagedata o:title=""/>
                  <o:lock v:ext="edit" aspectratio="f"/>
                  <v:textbox inset="4.96803149606299pt,2.4840157480315pt,4.96803149606299pt,2.4840157480315pt" style="mso-fit-shape-to-text:t;">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22"/>
                            <w:szCs w:val="32"/>
                            <w:vertAlign w:val="subscript"/>
                            <w:lang w:val="zh-CN"/>
                          </w:rPr>
                        </w:pPr>
                        <w:r>
                          <w:rPr>
                            <w:rFonts w:ascii="Arial" w:hAnsi="Arial" w:eastAsia="华文楷体" w:cs="Arial"/>
                            <w:b/>
                            <w:bCs/>
                            <w:i/>
                            <w:color w:val="000000"/>
                            <w:kern w:val="2"/>
                            <w:sz w:val="22"/>
                            <w:szCs w:val="32"/>
                          </w:rPr>
                          <w:t>i</w:t>
                        </w:r>
                        <w:r>
                          <w:rPr>
                            <w:rFonts w:ascii="Arial" w:hAnsi="Arial" w:eastAsia="华文楷体" w:cs="Arial"/>
                            <w:b/>
                            <w:bCs/>
                            <w:color w:val="000000"/>
                            <w:kern w:val="2"/>
                            <w:sz w:val="22"/>
                            <w:szCs w:val="32"/>
                            <w:vertAlign w:val="subscript"/>
                          </w:rPr>
                          <w:t>o1</w:t>
                        </w:r>
                      </w:p>
                    </w:txbxContent>
                  </v:textbox>
                </v:shape>
                <v:shape id="TextBox 84" o:spid="_x0000_s1026" o:spt="202" type="#_x0000_t202" style="position:absolute;left:3663315;top:1280160;height:211455;width:560070;" filled="f" stroked="f" coordsize="21600,21600" o:gfxdata="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K6THYNQAAAAFAQAADwAAAAAAAAABACAAAAAiAAAAZHJzL2Rvd25yZXYueG1sUEsBAhQAFAAA&#10;AAgAh07iQL7xjnzzAQAAxwMAAA4AAAAAAAAAAQAgAAAAIwEAAGRycy9lMm9Eb2MueG1sUEsFBgAA&#10;AAAGAAYAWQEAAIgFAAAAAA==&#10;">
                  <v:fill on="f" focussize="0,0"/>
                  <v:stroke on="f"/>
                  <v:imagedata o:title=""/>
                  <o:lock v:ext="edit" aspectratio="f"/>
                  <v:textbox inset="4.96803149606299pt,2.4840157480315pt,4.96803149606299pt,2.4840157480315pt" style="mso-fit-shape-to-text:t;">
                    <w:txbxContent>
                      <w:p>
                        <w:pPr>
                          <w:keepNext w:val="0"/>
                          <w:widowControl w:val="0"/>
                          <w:autoSpaceDE w:val="0"/>
                          <w:autoSpaceDN w:val="0"/>
                          <w:adjustRightInd w:val="0"/>
                          <w:spacing w:line="240" w:lineRule="auto"/>
                          <w:ind w:firstLine="0"/>
                          <w:jc w:val="center"/>
                          <w:rPr>
                            <w:rFonts w:ascii="宋体" w:hAnsi="宋体" w:cs="Arial"/>
                            <w:b/>
                            <w:bCs/>
                            <w:color w:val="000000"/>
                            <w:kern w:val="2"/>
                            <w:sz w:val="18"/>
                            <w:szCs w:val="18"/>
                          </w:rPr>
                        </w:pPr>
                        <w:r>
                          <w:rPr>
                            <w:rFonts w:hint="eastAsia" w:ascii="宋体" w:hAnsi="宋体" w:cs="Arial"/>
                            <w:b/>
                            <w:bCs/>
                            <w:color w:val="000000"/>
                            <w:kern w:val="2"/>
                            <w:sz w:val="18"/>
                            <w:szCs w:val="18"/>
                          </w:rPr>
                          <w:t>负载</w:t>
                        </w:r>
                      </w:p>
                    </w:txbxContent>
                  </v:textbox>
                </v:shape>
                <v:shape id="TextBox 70" o:spid="_x0000_s1026" o:spt="202" type="#_x0000_t202" style="position:absolute;left:1678939;top:276225;height:157480;width:614045;" filled="f" stroked="t" coordsize="21600,21600" o:gfxdata="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GQm/4/VAAAABQEA&#10;AA8AAAAAAAAAAQAgAAAAIgAAAGRycy9kb3ducmV2LnhtbFBLAQIUABQAAAAIAIdO4kB7jPEsHQIA&#10;AB8EAAAOAAAAAAAAAAEAIAAAACQBAABkcnMvZTJvRG9jLnhtbFBLBQYAAAAABgAGAFkBAACzBQAA&#10;AAA=&#10;">
                  <v:fill on="f" focussize="0,0"/>
                  <v:stroke color="#000000" miterlimit="8" joinstyle="miter" dashstyle="dash"/>
                  <v:imagedata o:title=""/>
                  <o:lock v:ext="edit" aspectratio="f"/>
                  <v:textbox inset="0.8mm,0mm,0.8mm,0mm" style="mso-fit-shape-to-text:t;">
                    <w:txbxContent>
                      <w:p>
                        <w:pPr>
                          <w:keepNext w:val="0"/>
                          <w:widowControl w:val="0"/>
                          <w:autoSpaceDE w:val="0"/>
                          <w:autoSpaceDN w:val="0"/>
                          <w:adjustRightInd w:val="0"/>
                          <w:spacing w:line="240" w:lineRule="auto"/>
                          <w:ind w:firstLine="0"/>
                          <w:jc w:val="center"/>
                          <w:rPr>
                            <w:rFonts w:ascii="宋体" w:hAnsi="宋体" w:cs="华文楷体"/>
                            <w:bCs/>
                            <w:color w:val="000000"/>
                            <w:kern w:val="2"/>
                            <w:sz w:val="18"/>
                            <w:szCs w:val="18"/>
                            <w:vertAlign w:val="subscript"/>
                            <w:lang w:val="zh-CN"/>
                          </w:rPr>
                        </w:pPr>
                        <w:r>
                          <w:rPr>
                            <w:rFonts w:hint="eastAsia" w:ascii="宋体" w:hAnsi="宋体" w:cs="Arial"/>
                            <w:bCs/>
                            <w:color w:val="000000"/>
                            <w:kern w:val="2"/>
                            <w:sz w:val="18"/>
                            <w:szCs w:val="18"/>
                          </w:rPr>
                          <w:t>电流检测</w:t>
                        </w:r>
                      </w:p>
                    </w:txbxContent>
                  </v:textbox>
                </v:shape>
                <v:group id="Group 518" o:spid="_x0000_s1026" o:spt="203" style="position:absolute;left:2340610;top:207645;height:689610;width:274320;" coordorigin="1358,4282" coordsize="432,1086" o:gfxdata="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FsGs2fVAAAABQEAAA8AAAAAAAAAAQAgAAAAIgAA&#10;AGRycy9kb3ducmV2LnhtbFBLAQIUABQAAAAIAIdO4kDkxGWJfQIAACIHAAAOAAAAAAAAAAEAIAAA&#10;ACQBAABkcnMvZTJvRG9jLnhtbFBLBQYAAAAABgAGAFkBAAATBgAAAAA=&#10;">
                  <o:lock v:ext="edit" aspectratio="f"/>
                  <v:shape id="TextBox 23" o:spid="_x0000_s1026" o:spt="202" type="#_x0000_t202" style="position:absolute;left:1358;top:4282;height:555;width:432;" filled="f" stroked="f" coordsize="21600,21600" o:gfxdata="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liiOvQAA&#10;ANwAAAAPAAAAAAAAAAEAIAAAACIAAABkcnMvZG93bnJldi54bWxQSwECFAAUAAAACACHTuJAMy8F&#10;njsAAAA5AAAAEAAAAAAAAAABACAAAAAMAQAAZHJzL3NoYXBleG1sLnhtbFBLBQYAAAAABgAGAFsB&#10;AAC2AwAAAAA=&#10;">
                    <v:fill on="f" focussize="0,0"/>
                    <v:stroke on="f"/>
                    <v:imagedata o:title=""/>
                    <o:lock v:ext="edit" aspectratio="f"/>
                    <v:textbox inset="4.96803149606299pt,2.4840157480315pt,4.96803149606299pt,2.4840157480315pt">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22"/>
                              <w:szCs w:val="32"/>
                              <w:lang w:val="zh-CN"/>
                            </w:rPr>
                          </w:pPr>
                          <w:r>
                            <w:rPr>
                              <w:rFonts w:hint="eastAsia" w:ascii="华文楷体" w:hAnsi="华文楷体" w:eastAsia="华文楷体" w:cs="Arial"/>
                              <w:b/>
                              <w:bCs/>
                              <w:color w:val="000000"/>
                              <w:kern w:val="2"/>
                              <w:sz w:val="22"/>
                              <w:szCs w:val="32"/>
                            </w:rPr>
                            <w:t>+</w:t>
                          </w:r>
                        </w:p>
                      </w:txbxContent>
                    </v:textbox>
                  </v:shape>
                  <v:shape id="TextBox 24" o:spid="_x0000_s1026" o:spt="202" type="#_x0000_t202" style="position:absolute;left:1358;top:5015;height:353;width:432;" filled="f" stroked="f" coordsize="21600,21600" o:gfxdata="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u7GYbsAAADc&#10;AAAADwAAAAAAAAABACAAAAAiAAAAZHJzL2Rvd25yZXYueG1sUEsBAhQAFAAAAAgAh07iQDMvBZ47&#10;AAAAOQAAABAAAAAAAAAAAQAgAAAACgEAAGRycy9zaGFwZXhtbC54bWxQSwUGAAAAAAYABgBbAQAA&#10;tAMAAAAA&#10;">
                    <v:fill on="f" focussize="0,0"/>
                    <v:stroke on="f"/>
                    <v:imagedata o:title=""/>
                    <o:lock v:ext="edit" aspectratio="f"/>
                    <v:textbox inset="4.96803149606299pt,2.4840157480315pt,4.96803149606299pt,2.4840157480315pt" style="mso-fit-shape-to-text:t;">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22"/>
                              <w:szCs w:val="32"/>
                              <w:lang w:val="zh-CN"/>
                            </w:rPr>
                          </w:pPr>
                          <w:r>
                            <w:rPr>
                              <w:rFonts w:eastAsia="华文楷体"/>
                              <w:b/>
                              <w:bCs/>
                              <w:color w:val="000000"/>
                              <w:kern w:val="2"/>
                              <w:sz w:val="22"/>
                              <w:szCs w:val="32"/>
                            </w:rPr>
                            <w:t>−</w:t>
                          </w:r>
                        </w:p>
                      </w:txbxContent>
                    </v:textbox>
                  </v:shape>
                </v:group>
                <v:shape id="TextBox 25" o:spid="_x0000_s1026" o:spt="202" type="#_x0000_t202" style="position:absolute;left:2343150;top:494665;height:194945;width:1049655;" filled="f" stroked="f" coordsize="21600,21600" o:gfxdata="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rpMdg1AAAAAUBAAAPAAAAAAAAAAEAIAAAACIAAABkcnMvZG93bnJldi54bWxQSwECFAAUAAAA&#10;CACHTuJAggvdjfIBAADHAwAADgAAAAAAAAABACAAAAAjAQAAZHJzL2Uyb0RvYy54bWxQSwUGAAAA&#10;AAYABgBZAQAAhwUAAAAA&#10;">
                  <v:fill on="f" focussize="0,0"/>
                  <v:stroke on="f"/>
                  <v:imagedata o:title=""/>
                  <o:lock v:ext="edit" aspectratio="f"/>
                  <v:textbox inset="4.96803149606299pt,2.4840157480315pt,4.96803149606299pt,2.4840157480315pt" style="mso-fit-shape-to-text:t;">
                    <w:txbxContent>
                      <w:p>
                        <w:pPr>
                          <w:keepNext w:val="0"/>
                          <w:widowControl w:val="0"/>
                          <w:autoSpaceDE w:val="0"/>
                          <w:autoSpaceDN w:val="0"/>
                          <w:adjustRightInd w:val="0"/>
                          <w:spacing w:line="240" w:lineRule="auto"/>
                          <w:ind w:firstLine="0"/>
                          <w:rPr>
                            <w:rFonts w:ascii="Arial" w:hAnsi="Arial" w:cs="华文楷体"/>
                            <w:b/>
                            <w:bCs/>
                            <w:color w:val="000000"/>
                            <w:kern w:val="2"/>
                            <w:sz w:val="18"/>
                            <w:szCs w:val="18"/>
                            <w:lang w:val="zh-CN"/>
                          </w:rPr>
                        </w:pPr>
                        <w:r>
                          <w:rPr>
                            <w:rFonts w:hint="eastAsia" w:ascii="Arial" w:hAnsi="Arial" w:eastAsia="华文楷体" w:cs="Arial"/>
                            <w:b/>
                            <w:bCs/>
                            <w:color w:val="000000"/>
                            <w:kern w:val="2"/>
                            <w:sz w:val="18"/>
                            <w:szCs w:val="18"/>
                          </w:rPr>
                          <w:t>5</w:t>
                        </w:r>
                        <w:r>
                          <w:rPr>
                            <w:rFonts w:ascii="Arial" w:hAnsi="Arial" w:eastAsia="华文楷体" w:cs="Arial"/>
                            <w:b/>
                            <w:bCs/>
                            <w:color w:val="000000"/>
                            <w:kern w:val="2"/>
                            <w:sz w:val="18"/>
                            <w:szCs w:val="18"/>
                          </w:rPr>
                          <w:t>V</w:t>
                        </w:r>
                      </w:p>
                    </w:txbxContent>
                  </v:textbox>
                </v:shape>
                <v:line id="Line 525" o:spid="_x0000_s1026" o:spt="20" style="position:absolute;left:138430;top:327660;height:635;width:610870;" filled="f" stroked="t" coordsize="21600,21600" o:gfxdata="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7HGL1QAAAAUBAAAPAAAAAAAAAAEAIAAAACIAAABkcnMvZG93bnJldi54&#10;bWxQSwECFAAUAAAACACHTuJA8yIe9sQBAABvAwAADgAAAAAAAAABACAAAAAkAQAAZHJzL2Uyb0Rv&#10;Yy54bWxQSwUGAAAAAAYABgBZAQAAWgUAAAAA&#10;">
                  <v:fill on="f" focussize="0,0"/>
                  <v:stroke weight="1pt" color="#000000" joinstyle="round"/>
                  <v:imagedata o:title=""/>
                  <o:lock v:ext="edit" aspectratio="f"/>
                </v:line>
                <v:line id="Line 526" o:spid="_x0000_s1026" o:spt="20" style="position:absolute;left:138430;top:899160;height:635;width:610870;" filled="f" stroked="t" coordsize="21600,21600" o:gfxdata="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xxi9UAAAAFAQAADwAAAAAAAAABACAAAAAiAAAAZHJzL2Rvd25yZXYueG1s&#10;UEsBAhQAFAAAAAgAh07iQLxWk+DCAQAAbwMAAA4AAAAAAAAAAQAgAAAAJAEAAGRycy9lMm9Eb2Mu&#10;eG1sUEsFBgAAAAAGAAYAWQEAAFgFAAAAAA==&#10;">
                  <v:fill on="f" focussize="0,0"/>
                  <v:stroke weight="1pt" color="#000000" joinstyle="round"/>
                  <v:imagedata o:title=""/>
                  <o:lock v:ext="edit" aspectratio="f"/>
                </v:line>
                <v:line id="Line 534" o:spid="_x0000_s1026" o:spt="20" style="position:absolute;left:2333625;top:308610;height:0;width:1895475;" filled="f" stroked="t" coordsize="21600,21600" o:gfxdata="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7HGL1QAAAAUBAAAPAAAAAAAAAAEAIAAAACIAAABkcnMvZG93bnJldi54&#10;bWxQSwECFAAUAAAACACHTuJAzF50g8QBAABvAwAADgAAAAAAAAABACAAAAAkAQAAZHJzL2Uyb0Rv&#10;Yy54bWxQSwUGAAAAAAYABgBZAQAAWgUAAAAA&#10;">
                  <v:fill on="f" focussize="0,0"/>
                  <v:stroke weight="1pt" color="#000000" joinstyle="round"/>
                  <v:imagedata o:title=""/>
                  <o:lock v:ext="edit" aspectratio="f"/>
                </v:line>
                <v:line id="Line 535" o:spid="_x0000_s1026" o:spt="20" style="position:absolute;left:2333625;top:899160;height:0;width:367665;" filled="f" stroked="t" coordsize="21600,21600" o:gfxdata="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xxi9UAAAAFAQAADwAAAAAAAAABACAAAAAiAAAAZHJzL2Rvd25yZXYueG1s&#10;UEsBAhQAFAAAAAgAh07iQO9FyJDCAQAAbgMAAA4AAAAAAAAAAQAgAAAAJAEAAGRycy9lMm9Eb2Mu&#10;eG1sUEsFBgAAAAAGAAYAWQEAAFgFAAAAAA==&#10;">
                  <v:fill on="f" focussize="0,0"/>
                  <v:stroke weight="1pt" color="#000000" joinstyle="round"/>
                  <v:imagedata o:title=""/>
                  <o:lock v:ext="edit" aspectratio="f"/>
                </v:line>
                <v:line id="Line 536" o:spid="_x0000_s1026" o:spt="20" style="position:absolute;left:2910840;top:260985;height:635;width:295275;" filled="f" stroked="t" coordsize="21600,21600" o:gfxdata="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wW7in1AAAAAUBAAAPAAAAAAAA&#10;AAEAIAAAACIAAABkcnMvZG93bnJldi54bWxQSwECFAAUAAAACACHTuJAsnG49N0BAACeAwAADgAA&#10;AAAAAAABACAAAAAjAQAAZHJzL2Uyb0RvYy54bWxQSwUGAAAAAAYABgBZAQAAcgUAAAAA&#10;">
                  <v:fill on="f" focussize="0,0"/>
                  <v:stroke weight="1pt" color="#000000" joinstyle="round" endarrow="block"/>
                  <v:imagedata o:title=""/>
                  <o:lock v:ext="edit" aspectratio="f"/>
                </v:line>
                <v:line id="Line 548" o:spid="_x0000_s1026" o:spt="20" style="position:absolute;left:3235325;top:308610;flip:y;height:3116875;width:549570;" filled="f" stroked="t" coordsize="21600,21600" o:gfxdata="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PbceiDXAAAABQEAAA8AAAAAAAAAAQAgAAAAIgAAAGRycy9kb3ducmV2LnhtbFBLAQIUABQAAAAI&#10;AIdO4kBgb1Uo7gEAAMADAAAOAAAAAAAAAAEAIAAAACYBAABkcnMvZTJvRG9jLnhtbFBLBQYAAAAA&#10;BgAGAFkBAACGBQAAAAA=&#10;">
                  <v:fill on="f" focussize="0,0"/>
                  <v:stroke weight="1pt" color="#000000" joinstyle="round" dashstyle="dash" endarrow="oval"/>
                  <v:imagedata o:title=""/>
                  <o:lock v:ext="edit" aspectratio="f"/>
                </v:line>
                <v:group id="Group 549" o:spid="_x0000_s1026" o:spt="203" style="position:absolute;left:4118610;top:1765935;height:241935;width:228600;" coordorigin="6426,7620" coordsize="360,381" o:gfxdata="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FsGs2fVAAAABQEAAA8AAAAAAAAAAQAgAAAA&#10;IgAAAGRycy9kb3ducmV2LnhtbFBLAQIUABQAAAAIAIdO4kBcNfVUKwMAAIQHAAAOAAAAAAAAAAEA&#10;IAAAACQBAABkcnMvZTJvRG9jLnhtbFBLBQYAAAAABgAGAFkBAADBBgAAAAA=&#10;">
                  <o:lock v:ext="edit" aspectratio="f"/>
                  <v:line id="直接连接符 18" o:spid="_x0000_s1026" o:spt="20" style="position:absolute;left:6606;top:7620;height:235;width:1;" filled="f" stroked="t" coordsize="21600,21600" o:gfxdata="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PaM2vQAA&#10;ANwAAAAPAAAAAAAAAAEAIAAAACIAAABkcnMvZG93bnJldi54bWxQSwECFAAUAAAACACHTuJAMy8F&#10;njsAAAA5AAAAEAAAAAAAAAABACAAAAAMAQAAZHJzL3NoYXBleG1sLnhtbFBLBQYAAAAABgAGAFsB&#10;AAC2AwAAAAA=&#10;">
                    <v:fill on="f" focussize="0,0"/>
                    <v:stroke weight="1.5pt" color="#000000" joinstyle="round"/>
                    <v:imagedata o:title=""/>
                    <o:lock v:ext="edit" aspectratio="f"/>
                  </v:line>
                  <v:shape id="等腰三角形 21" o:spid="_x0000_s1026" o:spt="5" type="#_x0000_t5" style="position:absolute;left:6426;top:7855;height:146;width:360;rotation:11796480f;v-text-anchor:middle;" fillcolor="#FFFFFF" filled="t" stroked="t" coordsize="21600,21600" o:gfxdata="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sCZcLsAAADc&#10;AAAADwAAAAAAAAABACAAAAAiAAAAZHJzL2Rvd25yZXYueG1sUEsBAhQAFAAAAAgAh07iQDMvBZ47&#10;AAAAOQAAABAAAAAAAAAAAQAgAAAACgEAAGRycy9zaGFwZXhtbC54bWxQSwUGAAAAAAYABgBbAQAA&#10;tAMAAAAA&#10;" adj="10800">
                    <v:fill on="t" focussize="0,0"/>
                    <v:stroke weight="1.5pt" color="#000000" joinstyle="round"/>
                    <v:imagedata o:title=""/>
                    <o:lock v:ext="edit" aspectratio="f"/>
                    <v:textbox inset="4.96803149606299pt,2.4840157480315pt,4.96803149606299pt,2.4840157480315pt">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17"/>
                              <w:szCs w:val="24"/>
                              <w:lang w:val="zh-CN"/>
                            </w:rPr>
                          </w:pPr>
                        </w:p>
                      </w:txbxContent>
                    </v:textbox>
                  </v:shape>
                </v:group>
                <v:line id="Line 552" o:spid="_x0000_s1026" o:spt="20" style="position:absolute;left:4232910;top:1612900;flip:y;height:153670;width:635;" filled="f" stroked="t" coordsize="21600,21600" o:gfxdata="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Br4B7q1AAAAAUBAAAPAAAAAAAAAAEAIAAAACIAAABkcnMvZG93bnJl&#10;di54bWxQSwECFAAUAAAACACHTuJAMY1pGsgBAAB7AwAADgAAAAAAAAABACAAAAAjAQAAZHJzL2Uy&#10;b0RvYy54bWxQSwUGAAAAAAYABgBZAQAAXQUAAAAA&#10;">
                  <v:fill on="f" focussize="0,0"/>
                  <v:stroke weight="1pt" color="#000000" joinstyle="round"/>
                  <v:imagedata o:title=""/>
                  <o:lock v:ext="edit" aspectratio="f"/>
                </v:line>
                <v:line id="Line 553" o:spid="_x0000_s1026" o:spt="20" style="position:absolute;left:4229100;top:308610;height:907415;width:0;" filled="f" stroked="t" coordsize="21600,21600" o:gfxdata="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7HGL1QAAAAUBAAAPAAAAAAAAAAEAIAAAACIAAABkcnMvZG93bnJldi54bWxQ&#10;SwECFAAUAAAACACHTuJAMqalSMEBAABuAwAADgAAAAAAAAABACAAAAAkAQAAZHJzL2Uyb0RvYy54&#10;bWxQSwUGAAAAAAYABgBZAQAAVwUAAAAA&#10;">
                  <v:fill on="f" focussize="0,0"/>
                  <v:stroke weight="1pt" color="#000000" joinstyle="round"/>
                  <v:imagedata o:title=""/>
                  <o:lock v:ext="edit" aspectratio="f"/>
                </v:line>
                <v:line id="Line 572" o:spid="_x0000_s1026" o:spt="20" style="position:absolute;left:4118610;top:1343660;flip:y;height:198120;width:240030;" filled="f" stroked="t" coordsize="21600,21600" o:gfxdata="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AzkKjtUAAAAFAQAADwAAAAAAAAABACAAAAAiAAAAZHJzL2Rvd25yZXYueG1sUEsBAhQA&#10;FAAAAAgAh07iQA52gPX1AQAAywMAAA4AAAAAAAAAAQAgAAAAJAEAAGRycy9lMm9Eb2MueG1sUEsF&#10;BgAAAAAGAAYAWQEAAIsFAAAAAA==&#10;">
                  <v:fill on="f" focussize="0,0"/>
                  <v:stroke color="#000000" joinstyle="round" dashstyle="longDashDotDot" endarrow="block"/>
                  <v:imagedata o:title=""/>
                  <o:lock v:ext="edit" aspectratio="f"/>
                </v:line>
                <v:line id="直接连接符 675" o:spid="_x0000_s1026" o:spt="20" style="position:absolute;left:2133600;top:494030;height:721995;width:0;" filled="f" stroked="t" coordsize="21600,21600" o:gfxdata="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NUlSwXSAAAABQEAAA8AAAAAAAAAAQAgAAAAIgAAAGRycy9kb3ducmV2LnhtbFBL&#10;AQIUABQAAAAIAIdO4kBwdlDnwwEAAFEDAAAOAAAAAAAAAAEAIAAAACEBAABkcnMvZTJvRG9jLnht&#10;bFBLBQYAAAAABgAGAFkBAABWBQAAAAA=&#10;">
                  <v:fill on="f" focussize="0,0"/>
                  <v:stroke weight="1pt" color="#000000" joinstyle="round" dashstyle="dash"/>
                  <v:imagedata o:title=""/>
                  <o:lock v:ext="edit" aspectratio="f"/>
                </v:line>
                <v:rect id="矩形 266" o:spid="_x0000_s1026" o:spt="1" style="position:absolute;left:742950;top:1329985;height:885825;width:1584325;v-text-anchor:middle;" fillcolor="#FFFFFF" filled="t" stroked="t" coordsize="21600,21600" o:gfxdata="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IHql9&#10;1QAAAAUBAAAPAAAAAAAAAAEAIAAAACIAAABkcnMvZG93bnJldi54bWxQSwECFAAUAAAACACHTuJA&#10;j+pbwSQCAAAwBAAADgAAAAAAAAABACAAAAAkAQAAZHJzL2Uyb0RvYy54bWxQSwUGAAAAAAYABgBZ&#10;AQAAugUAAAAA&#10;">
                  <v:fill on="t" focussize="0,0"/>
                  <v:stroke weight="1.5pt" color="#000000" joinstyle="round"/>
                  <v:imagedata o:title=""/>
                  <o:lock v:ext="edit" aspectratio="f"/>
                  <v:textbox inset="4.96803149606299pt,2.4840157480315pt,4.96803149606299pt,2.4840157480315pt">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ascii="Times New Roman" w:hAnsi="Times New Roman" w:eastAsia="Arial" w:cs="华文楷体"/>
                            <w:b/>
                            <w:bCs/>
                            <w:color w:val="000000"/>
                            <w:kern w:val="2"/>
                            <w:sz w:val="17"/>
                            <w:szCs w:val="17"/>
                            <w:lang w:val="en-US" w:eastAsia="zh-CN" w:bidi="ar-SA"/>
                          </w:rPr>
                          <w:t> </w:t>
                        </w:r>
                      </w:p>
                    </w:txbxContent>
                  </v:textbox>
                </v:rect>
                <v:shape id="TextBox 11" o:spid="_x0000_s1026" o:spt="202" type="#_x0000_t202" style="position:absolute;left:786130;top:1604940;height:444500;width:1301115;" filled="f" stroked="f" coordsize="21600,21600" o:gfxdata="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rpMdg1AAAAAUBAAAPAAAAAAAAAAEAIAAAACIAAABkcnMvZG93bnJldi54bWxQSwECFAAUAAAA&#10;CACHTuJA7uKYefIBAADHAwAADgAAAAAAAAABACAAAAAjAQAAZHJzL2Uyb0RvYy54bWxQSwUGAAAA&#10;AAYABgBZAQAAhwUAAAAA&#10;">
                  <v:fill on="f" focussize="0,0"/>
                  <v:stroke on="f"/>
                  <v:imagedata o:title=""/>
                  <o:lock v:ext="edit" aspectratio="f"/>
                  <v:textbox inset="4.96803149606299pt,2.4840157480315pt,4.96803149606299pt,2.4840157480315pt" style="mso-fit-shape-to-text:t;">
                    <w:txbxContent>
                      <w:p>
                        <w:pPr>
                          <w:widowControl/>
                          <w:spacing w:before="0" w:beforeAutospacing="0" w:after="0" w:afterAutospacing="0" w:line="200" w:lineRule="exact"/>
                          <w:jc w:val="center"/>
                          <w:rPr>
                            <w:rFonts w:ascii="宋体" w:hAnsi="宋体" w:eastAsia="宋体" w:cs="宋体"/>
                            <w:kern w:val="0"/>
                            <w:sz w:val="24"/>
                            <w:szCs w:val="24"/>
                            <w:lang w:val="en-US" w:eastAsia="zh-CN" w:bidi="ar-SA"/>
                          </w:rPr>
                        </w:pPr>
                        <w:r>
                          <w:rPr>
                            <w:rFonts w:hint="eastAsia" w:ascii="Times New Roman" w:hAnsi="宋体" w:eastAsia="宋体" w:cs="Arial"/>
                            <w:b/>
                            <w:bCs/>
                            <w:color w:val="000000"/>
                            <w:kern w:val="2"/>
                            <w:sz w:val="18"/>
                            <w:szCs w:val="18"/>
                            <w:lang w:val="en-US" w:eastAsia="zh-CN" w:bidi="ar-SA"/>
                          </w:rPr>
                          <w:t>基于</w:t>
                        </w:r>
                        <w:r>
                          <w:rPr>
                            <w:rFonts w:ascii="Times New Roman" w:hAnsi="Times New Roman" w:eastAsia="宋体" w:cs="Arial"/>
                            <w:b/>
                            <w:bCs/>
                            <w:color w:val="000000"/>
                            <w:kern w:val="2"/>
                            <w:sz w:val="18"/>
                            <w:szCs w:val="18"/>
                            <w:lang w:val="en-US" w:eastAsia="zh-CN" w:bidi="ar-SA"/>
                          </w:rPr>
                          <w:t>TPS40200</w:t>
                        </w:r>
                        <w:r>
                          <w:rPr>
                            <w:rFonts w:hint="eastAsia" w:ascii="Times New Roman" w:hAnsi="宋体" w:eastAsia="宋体" w:cs="Arial"/>
                            <w:b/>
                            <w:bCs/>
                            <w:color w:val="000000"/>
                            <w:kern w:val="2"/>
                            <w:sz w:val="18"/>
                            <w:szCs w:val="18"/>
                            <w:lang w:val="en-US" w:eastAsia="zh-CN" w:bidi="ar-SA"/>
                          </w:rPr>
                          <w:t>的</w:t>
                        </w:r>
                      </w:p>
                      <w:p>
                        <w:pPr>
                          <w:widowControl/>
                          <w:spacing w:before="0" w:beforeAutospacing="0" w:after="0" w:afterAutospacing="0" w:line="200" w:lineRule="exact"/>
                          <w:jc w:val="center"/>
                          <w:rPr>
                            <w:rFonts w:ascii="宋体" w:hAnsi="宋体" w:eastAsia="宋体" w:cs="宋体"/>
                            <w:kern w:val="0"/>
                            <w:sz w:val="24"/>
                            <w:szCs w:val="24"/>
                            <w:lang w:val="en-US" w:eastAsia="zh-CN" w:bidi="ar-SA"/>
                          </w:rPr>
                        </w:pPr>
                        <w:r>
                          <w:rPr>
                            <w:rFonts w:hint="eastAsia" w:ascii="宋体" w:hAnsi="宋体" w:eastAsia="宋体" w:cs="Arial"/>
                            <w:b/>
                            <w:bCs/>
                            <w:color w:val="000000"/>
                            <w:kern w:val="2"/>
                            <w:sz w:val="18"/>
                            <w:szCs w:val="18"/>
                            <w:lang w:val="en-US" w:eastAsia="zh-CN" w:bidi="ar-SA"/>
                          </w:rPr>
                          <w:t>DC-DC</w:t>
                        </w:r>
                        <w:r>
                          <w:rPr>
                            <w:rFonts w:hint="eastAsia" w:ascii="Times New Roman" w:hAnsi="宋体" w:eastAsia="宋体" w:cs="Arial"/>
                            <w:b/>
                            <w:bCs/>
                            <w:color w:val="000000"/>
                            <w:kern w:val="2"/>
                            <w:sz w:val="18"/>
                            <w:szCs w:val="18"/>
                            <w:lang w:val="en-US" w:eastAsia="zh-CN" w:bidi="ar-SA"/>
                          </w:rPr>
                          <w:t>开关稳流电源</w:t>
                        </w:r>
                      </w:p>
                    </w:txbxContent>
                  </v:textbox>
                </v:shape>
                <v:group id="Group 516" o:spid="_x0000_s1026" o:spt="203" style="position:absolute;left:2580005;top:1984035;height:241935;width:228600;" coordorigin="1837055,692150" coordsize="360,381" o:gfxdata="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">
                  <o:lock v:ext="edit" aspectratio="f"/>
                  <v:line id="直接连接符 275" o:spid="_x0000_s1026" o:spt="20" style="position:absolute;left:1837235;top:692150;height:235;width:1;" filled="f" stroked="t" coordsize="21600,21600" o:gfxdata="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hMc9O8AAAA&#10;3AAAAA8AAAAAAAAAAQAgAAAAIgAAAGRycy9kb3ducmV2LnhtbFBLAQIUABQAAAAIAIdO4kAzLwWe&#10;OwAAADkAAAAQAAAAAAAAAAEAIAAAAAsBAABkcnMvc2hhcGV4bWwueG1sUEsFBgAAAAAGAAYAWwEA&#10;ALUDAAAAAA==&#10;">
                    <v:fill on="f" focussize="0,0"/>
                    <v:stroke weight="1.5pt" color="#000000" joinstyle="round"/>
                    <v:imagedata o:title=""/>
                    <o:lock v:ext="edit" aspectratio="f"/>
                  </v:line>
                  <v:shape id="等腰三角形 276" o:spid="_x0000_s1026" o:spt="5" type="#_x0000_t5" style="position:absolute;left:1837055;top:692385;height:146;width:360;rotation:11796480f;v-text-anchor:middle;" fillcolor="#FFFFFF" filled="t" stroked="t" coordsize="21600,21600" o:gfxdata="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vcnm8AAAA&#10;3AAAAA8AAAAAAAAAAQAgAAAAIgAAAGRycy9kb3ducmV2LnhtbFBLAQIUABQAAAAIAIdO4kAzLwWe&#10;OwAAADkAAAAQAAAAAAAAAAEAIAAAAAsBAABkcnMvc2hhcGV4bWwueG1sUEsFBgAAAAAGAAYAWwEA&#10;ALUDAAAAAA==&#10;" adj="10800">
                    <v:fill on="t" focussize="0,0"/>
                    <v:stroke weight="1.5pt" color="#000000" joinstyle="round"/>
                    <v:imagedata o:title=""/>
                    <o:lock v:ext="edit" aspectratio="f"/>
                    <v:textbox inset="4.96803149606299pt,2.4840157480315pt,4.96803149606299pt,2.4840157480315pt">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ascii="Times New Roman" w:hAnsi="Times New Roman" w:eastAsia="Arial" w:cs="华文楷体"/>
                              <w:b/>
                              <w:bCs/>
                              <w:color w:val="000000"/>
                              <w:kern w:val="2"/>
                              <w:sz w:val="17"/>
                              <w:szCs w:val="17"/>
                              <w:lang w:val="en-US" w:eastAsia="zh-CN" w:bidi="ar-SA"/>
                            </w:rPr>
                            <w:t> </w:t>
                          </w:r>
                        </w:p>
                      </w:txbxContent>
                    </v:textbox>
                  </v:shape>
                </v:group>
                <v:shape id="TextBox 70" o:spid="_x0000_s1026" o:spt="202" type="#_x0000_t202" style="position:absolute;left:1671955;top:1360465;height:454025;width:613410;" filled="f" stroked="t" coordsize="21600,21600" o:gfxdata="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GQm/4/VAAAABQEA&#10;AA8AAAAAAAAAAQAgAAAAIgAAAGRycy9kb3ducmV2LnhtbFBLAQIUABQAAAAIAIdO4kBaLE8UHQIA&#10;ACAEAAAOAAAAAAAAAAEAIAAAACQBAABkcnMvZTJvRG9jLnhtbFBLBQYAAAAABgAGAFkBAACzBQAA&#10;AAA=&#10;">
                  <v:fill on="f" focussize="0,0"/>
                  <v:stroke color="#000000" miterlimit="8" joinstyle="miter" dashstyle="dash"/>
                  <v:imagedata o:title=""/>
                  <o:lock v:ext="edit" aspectratio="f"/>
                  <v:textbox inset="0.8mm,0mm,0.8mm,0mm" style="mso-fit-shape-to-text:t;">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Times New Roman" w:hAnsi="宋体" w:eastAsia="宋体" w:cs="Arial"/>
                            <w:color w:val="000000"/>
                            <w:kern w:val="2"/>
                            <w:sz w:val="18"/>
                            <w:szCs w:val="18"/>
                            <w:lang w:val="en-US" w:eastAsia="zh-CN" w:bidi="ar-SA"/>
                          </w:rPr>
                          <w:t>电流检测</w:t>
                        </w:r>
                      </w:p>
                    </w:txbxContent>
                  </v:textbox>
                </v:shape>
                <v:group id="Group 518" o:spid="_x0000_s1026" o:spt="203" style="position:absolute;left:2334260;top:1291885;height:769620;width:274320;" coordorigin="1591310,0" coordsize="432,1212" o:gfxdata="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WwazZ9UAAAAFAQAADwAAAAAAAAABACAAAAAi&#10;AAAAZHJzL2Rvd25yZXYueG1sUEsBAhQAFAAAAAgAh07iQA6wHzd/AgAAJQcAAA4AAAAAAAAAAQAg&#10;AAAAJAEAAGRycy9lMm9Eb2MueG1sUEsFBgAAAAAGAAYAWQEAABUGAAAAAA==&#10;">
                  <o:lock v:ext="edit" aspectratio="f"/>
                  <v:shape id="TextBox 23" o:spid="_x0000_s1026" o:spt="202" type="#_x0000_t202" style="position:absolute;left:1591310;top:0;height:555;width:432;" filled="f" stroked="f" coordsize="21600,21600" o:gfxdata="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sDTVvQAA&#10;ANwAAAAPAAAAAAAAAAEAIAAAACIAAABkcnMvZG93bnJldi54bWxQSwECFAAUAAAACACHTuJAMy8F&#10;njsAAAA5AAAAEAAAAAAAAAABACAAAAAMAQAAZHJzL3NoYXBleG1sLnhtbFBLBQYAAAAABgAGAFsB&#10;AAC2AwAAAAA=&#10;">
                    <v:fill on="f" focussize="0,0"/>
                    <v:stroke on="f"/>
                    <v:imagedata o:title=""/>
                    <o:lock v:ext="edit" aspectratio="f"/>
                    <v:textbox inset="4.96803149606299pt,2.4840157480315pt,4.96803149606299pt,2.4840157480315pt">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华文楷体" w:hAnsi="华文楷体" w:eastAsia="宋体" w:cs="Arial"/>
                              <w:b/>
                              <w:bCs/>
                              <w:color w:val="000000"/>
                              <w:kern w:val="2"/>
                              <w:sz w:val="22"/>
                              <w:szCs w:val="22"/>
                              <w:lang w:val="en-US" w:eastAsia="zh-CN" w:bidi="ar-SA"/>
                            </w:rPr>
                            <w:t>+</w:t>
                          </w:r>
                        </w:p>
                      </w:txbxContent>
                    </v:textbox>
                  </v:shape>
                  <v:shape id="TextBox 24" o:spid="_x0000_s1026" o:spt="202" type="#_x0000_t202" style="position:absolute;left:1591310;top:733;height:479;width:432;" filled="f" stroked="f" coordsize="21600,21600" o:gfxdata="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VuHWugAAANwA&#10;AAAPAAAAAAAAAAEAIAAAACIAAABkcnMvZG93bnJldi54bWxQSwECFAAUAAAACACHTuJAMy8FnjsA&#10;AAA5AAAAEAAAAAAAAAABACAAAAAJAQAAZHJzL3NoYXBleG1sLnhtbFBLBQYAAAAABgAGAFsBAACz&#10;AwAAAAA=&#10;">
                    <v:fill on="f" focussize="0,0"/>
                    <v:stroke on="f"/>
                    <v:imagedata o:title=""/>
                    <o:lock v:ext="edit" aspectratio="f"/>
                    <v:textbox inset="4.96803149606299pt,2.4840157480315pt,4.96803149606299pt,2.4840157480315pt" style="mso-fit-shape-to-text:t;">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ascii="Times New Roman" w:hAnsi="Times New Roman" w:eastAsia="华文楷体" w:cs="宋体"/>
                              <w:b/>
                              <w:bCs/>
                              <w:color w:val="000000"/>
                              <w:kern w:val="2"/>
                              <w:sz w:val="22"/>
                              <w:szCs w:val="22"/>
                              <w:lang w:val="en-US" w:eastAsia="zh-CN" w:bidi="ar-SA"/>
                            </w:rPr>
                            <w:t>−</w:t>
                          </w:r>
                        </w:p>
                      </w:txbxContent>
                    </v:textbox>
                  </v:shape>
                </v:group>
                <v:line id="Line 535" o:spid="_x0000_s1026" o:spt="20" style="position:absolute;left:2327275;top:1983400;height:0;width:367665;" filled="f" stroked="t" coordsize="21600,21600" o:gfxdata="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7HGL1QAAAAUBAAAPAAAAAAAAAAEAIAAAACIAAABkcnMvZG93bnJldi54bWxQ&#10;SwECFAAUAAAACACHTuJA5Rx+OcEBAABvAwAADgAAAAAAAAABACAAAAAkAQAAZHJzL2Uyb0RvYy54&#10;bWxQSwUGAAAAAAYABgBZAQAAVwUAAAAA&#10;">
                  <v:fill on="f" focussize="0,0"/>
                  <v:stroke weight="1pt" color="#000000" joinstyle="round"/>
                  <v:imagedata o:title=""/>
                  <o:lock v:ext="edit" aspectratio="f"/>
                </v:line>
                <v:shape id="TextBox 70" o:spid="_x0000_s1026" o:spt="202" type="#_x0000_t202" style="position:absolute;left:801370;top:1977685;height:454025;width:612775;" filled="f" stroked="t" coordsize="21600,21600" o:gfxdata="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GQm/4/VAAAABQEA&#10;AA8AAAAAAAAAAQAgAAAAIgAAAGRycy9kb3ducmV2LnhtbFBLAQIUABQAAAAIAIdO4kBDLJWQHQIA&#10;AB8EAAAOAAAAAAAAAAEAIAAAACQBAABkcnMvZTJvRG9jLnhtbFBLBQYAAAAABgAGAFkBAACzBQAA&#10;AAA=&#10;">
                  <v:fill on="f" focussize="0,0"/>
                  <v:stroke color="#000000" miterlimit="8" joinstyle="miter" dashstyle="dash"/>
                  <v:imagedata o:title=""/>
                  <o:lock v:ext="edit" aspectratio="f"/>
                  <v:textbox inset="0.8mm,0mm,0.8mm,0mm" style="mso-fit-shape-to-text:t;">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Times New Roman" w:hAnsi="宋体" w:eastAsia="宋体" w:cs="Arial"/>
                            <w:color w:val="000000"/>
                            <w:kern w:val="2"/>
                            <w:sz w:val="18"/>
                            <w:szCs w:val="18"/>
                            <w:lang w:val="en-US" w:eastAsia="zh-CN" w:bidi="ar-SA"/>
                          </w:rPr>
                          <w:t>电流设点</w:t>
                        </w:r>
                      </w:p>
                    </w:txbxContent>
                  </v:textbox>
                </v:shape>
                <v:line id="直接连接符 195" o:spid="_x0000_s1026" o:spt="20" style="position:absolute;left:596900;top:328295;height:1125855;width:0;" filled="f" stroked="t" coordsize="21600,21600" o:gfxdata="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pLvU39YAAAAFAQAADwAAAAAAAAABACAAAAAiAAAA&#10;ZHJzL2Rvd25yZXYueG1sUEsBAhQAFAAAAAgAh07iQA623ofQAQAAXwMAAA4AAAAAAAAAAQAgAAAA&#10;JQEAAGRycy9lMm9Eb2MueG1sUEsFBgAAAAAGAAYAWQEAAGcFAAAAAA==&#10;">
                  <v:fill on="f" focussize="0,0"/>
                  <v:stroke weight="1pt" color="#000000" joinstyle="round" startarrow="oval"/>
                  <v:imagedata o:title=""/>
                  <o:lock v:ext="edit" aspectratio="f"/>
                </v:line>
                <v:line id="直接连接符 278" o:spid="_x0000_s1026" o:spt="20" style="position:absolute;left:281600;top:899795;height:1125855;width:0;" filled="f" stroked="t" coordsize="21600,21600" o:gfxdata="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pLvU39YAAAAFAQAADwAAAAAAAAABACAAAAAiAAAA&#10;ZHJzL2Rvd25yZXYueG1sUEsBAhQAFAAAAAgAh07iQBKfDjvQAQAAXwMAAA4AAAAAAAAAAQAgAAAA&#10;JQEAAGRycy9lMm9Eb2MueG1sUEsFBgAAAAAGAAYAWQEAAGcFAAAAAA==&#10;">
                  <v:fill on="f" focussize="0,0"/>
                  <v:stroke weight="1pt" color="#000000" joinstyle="round" startarrow="oval"/>
                  <v:imagedata o:title=""/>
                  <o:lock v:ext="edit" aspectratio="f"/>
                </v:line>
                <v:line id="直接连接符 196" o:spid="_x0000_s1026" o:spt="20" style="position:absolute;left:596900;top:1454150;height:0;width:146050;" filled="f" stroked="t" coordsize="21600,21600" o:gfxdata="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xxi9UAAAAFAQAADwAAAAAAAAABACAAAAAiAAAAZHJzL2Rvd25yZXYueG1sUEsB&#10;AhQAFAAAAAgAh07iQAT2fHW/AQAARwMAAA4AAAAAAAAAAQAgAAAAJAEAAGRycy9lMm9Eb2MueG1s&#10;UEsFBgAAAAAGAAYAWQEAAFUFAAAAAA==&#10;">
                  <v:fill on="f" focussize="0,0"/>
                  <v:stroke weight="1pt" color="#000000" joinstyle="round"/>
                  <v:imagedata o:title=""/>
                  <o:lock v:ext="edit" aspectratio="f"/>
                </v:line>
                <v:line id="直接连接符 197" o:spid="_x0000_s1026" o:spt="20" style="position:absolute;left:281600;top:2018960;height:0;width:461350;" filled="f" stroked="t" coordsize="21600,21600" o:gfxdata="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7HGL1QAAAAUBAAAPAAAAAAAAAAEAIAAAACIAAABkcnMvZG93bnJldi54bWxQ&#10;SwECFAAUAAAACACHTuJAVU/kaMEBAABHAwAADgAAAAAAAAABACAAAAAkAQAAZHJzL2Uyb0RvYy54&#10;bWxQSwUGAAAAAAYABgBZAQAAVwUAAAAA&#10;">
                  <v:fill on="f" focussize="0,0"/>
                  <v:stroke weight="1pt" color="#000000" joinstyle="round"/>
                  <v:imagedata o:title=""/>
                  <o:lock v:ext="edit" aspectratio="f"/>
                </v:line>
                <v:line id="直接连接符 198" o:spid="_x0000_s1026" o:spt="20" style="position:absolute;left:2330450;top:1404915;height:0;width:904875;" filled="f" stroked="t" coordsize="21600,21600" o:gfxdata="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xxi9UAAAAFAQAADwAAAAAAAAABACAAAAAiAAAAZHJzL2Rvd25y&#10;ZXYueG1sUEsBAhQAFAAAAAgAh07iQKvcn2PIAQAASAMAAA4AAAAAAAAAAQAgAAAAJAEAAGRycy9l&#10;Mm9Eb2MueG1sUEsFBgAAAAAGAAYAWQEAAF4FAAAAAA==&#10;">
                  <v:fill on="f" focussize="0,0"/>
                  <v:stroke weight="1pt" color="#000000" joinstyle="round"/>
                  <v:imagedata o:title=""/>
                  <o:lock v:ext="edit" aspectratio="f"/>
                </v:line>
                <v:line id="直接连接符 199" o:spid="_x0000_s1026" o:spt="20" style="position:absolute;left:3235325;top:308610;flip:y;height:1096305;width:0;" filled="f" stroked="t" coordsize="21600,21600" o:gfxdata="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dJSBUNUAAAAFAQAADwAAAAAAAAABACAA&#10;AAAiAAAAZHJzL2Rvd25yZXYueG1sUEsBAhQAFAAAAAgAh07iQHqwiAPXAQAAagMAAA4AAAAAAAAA&#10;AQAgAAAAJAEAAGRycy9lMm9Eb2MueG1sUEsFBgAAAAAGAAYAWQEAAG0FAAAAAA==&#10;">
                  <v:fill on="f" focussize="0,0"/>
                  <v:stroke weight="1pt" color="#000000" joinstyle="round" endarrow="oval"/>
                  <v:imagedata o:title=""/>
                  <o:lock v:ext="edit" aspectratio="f"/>
                </v:line>
                <v:shape id="TextBox 70" o:spid="_x0000_s1026" o:spt="202" type="#_x0000_t202" style="position:absolute;left:2777033;top:994816;height:545465;width:447675;" filled="f" stroked="f" coordsize="21600,21600" o:gfxdata="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rpMdg1AAAAAUBAAAPAAAAAAAAAAEAIAAAACIAAABkcnMvZG93bnJldi54bWxQSwECFAAU&#10;AAAACACHTuJA8fbgO/UBAADGAwAADgAAAAAAAAABACAAAAAjAQAAZHJzL2Uyb0RvYy54bWxQSwUG&#10;AAAAAAYABgBZAQAAigUAAAAA&#10;">
                  <v:fill on="f" focussize="0,0"/>
                  <v:stroke on="f"/>
                  <v:imagedata o:title=""/>
                  <o:lock v:ext="edit" aspectratio="f"/>
                  <v:textbox inset="4.96803149606299pt,2.4840157480315pt,4.96803149606299pt,2.4840157480315pt" style="mso-fit-shape-to-text:t;">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ascii="Arial" w:hAnsi="Arial" w:eastAsia="华文楷体" w:cs="宋体"/>
                            <w:b/>
                            <w:bCs/>
                            <w:i/>
                            <w:iCs/>
                            <w:color w:val="000000"/>
                            <w:kern w:val="2"/>
                            <w:sz w:val="22"/>
                            <w:szCs w:val="22"/>
                            <w:lang w:val="en-US" w:eastAsia="zh-CN" w:bidi="ar-SA"/>
                          </w:rPr>
                          <w:t>i</w:t>
                        </w:r>
                        <w:r>
                          <w:rPr>
                            <w:rFonts w:ascii="Arial" w:hAnsi="Arial" w:eastAsia="华文楷体" w:cs="宋体"/>
                            <w:b/>
                            <w:bCs/>
                            <w:color w:val="000000"/>
                            <w:kern w:val="2"/>
                            <w:position w:val="-6"/>
                            <w:sz w:val="22"/>
                            <w:szCs w:val="22"/>
                            <w:vertAlign w:val="subscript"/>
                            <w:lang w:val="en-US" w:eastAsia="zh-CN" w:bidi="ar-SA"/>
                          </w:rPr>
                          <w:t>o2</w:t>
                        </w:r>
                      </w:p>
                    </w:txbxContent>
                  </v:textbox>
                </v:shape>
                <v:line id="Line 536" o:spid="_x0000_s1026" o:spt="20" style="position:absolute;left:2898140;top:1345631;height:635;width:295275;" filled="f" stroked="t" coordsize="21600,21600" o:gfxdata="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LBbuKfUAAAABQEAAA8AAAAA&#10;AAAAAQAgAAAAIgAAAGRycy9kb3ducmV2LnhtbFBLAQIUABQAAAAIAIdO4kCeX4LO3wEAAJ8DAAAO&#10;AAAAAAAAAAEAIAAAACMBAABkcnMvZTJvRG9jLnhtbFBLBQYAAAAABgAGAFkBAAB0BQAAAAA=&#10;">
                  <v:fill on="f" focussize="0,0"/>
                  <v:stroke weight="1pt" color="#000000" joinstyle="round" endarrow="block"/>
                  <v:imagedata o:title=""/>
                  <o:lock v:ext="edit" aspectratio="f"/>
                </v:line>
                <v:shape id="TextBox 11" o:spid="_x0000_s1026" o:spt="202" type="#_x0000_t202" style="position:absolute;left:1686855;top:3117510;height:582295;width:705485;" filled="f" stroked="f" coordsize="21600,21600" o:gfxdata="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rpMdg1AAAAAUBAAAPAAAAAAAAAAEAIAAAACIAAABkcnMvZG93bnJldi54bWxQSwECFAAUAAAA&#10;CACHTuJAQVEfU/IBAADHAwAADgAAAAAAAAABACAAAAAjAQAAZHJzL2Uyb0RvYy54bWxQSwUGAAAA&#10;AAYABgBZAQAAhwUAAAAA&#10;">
                  <v:fill on="f" focussize="0,0"/>
                  <v:stroke on="f"/>
                  <v:imagedata o:title=""/>
                  <o:lock v:ext="edit" aspectratio="f"/>
                  <v:textbox inset="4.96803149606299pt,2.4840157480315pt,4.96803149606299pt,2.4840157480315pt" style="mso-fit-shape-to-text:t;">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Times New Roman" w:hAnsi="宋体" w:eastAsia="宋体" w:cs="Arial"/>
                            <w:color w:val="000000"/>
                            <w:kern w:val="2"/>
                            <w:sz w:val="21"/>
                            <w:szCs w:val="21"/>
                            <w:lang w:val="en-US" w:eastAsia="zh-CN" w:bidi="ar-SA"/>
                          </w:rPr>
                          <w:t>控制部件</w:t>
                        </w:r>
                      </w:p>
                    </w:txbxContent>
                  </v:textbox>
                </v:shape>
                <v:rect id="Rectangle 556" o:spid="_x0000_s1026" o:spt="1" style="position:absolute;left:1655105;top:2937170;height:589280;width:956310;" fillcolor="#FFFFFF" filled="t" stroked="t" coordsize="21600,21600" o:gfxdata="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OX7J7/WAAAABQEAAA8AAAAAAAAAAQAgAAAAIgAAAGRycy9kb3ducmV2LnhtbFBLAQIUABQAAAAI&#10;AIdO4kDpGkJ4KAIAAE0EAAAOAAAAAAAAAAEAIAAAACUBAABkcnMvZTJvRG9jLnhtbFBLBQYAAAAA&#10;BgAGAFkBAAC/BQAAAAA=&#10;">
                  <v:fill on="t" focussize="0,0"/>
                  <v:stroke weight="1.5pt" color="#000000" miterlimit="8" joinstyle="miter"/>
                  <v:imagedata o:title=""/>
                  <o:lock v:ext="edit" aspectratio="f"/>
                </v:rect>
                <v:shape id="TextBox 11" o:spid="_x0000_s1026" o:spt="202" type="#_x0000_t202" style="position:absolute;left:2199935;top:2937170;height:236220;width:534670;" filled="f" stroked="f" coordsize="21600,21600" o:gfxdata="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Fd25V3VAAAABQEAAA8AAAAAAAAAAQAgAAAAIgAAAGRycy9kb3ducmV2LnhtbFBLAQIUABQAAAAI&#10;AIdO4kBvTztA8AEAAMcDAAAOAAAAAAAAAAEAIAAAACQBAABkcnMvZTJvRG9jLnhtbFBLBQYAAAAA&#10;BgAGAFkBAACGBQAAAAA=&#10;">
                  <v:fill on="f" focussize="0,0"/>
                  <v:stroke on="f"/>
                  <v:imagedata o:title=""/>
                  <o:lock v:ext="edit" aspectratio="f"/>
                  <v:textbox inset="4.96803149606299pt,2.4840157480315pt,4.96803149606299pt,2.4840157480315pt">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宋体" w:hAnsi="宋体" w:eastAsia="宋体" w:cs="Arial"/>
                            <w:color w:val="000000"/>
                            <w:kern w:val="2"/>
                            <w:sz w:val="18"/>
                            <w:szCs w:val="18"/>
                            <w:lang w:val="en-US" w:eastAsia="zh-CN" w:bidi="ar-SA"/>
                          </w:rPr>
                          <w:t>ADC1</w:t>
                        </w:r>
                      </w:p>
                    </w:txbxContent>
                  </v:textbox>
                </v:shape>
                <v:line id="Line 568" o:spid="_x0000_s1026" o:spt="20" style="position:absolute;left:2621575;top:3425485;flip:x y;height:0;width:626745;" filled="f" stroked="t" coordsize="21600,21600" o:gfxdata="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MUy/WnU&#10;AAAABQEAAA8AAAAAAAAAAQAgAAAAIgAAAGRycy9kb3ducmV2LnhtbFBLAQIUABQAAAAIAIdO4kCs&#10;hWiq6wEAALEDAAAOAAAAAAAAAAEAIAAAACMBAABkcnMvZTJvRG9jLnhtbFBLBQYAAAAABgAGAFkB&#10;AACABQAAAAA=&#10;">
                  <v:fill on="f" focussize="0,0"/>
                  <v:stroke weight="1pt" color="#000000" joinstyle="round" endarrow="block"/>
                  <v:imagedata o:title=""/>
                  <o:lock v:ext="edit" aspectratio="f"/>
                </v:line>
                <v:line id="Line 570" o:spid="_x0000_s1026" o:spt="20" style="position:absolute;left:2611415;top:3052105;flip:x;height:0;width:319405;" filled="f" stroked="t" coordsize="21600,21600" o:gfxdata="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ucTtA1QAAAAUB&#10;AAAPAAAAAAAAAAEAIAAAACIAAABkcnMvZG93bnJldi54bWxQSwECFAAUAAAACACHTuJA8dK48uUB&#10;AACnAwAADgAAAAAAAAABACAAAAAkAQAAZHJzL2Uyb0RvYy54bWxQSwUGAAAAAAYABgBZAQAAewUA&#10;AAAA&#10;">
                  <v:fill on="f" focussize="0,0"/>
                  <v:stroke weight="1pt" color="#000000" joinstyle="round" endarrow="block"/>
                  <v:imagedata o:title=""/>
                  <o:lock v:ext="edit" aspectratio="f"/>
                </v:line>
                <v:shape id="TextBox 11" o:spid="_x0000_s1026" o:spt="202" type="#_x0000_t202" style="position:absolute;left:2189775;top:2370750;height:508000;width:705485;" filled="f" stroked="f" coordsize="21600,21600" o:gfxdata="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rpMdg1AAAAAUBAAAPAAAAAAAAAAEAIAAAACIAAABkcnMvZG93bnJldi54bWxQSwECFAAUAAAA&#10;CACHTuJAIHXf8vIBAADHAwAADgAAAAAAAAABACAAAAAjAQAAZHJzL2Uyb0RvYy54bWxQSwUGAAAA&#10;AAYABgBZAQAAhwUAAAAA&#10;">
                  <v:fill on="f" focussize="0,0"/>
                  <v:stroke on="f"/>
                  <v:imagedata o:title=""/>
                  <o:lock v:ext="edit" aspectratio="f"/>
                  <v:textbox inset="4.96803149606299pt,2.4840157480315pt,4.96803149606299pt,2.4840157480315pt" style="mso-fit-shape-to-text:t;">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Times New Roman" w:hAnsi="宋体" w:eastAsia="宋体" w:cs="Arial"/>
                            <w:color w:val="000000"/>
                            <w:kern w:val="2"/>
                            <w:sz w:val="18"/>
                            <w:szCs w:val="18"/>
                            <w:lang w:val="en-US" w:eastAsia="zh-CN" w:bidi="ar-SA"/>
                          </w:rPr>
                          <w:t>电流测量</w:t>
                        </w:r>
                      </w:p>
                    </w:txbxContent>
                  </v:textbox>
                </v:shape>
                <v:shape id="TextBox 11" o:spid="_x0000_s1026" o:spt="202" type="#_x0000_t202" style="position:absolute;left:2207555;top:3286420;height:236220;width:534670;" filled="f" stroked="f" coordsize="21600,21600" o:gfxdata="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Fd25V3VAAAABQEAAA8AAAAAAAAAAQAgAAAAIgAAAGRycy9kb3ducmV2LnhtbFBLAQIUABQAAAAI&#10;AIdO4kAqVN1H8AEAAMcDAAAOAAAAAAAAAAEAIAAAACQBAABkcnMvZTJvRG9jLnhtbFBLBQYAAAAA&#10;BgAGAFkBAACGBQAAAAA=&#10;">
                  <v:fill on="f" focussize="0,0"/>
                  <v:stroke on="f"/>
                  <v:imagedata o:title=""/>
                  <o:lock v:ext="edit" aspectratio="f"/>
                  <v:textbox inset="4.96803149606299pt,2.4840157480315pt,4.96803149606299pt,2.4840157480315pt">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宋体" w:hAnsi="宋体" w:eastAsia="宋体" w:cs="Arial"/>
                            <w:color w:val="000000"/>
                            <w:kern w:val="2"/>
                            <w:sz w:val="18"/>
                            <w:szCs w:val="18"/>
                            <w:lang w:val="en-US" w:eastAsia="zh-CN" w:bidi="ar-SA"/>
                          </w:rPr>
                          <w:t>ADC</w:t>
                        </w:r>
                        <w:r>
                          <w:rPr>
                            <w:rFonts w:ascii="宋体" w:hAnsi="宋体" w:eastAsia="宋体" w:cs="Arial"/>
                            <w:color w:val="000000"/>
                            <w:kern w:val="2"/>
                            <w:sz w:val="18"/>
                            <w:szCs w:val="18"/>
                            <w:lang w:val="en-US" w:eastAsia="zh-CN" w:bidi="ar-SA"/>
                          </w:rPr>
                          <w:t>3</w:t>
                        </w:r>
                      </w:p>
                    </w:txbxContent>
                  </v:textbox>
                </v:shape>
                <v:shape id="TextBox 11" o:spid="_x0000_s1026" o:spt="202" type="#_x0000_t202" style="position:absolute;left:2617767;top:3220675;height:508000;width:705485;" filled="f" stroked="f" coordsize="21600,21600" o:gfxdata="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Cukx2DUAAAABQEAAA8AAAAAAAAAAQAgAAAAIgAAAGRycy9kb3ducmV2LnhtbFBLAQIUABQA&#10;AAAIAIdO4kA7LzrS9AEAAMcDAAAOAAAAAAAAAAEAIAAAACMBAABkcnMvZTJvRG9jLnhtbFBLBQYA&#10;AAAABgAGAFkBAACJBQAAAAA=&#10;">
                  <v:fill on="f" focussize="0,0"/>
                  <v:stroke on="f"/>
                  <v:imagedata o:title=""/>
                  <o:lock v:ext="edit" aspectratio="f"/>
                  <v:textbox inset="4.96803149606299pt,2.4840157480315pt,4.96803149606299pt,2.4840157480315pt" style="mso-fit-shape-to-text:t;">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Times New Roman" w:hAnsi="宋体" w:eastAsia="宋体" w:cs="Arial"/>
                            <w:color w:val="000000"/>
                            <w:kern w:val="2"/>
                            <w:sz w:val="18"/>
                            <w:szCs w:val="18"/>
                            <w:lang w:val="en-US" w:eastAsia="zh-CN" w:bidi="ar-SA"/>
                          </w:rPr>
                          <w:t>电压测量</w:t>
                        </w:r>
                      </w:p>
                    </w:txbxContent>
                  </v:textbox>
                </v:shape>
                <v:shape id="TextBox 11" o:spid="_x0000_s1026" o:spt="202" type="#_x0000_t202" style="position:absolute;left:1590335;top:3003210;height:444500;width:822960;" filled="f" stroked="f" coordsize="21600,21600" o:gfxdata="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rpMdg1AAAAAUBAAAPAAAAAAAAAAEAIAAAACIAAABkcnMvZG93bnJldi54bWxQSwECFAAUAAAA&#10;CACHTuJAilT/rPIBAADHAwAADgAAAAAAAAABACAAAAAjAQAAZHJzL2Uyb0RvYy54bWxQSwUGAAAA&#10;AAYABgBZAQAAhwUAAAAA&#10;">
                  <v:fill on="f" focussize="0,0"/>
                  <v:stroke on="f"/>
                  <v:imagedata o:title=""/>
                  <o:lock v:ext="edit" aspectratio="f"/>
                  <v:textbox inset="4.96803149606299pt,2.4840157480315pt,4.96803149606299pt,2.4840157480315pt" style="mso-fit-shape-to-text:t;">
                    <w:txbxContent>
                      <w:p>
                        <w:pPr>
                          <w:widowControl/>
                          <w:spacing w:before="0" w:beforeAutospacing="0" w:after="0" w:afterAutospacing="0" w:line="200" w:lineRule="exact"/>
                          <w:jc w:val="center"/>
                          <w:rPr>
                            <w:rFonts w:ascii="宋体" w:hAnsi="宋体" w:eastAsia="宋体" w:cs="宋体"/>
                            <w:kern w:val="0"/>
                            <w:sz w:val="24"/>
                            <w:szCs w:val="24"/>
                            <w:lang w:val="en-US" w:eastAsia="zh-CN" w:bidi="ar-SA"/>
                          </w:rPr>
                        </w:pPr>
                        <w:r>
                          <w:rPr>
                            <w:rFonts w:ascii="Times New Roman" w:hAnsi="Times New Roman" w:eastAsia="宋体" w:cs="Arial"/>
                            <w:b/>
                            <w:bCs/>
                            <w:color w:val="000000"/>
                            <w:kern w:val="2"/>
                            <w:sz w:val="18"/>
                            <w:szCs w:val="18"/>
                            <w:lang w:val="en-US" w:eastAsia="zh-CN" w:bidi="ar-SA"/>
                          </w:rPr>
                          <w:t>MSP430</w:t>
                        </w:r>
                      </w:p>
                      <w:p>
                        <w:pPr>
                          <w:widowControl/>
                          <w:spacing w:before="0" w:beforeAutospacing="0" w:after="0" w:afterAutospacing="0" w:line="200" w:lineRule="exact"/>
                          <w:jc w:val="center"/>
                          <w:rPr>
                            <w:rFonts w:ascii="宋体" w:hAnsi="宋体" w:eastAsia="宋体" w:cs="宋体"/>
                            <w:kern w:val="0"/>
                            <w:sz w:val="24"/>
                            <w:szCs w:val="24"/>
                            <w:lang w:val="en-US" w:eastAsia="zh-CN" w:bidi="ar-SA"/>
                          </w:rPr>
                        </w:pPr>
                        <w:r>
                          <w:rPr>
                            <w:rFonts w:hint="eastAsia" w:ascii="Times New Roman" w:hAnsi="宋体" w:eastAsia="宋体" w:cs="Arial"/>
                            <w:b/>
                            <w:bCs/>
                            <w:color w:val="000000"/>
                            <w:kern w:val="2"/>
                            <w:sz w:val="18"/>
                            <w:szCs w:val="18"/>
                            <w:lang w:val="en-US" w:eastAsia="zh-CN" w:bidi="ar-SA"/>
                          </w:rPr>
                          <w:t>单片机系统</w:t>
                        </w:r>
                      </w:p>
                    </w:txbxContent>
                  </v:textbox>
                </v:shape>
                <v:shape id="TextBox 11" o:spid="_x0000_s1026" o:spt="202" type="#_x0000_t202" style="position:absolute;left:810555;top:3128305;height:317500;width:603250;" filled="f" stroked="f" coordsize="21600,21600" o:gfxdata="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rpMdg1AAAAAUBAAAPAAAAAAAAAAEAIAAAACIAAABkcnMvZG93bnJldi54bWxQSwECFAAUAAAA&#10;CACHTuJANRRjjvIBAADGAwAADgAAAAAAAAABACAAAAAjAQAAZHJzL2Uyb0RvYy54bWxQSwUGAAAA&#10;AAYABgBZAQAAhwUAAAAA&#10;">
                  <v:fill on="f" focussize="0,0"/>
                  <v:stroke on="f"/>
                  <v:imagedata o:title=""/>
                  <o:lock v:ext="edit" aspectratio="f"/>
                  <v:textbox inset="4.96803149606299pt,2.4840157480315pt,4.96803149606299pt,2.4840157480315pt" style="mso-fit-shape-to-text:t;">
                    <w:txbxContent>
                      <w:p>
                        <w:pPr>
                          <w:widowControl/>
                          <w:spacing w:before="0" w:beforeAutospacing="0" w:after="0" w:afterAutospacing="0" w:line="200" w:lineRule="exact"/>
                          <w:jc w:val="center"/>
                          <w:rPr>
                            <w:rFonts w:ascii="宋体" w:hAnsi="宋体" w:eastAsia="宋体" w:cs="宋体"/>
                            <w:kern w:val="0"/>
                            <w:sz w:val="24"/>
                            <w:szCs w:val="24"/>
                            <w:lang w:val="en-US" w:eastAsia="zh-CN" w:bidi="ar-SA"/>
                          </w:rPr>
                        </w:pPr>
                        <w:r>
                          <w:rPr>
                            <w:rFonts w:ascii="Times New Roman" w:hAnsi="Times New Roman" w:eastAsia="宋体" w:cs="Arial"/>
                            <w:b/>
                            <w:bCs/>
                            <w:color w:val="000000"/>
                            <w:kern w:val="2"/>
                            <w:sz w:val="18"/>
                            <w:szCs w:val="18"/>
                            <w:lang w:val="en-US" w:eastAsia="zh-CN" w:bidi="ar-SA"/>
                          </w:rPr>
                          <w:t>DAC6571</w:t>
                        </w:r>
                      </w:p>
                    </w:txbxContent>
                  </v:textbox>
                </v:shape>
                <v:rect id="Rectangle 556" o:spid="_x0000_s1026" o:spt="1" style="position:absolute;left:797855;top:3059090;height:303530;width:612140;" filled="f" stroked="t" coordsize="21600,21600" o:gfxdata="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QAoAD1gAA&#10;AAUBAAAPAAAAAAAAAAEAIAAAACIAAABkcnMvZG93bnJldi54bWxQSwECFAAUAAAACACHTuJAzevN&#10;hiACAAAjBAAADgAAAAAAAAABACAAAAAlAQAAZHJzL2Uyb0RvYy54bWxQSwUGAAAAAAYABgBZAQAA&#10;twUAAAAA&#10;">
                  <v:fill on="f" focussize="0,0"/>
                  <v:stroke weight="1.5pt" color="#000000" miterlimit="8" joinstyle="miter"/>
                  <v:imagedata o:title=""/>
                  <o:lock v:ext="edit" aspectratio="f"/>
                </v:rect>
                <v:line id="Line 570" o:spid="_x0000_s1026" o:spt="20" style="position:absolute;left:1422695;top:3268640;flip:x y;height:5080;width:200025;" filled="f" stroked="t" coordsize="21600,21600" o:gfxdata="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xTL9adQA&#10;AAAFAQAADwAAAAAAAAABACAAAAAiAAAAZHJzL2Rvd25yZXYueG1sUEsBAhQAFAAAAAgAh07iQBHk&#10;p3TqAQAAtAMAAA4AAAAAAAAAAQAgAAAAIwEAAGRycy9lMm9Eb2MueG1sUEsFBgAAAAAGAAYAWQEA&#10;AH8FAAAAAA==&#10;">
                  <v:fill on="f" focussize="0,0"/>
                  <v:stroke weight="1pt" color="#000000" joinstyle="round" endarrow="block"/>
                  <v:imagedata o:title=""/>
                  <o:lock v:ext="edit" aspectratio="f"/>
                </v:line>
                <v:line id="Line 570" o:spid="_x0000_s1026" o:spt="20" style="position:absolute;left:1423330;top:3170215;flip:x y;height:5080;width:200025;" filled="f" stroked="t" coordsize="21600,21600" o:gfxdata="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MUy/WnU&#10;AAAABQEAAA8AAAAAAAAAAQAgAAAAIgAAAGRycy9kb3ducmV2LnhtbFBLAQIUABQAAAAIAIdO4kDe&#10;Z/q46wEAALQDAAAOAAAAAAAAAAEAIAAAACMBAABkcnMvZTJvRG9jLnhtbFBLBQYAAAAABgAGAFkB&#10;AACABQAAAAA=&#10;">
                  <v:fill on="f" focussize="0,0"/>
                  <v:stroke weight="1pt" color="#000000" joinstyle="round" endarrow="block"/>
                  <v:imagedata o:title=""/>
                  <o:lock v:ext="edit" aspectratio="f"/>
                </v:line>
                <v:shape id="TextBox 11" o:spid="_x0000_s1026" o:spt="202" type="#_x0000_t202" style="position:absolute;left:1363005;top:3252765;height:457835;width:327025;" filled="f" stroked="f" coordsize="21600,21600" o:gfxdata="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rpMdg1AAAAAUBAAAPAAAAAAAAAAEAIAAAACIAAABkcnMvZG93bnJldi54bWxQSwECFAAUAAAA&#10;CACHTuJA74n6s/IBAADHAwAADgAAAAAAAAABACAAAAAjAQAAZHJzL2Uyb0RvYy54bWxQSwUGAAAA&#10;AAYABgBZAQAAhwUAAAAA&#10;">
                  <v:fill on="f" focussize="0,0"/>
                  <v:stroke on="f"/>
                  <v:imagedata o:title=""/>
                  <o:lock v:ext="edit" aspectratio="f"/>
                  <v:textbox inset="4.96803149606299pt,2.4840157480315pt,4.96803149606299pt,2.4840157480315pt" style="mso-fit-shape-to-text:t;">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ascii="Times New Roman" w:hAnsi="Times New Roman" w:eastAsia="宋体" w:cs="Arial"/>
                            <w:color w:val="000000"/>
                            <w:kern w:val="2"/>
                            <w:sz w:val="18"/>
                            <w:szCs w:val="18"/>
                            <w:lang w:val="en-US" w:eastAsia="zh-CN" w:bidi="ar-SA"/>
                          </w:rPr>
                          <w:t>I2C</w:t>
                        </w:r>
                      </w:p>
                    </w:txbxContent>
                  </v:textbox>
                </v:shape>
                <v:shape id="TextBox 11" o:spid="_x0000_s1026" o:spt="202" type="#_x0000_t202" style="position:absolute;left:2206285;top:3116240;height:236220;width:534670;" filled="f" stroked="f" coordsize="21600,21600" o:gfxdata="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XduVd1QAAAAUBAAAPAAAAAAAAAAEAIAAAACIAAABkcnMvZG93bnJldi54bWxQSwECFAAUAAAA&#10;CACHTuJApPWL//EBAADHAwAADgAAAAAAAAABACAAAAAkAQAAZHJzL2Uyb0RvYy54bWxQSwUGAAAA&#10;AAYABgBZAQAAhwUAAAAA&#10;">
                  <v:fill on="f" focussize="0,0"/>
                  <v:stroke on="f"/>
                  <v:imagedata o:title=""/>
                  <o:lock v:ext="edit" aspectratio="f"/>
                  <v:textbox inset="4.96803149606299pt,2.4840157480315pt,4.96803149606299pt,2.4840157480315pt">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宋体" w:hAnsi="宋体" w:eastAsia="宋体" w:cs="Arial"/>
                            <w:color w:val="000000"/>
                            <w:kern w:val="2"/>
                            <w:sz w:val="18"/>
                            <w:szCs w:val="18"/>
                            <w:lang w:val="en-US" w:eastAsia="zh-CN" w:bidi="ar-SA"/>
                          </w:rPr>
                          <w:t>ADC</w:t>
                        </w:r>
                        <w:r>
                          <w:rPr>
                            <w:rFonts w:ascii="宋体" w:hAnsi="宋体" w:eastAsia="宋体" w:cs="Arial"/>
                            <w:color w:val="000000"/>
                            <w:kern w:val="2"/>
                            <w:sz w:val="18"/>
                            <w:szCs w:val="18"/>
                            <w:lang w:val="en-US" w:eastAsia="zh-CN" w:bidi="ar-SA"/>
                          </w:rPr>
                          <w:t>2</w:t>
                        </w:r>
                      </w:p>
                    </w:txbxContent>
                  </v:textbox>
                </v:shape>
                <v:line id="Line 570" o:spid="_x0000_s1026" o:spt="20" style="position:absolute;left:2617767;top:3231175;flip:x;height:0;width:506433;" filled="f" stroked="t" coordsize="21600,21600" o:gfxdata="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O5xO0DVAAAA&#10;BQEAAA8AAAAAAAAAAQAgAAAAIgAAAGRycy9kb3ducmV2LnhtbFBLAQIUABQAAAAIAIdO4kBzQfvn&#10;5wEAAKcDAAAOAAAAAAAAAAEAIAAAACQBAABkcnMvZTJvRG9jLnhtbFBLBQYAAAAABgAGAFkBAAB9&#10;BQAAAAA=&#10;">
                  <v:fill on="f" focussize="0,0"/>
                  <v:stroke weight="1pt" color="#000000" joinstyle="round" endarrow="block"/>
                  <v:imagedata o:title=""/>
                  <o:lock v:ext="edit" aspectratio="f"/>
                </v:line>
                <v:shape id="TextBox 11" o:spid="_x0000_s1026" o:spt="202" type="#_x0000_t202" style="position:absolute;left:2529840;top:3012100;height:508000;width:705485;" filled="f" stroked="f" coordsize="21600,21600" o:gfxdata="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K6THYNQAAAAFAQAADwAAAAAAAAABACAAAAAiAAAAZHJzL2Rvd25yZXYueG1sUEsBAhQAFAAA&#10;AAgAh07iQBrlDJnzAQAAxwMAAA4AAAAAAAAAAQAgAAAAIwEAAGRycy9lMm9Eb2MueG1sUEsFBgAA&#10;AAAGAAYAWQEAAIgFAAAAAA==&#10;">
                  <v:fill on="f" focussize="0,0"/>
                  <v:stroke on="f"/>
                  <v:imagedata o:title=""/>
                  <o:lock v:ext="edit" aspectratio="f"/>
                  <v:textbox inset="4.96803149606299pt,2.4840157480315pt,4.96803149606299pt,2.4840157480315pt" style="mso-fit-shape-to-text:t;">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Times New Roman" w:hAnsi="宋体" w:eastAsia="宋体" w:cs="Arial"/>
                            <w:color w:val="000000"/>
                            <w:kern w:val="2"/>
                            <w:sz w:val="18"/>
                            <w:szCs w:val="18"/>
                            <w:lang w:val="en-US" w:eastAsia="zh-CN" w:bidi="ar-SA"/>
                          </w:rPr>
                          <w:t>电流测量</w:t>
                        </w:r>
                      </w:p>
                    </w:txbxContent>
                  </v:textbox>
                </v:shape>
                <v:line id="直接连接符 200" o:spid="_x0000_s1026" o:spt="20" style="position:absolute;left:2146300;top:1567475;height:1064895;width:0;" filled="f" stroked="t" coordsize="21600,21600" o:gfxdata="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DVJUsF0gAAAAUBAAAPAAAAAAAAAAEAIAAAACIAAABkcnMvZG93&#10;bnJldi54bWxQSwECFAAUAAAACACHTuJAAIAz2c0BAABhAwAADgAAAAAAAAABACAAAAAhAQAAZHJz&#10;L2Uyb0RvYy54bWxQSwUGAAAAAAYABgBZAQAAYAUAAAAA&#10;">
                  <v:fill on="f" focussize="0,0"/>
                  <v:stroke weight="1pt" color="#000000" joinstyle="round" dashstyle="dash"/>
                  <v:imagedata o:title=""/>
                  <o:lock v:ext="edit" aspectratio="f"/>
                </v:line>
                <v:line id="直接连接符 201" o:spid="_x0000_s1026" o:spt="20" style="position:absolute;left:2145347;top:2623480;height:428625;width:765493;" filled="f" stroked="t" coordsize="21600,21600" o:gfxdata="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1SVLBdIAAAAFAQAADwAAAAAAAAABACAAAAAiAAAAZHJz&#10;L2Rvd25yZXYueG1sUEsBAhQAFAAAAAgAh07iQF+2eiDRAQAAZQMAAA4AAAAAAAAAAQAgAAAAIQEA&#10;AGRycy9lMm9Eb2MueG1sUEsFBgAAAAAGAAYAWQEAAGQFAAAAAA==&#10;">
                  <v:fill on="f" focussize="0,0"/>
                  <v:stroke weight="1pt" color="#000000" joinstyle="round" dashstyle="dash"/>
                  <v:imagedata o:title=""/>
                  <o:lock v:ext="edit" aspectratio="f"/>
                </v:line>
                <v:line id="直接连接符 202" o:spid="_x0000_s1026" o:spt="20" style="position:absolute;left:2145347;top:1216025;height:325755;width:909003;" filled="f" stroked="t" coordsize="21600,21600" o:gfxdata="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1SVLBdIAAAAFAQAADwAAAAAAAAABACAAAAAiAAAAZHJzL2Rvd25yZXYu&#10;eG1sUEsBAhQAFAAAAAgAh07iQGQ72h/IAQAAVwMAAA4AAAAAAAAAAQAgAAAAIQEAAGRycy9lMm9E&#10;b2MueG1sUEsFBgAAAAAGAAYAWQEAAFsFAAAAAA==&#10;">
                  <v:fill on="f" focussize="0,0"/>
                  <v:stroke weight="1pt" color="#000000" joinstyle="round" dashstyle="dash"/>
                  <v:imagedata o:title=""/>
                  <o:lock v:ext="edit" aspectratio="f"/>
                </v:line>
                <v:line id="直接连接符 203" o:spid="_x0000_s1026" o:spt="20" style="position:absolute;left:3054350;top:1541780;height:1689395;width:69850;" filled="f" stroked="t" coordsize="21600,21600" o:gfxdata="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NUlSwXSAAAABQEAAA8AAAAAAAAAAQAgAAAAIgAAAGRycy9kb3ducmV2Lnht&#10;bFBLAQIUABQAAAAIAIdO4kBhxYP+xgEAAFcDAAAOAAAAAAAAAAEAIAAAACEBAABkcnMvZTJvRG9j&#10;LnhtbFBLBQYAAAAABgAGAFkBAABZBQAAAAA=&#10;">
                  <v:fill on="f" focussize="0,0"/>
                  <v:stroke weight="1pt" color="#000000" joinstyle="round" dashstyle="dash"/>
                  <v:imagedata o:title=""/>
                  <o:lock v:ext="edit" aspectratio="f"/>
                </v:line>
                <v:line id="直接连接符 204" o:spid="_x0000_s1026" o:spt="20" style="position:absolute;left:1103925;top:2184695;flip:y;height:874395;width:3833;" filled="f" stroked="t" coordsize="21600,21600" o:gfxdata="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E+s2fnVAAAABQEAAA8AAAAAAAAAAQAgAAAAIgAAAGRycy9kb3ducmV2LnhtbFBLAQIU&#10;ABQAAAAIAIdO4kAADpwV9gEAAL8DAAAOAAAAAAAAAAEAIAAAACQBAABkcnMvZTJvRG9jLnhtbFBL&#10;BQYAAAAABgAGAFkBAACMBQAAAAA=&#10;">
                  <v:fill on="f" focussize="0,0"/>
                  <v:stroke weight="1pt" color="#000000" joinstyle="round" dashstyle="dash" endarrow="block"/>
                  <v:imagedata o:title=""/>
                  <o:lock v:ext="edit" aspectratio="f"/>
                </v:line>
                <w10:wrap type="none"/>
                <w10:anchorlock/>
              </v:group>
            </w:pict>
          </mc:Fallback>
        </mc:AlternateContent>
      </w:r>
    </w:p>
    <w:p>
      <w:pPr>
        <w:jc w:val="center"/>
        <w:rPr>
          <w:sz w:val="18"/>
          <w:szCs w:val="18"/>
          <w:vertAlign w:val="superscript"/>
        </w:rPr>
      </w:pPr>
      <w:r>
        <w:rPr>
          <w:rFonts w:hint="eastAsia"/>
          <w:sz w:val="18"/>
          <w:szCs w:val="18"/>
        </w:rPr>
        <w:t>图 1</w:t>
      </w:r>
      <w:r>
        <w:rPr>
          <w:sz w:val="18"/>
          <w:szCs w:val="18"/>
        </w:rPr>
        <w:t xml:space="preserve"> </w:t>
      </w:r>
      <w:r>
        <w:rPr>
          <w:rFonts w:hint="eastAsia"/>
          <w:sz w:val="18"/>
          <w:szCs w:val="18"/>
        </w:rPr>
        <w:t xml:space="preserve">  系统总框图</w:t>
      </w:r>
    </w:p>
    <w:p>
      <w:pPr>
        <w:spacing w:line="0" w:lineRule="atLeast"/>
        <w:ind w:left="357" w:firstLineChars="200"/>
        <w:jc w:val="left"/>
        <w:rPr>
          <w:rFonts w:cs="宋体"/>
          <w:color w:val="000000"/>
          <w:szCs w:val="21"/>
        </w:rPr>
      </w:pPr>
      <w:r>
        <w:rPr>
          <w:rFonts w:hint="eastAsia" w:cs="宋体"/>
          <w:color w:val="000000"/>
          <w:szCs w:val="21"/>
        </w:rPr>
        <w:t>系统总框图如上，需要搭建一个稳压电源模块、稳流电源模块并联输出，单片机实施均流控制的并联供电系统。总体输出表现为稳压电源，直流电压5V，输出额定电流达到2</w:t>
      </w:r>
      <w:r>
        <w:rPr>
          <w:rFonts w:cs="宋体"/>
          <w:color w:val="000000"/>
          <w:szCs w:val="21"/>
        </w:rPr>
        <w:t>A</w:t>
      </w:r>
      <w:r>
        <w:rPr>
          <w:rFonts w:hint="eastAsia" w:cs="宋体"/>
          <w:color w:val="000000"/>
          <w:szCs w:val="21"/>
        </w:rPr>
        <w:t>。</w:t>
      </w:r>
    </w:p>
    <w:p>
      <w:pPr>
        <w:rPr>
          <w:sz w:val="18"/>
          <w:szCs w:val="18"/>
          <w:vertAlign w:val="superscript"/>
        </w:rPr>
      </w:pPr>
    </w:p>
    <w:p>
      <w:pPr>
        <w:pStyle w:val="3"/>
      </w:pPr>
      <w:bookmarkStart w:id="9" w:name="_Toc528744741"/>
      <w:r>
        <w:rPr>
          <w:rFonts w:hint="eastAsia"/>
        </w:rPr>
        <w:t>系统的主要功能</w:t>
      </w:r>
      <w:bookmarkEnd w:id="9"/>
    </w:p>
    <w:p>
      <w:pPr>
        <w:rPr>
          <w:color w:val="FF0000"/>
        </w:rPr>
      </w:pPr>
      <w:r>
        <w:rPr>
          <w:rFonts w:hint="eastAsia"/>
          <w:color w:val="000000"/>
        </w:rPr>
        <w:t>DC-DC开关稳压源输入电压10-20V，输出电压5V，额定电流1A，有过流保护；在稳压源基础上改装DC-DC开关稳流源，输出电流0.1-1A，带过流保护和限压保护，使用MSP430单片机编程控制DAC6571，设置输出电流；</w:t>
      </w:r>
      <w:r>
        <w:rPr>
          <w:rFonts w:ascii="Helvetica" w:hAnsi="Helvetica" w:eastAsia="Helvetica" w:cs="Helvetica"/>
          <w:color w:val="000000"/>
          <w:sz w:val="20"/>
        </w:rPr>
        <w:t>稳压源模块和稳流源模块分别可以独立工作。当这两个模块联合后并联输出，整体成为一个稳压电源系统，</w:t>
      </w:r>
      <w:r>
        <w:rPr>
          <w:rFonts w:hint="eastAsia" w:ascii="Helvetica" w:hAnsi="Helvetica" w:cs="Helvetica"/>
          <w:color w:val="000000"/>
          <w:sz w:val="20"/>
        </w:rPr>
        <w:t>可以</w:t>
      </w:r>
      <w:r>
        <w:rPr>
          <w:rFonts w:ascii="Helvetica" w:hAnsi="Helvetica" w:eastAsia="Helvetica" w:cs="Helvetica"/>
          <w:color w:val="000000"/>
          <w:sz w:val="20"/>
        </w:rPr>
        <w:t>提供更大的输出功率。并联工作时，稳压源模块作为主（控制）模块，稳流源模块作为从（受控）模块，输出电流跟随主模块输出电流的变化而变化</w:t>
      </w:r>
      <w:r>
        <w:rPr>
          <w:rFonts w:hint="eastAsia" w:ascii="Helvetica" w:hAnsi="Helvetica" w:cs="Helvetica"/>
          <w:color w:val="000000"/>
          <w:sz w:val="20"/>
        </w:rPr>
        <w:t>，</w:t>
      </w:r>
      <w:r>
        <w:rPr>
          <w:rFonts w:hint="eastAsia"/>
          <w:color w:val="000000"/>
        </w:rPr>
        <w:t>利用单片机检测两路输出电流，均衡后输出。</w:t>
      </w:r>
    </w:p>
    <w:p>
      <w:pPr>
        <w:pStyle w:val="4"/>
      </w:pPr>
      <w:bookmarkStart w:id="10" w:name="_Toc528744742"/>
      <w:r>
        <w:rPr>
          <w:rFonts w:eastAsia="Times New Roman"/>
        </w:rPr>
        <w:t xml:space="preserve">DC-DC </w:t>
      </w:r>
      <w:r>
        <w:t>开关稳压电源模块</w:t>
      </w:r>
      <w:bookmarkEnd w:id="10"/>
    </w:p>
    <w:p>
      <w:pPr>
        <w:pStyle w:val="5"/>
        <w:numPr>
          <w:ilvl w:val="3"/>
          <w:numId w:val="0"/>
        </w:numPr>
        <w:spacing w:after="19"/>
        <w:ind w:left="-77"/>
      </w:pPr>
      <w:r>
        <w:rPr>
          <w:rFonts w:hint="eastAsia" w:ascii="楷体" w:hAnsi="楷体" w:eastAsia="楷体" w:cs="楷体"/>
        </w:rPr>
        <w:t xml:space="preserve">2.2.1.1 </w:t>
      </w:r>
      <w:r>
        <w:rPr>
          <w:rFonts w:hint="eastAsia"/>
        </w:rPr>
        <w:t xml:space="preserve">  </w:t>
      </w:r>
      <w:r>
        <w:t>稳压输出</w:t>
      </w:r>
    </w:p>
    <w:p>
      <w:pPr>
        <w:spacing w:after="260" w:line="379" w:lineRule="auto"/>
        <w:ind w:left="193" w:leftChars="92" w:firstLine="409" w:firstLineChars="195"/>
      </w:pPr>
      <w:r>
        <w:rPr>
          <w:color w:val="000000"/>
          <w:szCs w:val="22"/>
        </w:rPr>
        <w:t xml:space="preserve">DC-DC </w:t>
      </w:r>
      <w:r>
        <w:rPr>
          <w:rFonts w:ascii="Helvetica" w:hAnsi="Helvetica" w:eastAsia="Helvetica" w:cs="Helvetica"/>
          <w:color w:val="000000"/>
          <w:sz w:val="20"/>
        </w:rPr>
        <w:t>开关式稳压电源模块基于</w:t>
      </w:r>
      <w:r>
        <w:rPr>
          <w:color w:val="000000"/>
          <w:szCs w:val="22"/>
        </w:rPr>
        <w:t>TPS40200</w:t>
      </w:r>
      <w:r>
        <w:rPr>
          <w:rFonts w:ascii="Helvetica" w:hAnsi="Helvetica" w:eastAsia="Helvetica" w:cs="Helvetica"/>
          <w:color w:val="000000"/>
          <w:sz w:val="20"/>
        </w:rPr>
        <w:t>，可适配直流输入电压10-20V ，</w:t>
      </w:r>
      <w:r>
        <w:rPr>
          <w:rFonts w:ascii="宋体" w:hAnsi="宋体" w:cs="宋体"/>
        </w:rPr>
        <w:t>输出端在</w:t>
      </w:r>
      <w:r>
        <w:rPr>
          <w:rFonts w:hint="eastAsia" w:ascii="宋体" w:hAnsi="宋体" w:cs="宋体"/>
        </w:rPr>
        <w:t>不同负载</w:t>
      </w:r>
      <w:r>
        <w:rPr>
          <w:rFonts w:ascii="宋体" w:hAnsi="宋体" w:cs="宋体"/>
        </w:rPr>
        <w:t>的情况下</w:t>
      </w:r>
      <w:r>
        <w:rPr>
          <w:rFonts w:hint="eastAsia" w:ascii="宋体" w:hAnsi="宋体" w:cs="宋体"/>
        </w:rPr>
        <w:t>（包括空载）</w:t>
      </w:r>
      <w:r>
        <w:rPr>
          <w:rFonts w:ascii="Helvetica" w:hAnsi="Helvetica" w:eastAsia="Helvetica" w:cs="Helvetica"/>
          <w:color w:val="000000"/>
          <w:sz w:val="20"/>
        </w:rPr>
        <w:t>直流输出电</w:t>
      </w:r>
      <w:r>
        <w:rPr>
          <w:rFonts w:hint="eastAsia" w:ascii="Helvetica" w:hAnsi="Helvetica" w:cs="Helvetica"/>
          <w:color w:val="000000"/>
          <w:sz w:val="20"/>
        </w:rPr>
        <w:t>压稳定在</w:t>
      </w:r>
      <w:r>
        <w:rPr>
          <w:rFonts w:ascii="Helvetica" w:hAnsi="Helvetica" w:eastAsia="Helvetica" w:cs="Helvetica"/>
          <w:color w:val="000000"/>
          <w:sz w:val="20"/>
        </w:rPr>
        <w:t xml:space="preserve">为5V </w:t>
      </w:r>
      <w:r>
        <w:rPr>
          <w:rFonts w:hint="eastAsia" w:ascii="Helvetica" w:hAnsi="Helvetica" w:cs="Helvetica"/>
          <w:color w:val="000000"/>
          <w:sz w:val="20"/>
        </w:rPr>
        <w:t>左右。同时</w:t>
      </w:r>
      <w:r>
        <w:rPr>
          <w:rFonts w:ascii="Helvetica" w:hAnsi="Helvetica" w:eastAsia="Helvetica" w:cs="Helvetica"/>
          <w:color w:val="000000"/>
          <w:sz w:val="20"/>
        </w:rPr>
        <w:t>具有较高电源转换效率和较小输出纹波</w:t>
      </w:r>
      <w:r>
        <w:rPr>
          <w:rFonts w:hint="eastAsia" w:ascii="Helvetica" w:hAnsi="Helvetica" w:cs="Helvetica"/>
          <w:color w:val="000000"/>
          <w:sz w:val="20"/>
        </w:rPr>
        <w:t>。</w:t>
      </w:r>
    </w:p>
    <w:p>
      <w:pPr>
        <w:pStyle w:val="5"/>
        <w:numPr>
          <w:ilvl w:val="3"/>
          <w:numId w:val="0"/>
        </w:numPr>
        <w:spacing w:after="19"/>
        <w:ind w:left="-77"/>
      </w:pPr>
      <w:r>
        <w:rPr>
          <w:rFonts w:hint="eastAsia" w:ascii="楷体" w:hAnsi="楷体" w:eastAsia="楷体" w:cs="楷体"/>
        </w:rPr>
        <w:t>2.2.1.2</w:t>
      </w:r>
      <w:r>
        <w:t>过流保护</w:t>
      </w:r>
    </w:p>
    <w:p>
      <w:pPr>
        <w:spacing w:after="287"/>
        <w:ind w:left="-17" w:firstLine="428" w:firstLineChars="204"/>
      </w:pPr>
      <w:r>
        <w:rPr>
          <w:rFonts w:hint="eastAsia" w:ascii="宋体" w:hAnsi="宋体" w:cs="宋体"/>
        </w:rPr>
        <w:t>为了避免</w:t>
      </w:r>
      <w:r>
        <w:rPr>
          <w:rFonts w:ascii="宋体" w:hAnsi="宋体" w:cs="宋体"/>
        </w:rPr>
        <w:t>电路中的</w:t>
      </w:r>
      <w:r>
        <w:rPr>
          <w:rFonts w:hint="eastAsia" w:ascii="宋体" w:hAnsi="宋体" w:cs="宋体"/>
        </w:rPr>
        <w:t>较大</w:t>
      </w:r>
      <w:r>
        <w:rPr>
          <w:rFonts w:ascii="宋体" w:hAnsi="宋体" w:cs="宋体"/>
        </w:rPr>
        <w:t>电流会对电路元器件造成损伤，</w:t>
      </w:r>
      <w:r>
        <w:rPr>
          <w:rFonts w:hint="eastAsia" w:ascii="宋体" w:hAnsi="宋体" w:cs="宋体"/>
        </w:rPr>
        <w:t>电路设有过流保护功。当输出</w:t>
      </w:r>
      <w:r>
        <w:rPr>
          <w:rFonts w:ascii="宋体" w:hAnsi="宋体" w:cs="宋体"/>
        </w:rPr>
        <w:t>电流大于设定的阈值时，电路自动关断，</w:t>
      </w:r>
      <w:r>
        <w:rPr>
          <w:rFonts w:hint="eastAsia" w:ascii="宋体" w:hAnsi="宋体" w:cs="宋体"/>
        </w:rPr>
        <w:t>输出电流和输出电压均为0</w:t>
      </w:r>
      <w:r>
        <w:rPr>
          <w:rFonts w:ascii="宋体" w:hAnsi="宋体" w:cs="宋体"/>
        </w:rPr>
        <w:t>。</w:t>
      </w:r>
    </w:p>
    <w:p>
      <w:pPr>
        <w:pStyle w:val="5"/>
        <w:numPr>
          <w:ilvl w:val="3"/>
          <w:numId w:val="0"/>
        </w:numPr>
        <w:spacing w:after="19"/>
        <w:ind w:left="-77"/>
      </w:pPr>
      <w:r>
        <w:rPr>
          <w:rFonts w:hint="eastAsia" w:ascii="楷体" w:hAnsi="楷体" w:eastAsia="楷体" w:cs="楷体"/>
        </w:rPr>
        <w:t>2.2.1.3</w:t>
      </w:r>
      <w:r>
        <w:t>电压电流监测</w:t>
      </w:r>
    </w:p>
    <w:p>
      <w:r>
        <w:rPr>
          <w:rFonts w:ascii="Helvetica" w:hAnsi="Helvetica" w:eastAsia="Helvetica" w:cs="Helvetica"/>
          <w:color w:val="000000"/>
          <w:sz w:val="20"/>
        </w:rPr>
        <w:t>电流采样传感信号</w:t>
      </w:r>
      <w:r>
        <w:rPr>
          <w:rFonts w:ascii="宋体" w:hAnsi="宋体" w:cs="宋体"/>
        </w:rPr>
        <w:t>通过差分放大电路</w:t>
      </w:r>
      <w:r>
        <w:rPr>
          <w:rFonts w:hint="eastAsia" w:ascii="宋体" w:hAnsi="宋体" w:cs="宋体"/>
        </w:rPr>
        <w:t>模块</w:t>
      </w:r>
      <w:r>
        <w:rPr>
          <w:rFonts w:ascii="宋体" w:hAnsi="宋体" w:cs="宋体"/>
        </w:rPr>
        <w:t>检测电流，电压值，</w:t>
      </w:r>
      <w:r>
        <w:rPr>
          <w:rFonts w:hint="eastAsia" w:ascii="宋体" w:hAnsi="宋体" w:cs="宋体"/>
        </w:rPr>
        <w:t>并将其显示在</w:t>
      </w:r>
      <w:r>
        <w:rPr>
          <w:rFonts w:ascii="宋体" w:hAnsi="宋体" w:cs="宋体"/>
        </w:rPr>
        <w:t>单片机</w:t>
      </w:r>
      <w:r>
        <w:rPr>
          <w:rFonts w:hint="eastAsia" w:ascii="宋体" w:hAnsi="宋体" w:cs="宋体"/>
        </w:rPr>
        <w:t>上。</w:t>
      </w:r>
    </w:p>
    <w:p>
      <w:pPr>
        <w:pStyle w:val="4"/>
        <w:numPr>
          <w:ilvl w:val="2"/>
          <w:numId w:val="0"/>
        </w:numPr>
        <w:rPr>
          <w:rFonts w:ascii="楷体" w:hAnsi="楷体" w:eastAsia="楷体" w:cs="楷体"/>
          <w:sz w:val="24"/>
          <w:szCs w:val="24"/>
        </w:rPr>
      </w:pPr>
      <w:bookmarkStart w:id="11" w:name="_Toc533107417"/>
      <w:bookmarkStart w:id="12" w:name="_Toc528744743"/>
    </w:p>
    <w:p>
      <w:pPr>
        <w:pStyle w:val="4"/>
        <w:numPr>
          <w:ilvl w:val="2"/>
          <w:numId w:val="0"/>
        </w:numPr>
      </w:pPr>
      <w:r>
        <w:rPr>
          <w:rFonts w:hint="eastAsia" w:ascii="楷体" w:hAnsi="楷体" w:eastAsia="楷体" w:cs="楷体"/>
          <w:sz w:val="24"/>
          <w:szCs w:val="24"/>
        </w:rPr>
        <w:t xml:space="preserve">2.2.2 </w:t>
      </w:r>
      <w:r>
        <w:t>DC-DC 开关稳流电源</w:t>
      </w:r>
      <w:bookmarkEnd w:id="11"/>
      <w:r>
        <w:rPr>
          <w:rFonts w:hint="eastAsia"/>
        </w:rPr>
        <w:t>模块</w:t>
      </w:r>
      <w:bookmarkEnd w:id="12"/>
    </w:p>
    <w:p>
      <w:pPr>
        <w:pStyle w:val="5"/>
        <w:numPr>
          <w:ilvl w:val="3"/>
          <w:numId w:val="0"/>
        </w:numPr>
      </w:pPr>
      <w:r>
        <w:rPr>
          <w:rFonts w:hint="eastAsia" w:ascii="楷体" w:hAnsi="楷体" w:eastAsia="楷体" w:cs="楷体"/>
          <w:szCs w:val="21"/>
        </w:rPr>
        <w:t>2.2.2.1</w:t>
      </w:r>
      <w:r>
        <w:t>稳流输出</w:t>
      </w:r>
    </w:p>
    <w:p>
      <w:r>
        <w:rPr>
          <w:rFonts w:ascii="Helvetica" w:hAnsi="Helvetica" w:eastAsia="Helvetica" w:cs="Helvetica"/>
          <w:color w:val="000000"/>
          <w:sz w:val="20"/>
        </w:rPr>
        <w:t>DC-DC开关式稳流电源模块基于</w:t>
      </w:r>
      <w:r>
        <w:rPr>
          <w:color w:val="000000"/>
          <w:szCs w:val="22"/>
        </w:rPr>
        <w:t>TPS40200</w:t>
      </w:r>
      <w:r>
        <w:rPr>
          <w:rFonts w:ascii="Helvetica" w:hAnsi="Helvetica" w:eastAsia="Helvetica" w:cs="Helvetica"/>
          <w:color w:val="000000"/>
          <w:sz w:val="20"/>
        </w:rPr>
        <w:t>，可适配直流输入电压10-20V，其直流输出电流稳定在一个设定值，该设定值可在指定范围内选择设置</w:t>
      </w:r>
      <w:r>
        <w:rPr>
          <w:rFonts w:hint="eastAsia" w:ascii="Helvetica" w:hAnsi="Helvetica" w:cs="Helvetica"/>
          <w:color w:val="000000"/>
          <w:sz w:val="20"/>
        </w:rPr>
        <w:t>。</w:t>
      </w:r>
    </w:p>
    <w:p>
      <w:pPr>
        <w:keepNext w:val="0"/>
        <w:keepLines/>
        <w:spacing w:after="19" w:line="265" w:lineRule="auto"/>
        <w:ind w:firstLine="0"/>
        <w:jc w:val="left"/>
        <w:outlineLvl w:val="3"/>
        <w:rPr>
          <w:rFonts w:ascii="楷体" w:hAnsi="楷体" w:eastAsia="楷体" w:cs="楷体"/>
          <w:color w:val="000000"/>
          <w:kern w:val="2"/>
          <w:sz w:val="24"/>
          <w:szCs w:val="22"/>
        </w:rPr>
      </w:pPr>
    </w:p>
    <w:p>
      <w:pPr>
        <w:keepNext w:val="0"/>
        <w:keepLines/>
        <w:spacing w:after="19" w:line="265" w:lineRule="auto"/>
        <w:ind w:firstLine="0"/>
        <w:jc w:val="left"/>
        <w:outlineLvl w:val="3"/>
        <w:rPr>
          <w:rFonts w:ascii="宋体" w:hAnsi="宋体" w:cs="宋体"/>
          <w:color w:val="000000"/>
          <w:kern w:val="2"/>
          <w:szCs w:val="22"/>
        </w:rPr>
      </w:pPr>
      <w:r>
        <w:rPr>
          <w:rFonts w:ascii="楷体" w:hAnsi="楷体" w:eastAsia="楷体" w:cs="楷体"/>
          <w:color w:val="000000"/>
          <w:kern w:val="2"/>
          <w:szCs w:val="21"/>
        </w:rPr>
        <w:t>2.2.2.2</w:t>
      </w:r>
      <w:r>
        <w:rPr>
          <w:rFonts w:ascii="楷体" w:hAnsi="楷体" w:eastAsia="楷体" w:cs="楷体"/>
          <w:color w:val="000000"/>
          <w:kern w:val="2"/>
          <w:sz w:val="24"/>
          <w:szCs w:val="22"/>
        </w:rPr>
        <w:t xml:space="preserve"> </w:t>
      </w:r>
      <w:r>
        <w:rPr>
          <w:rFonts w:ascii="宋体" w:hAnsi="宋体" w:cs="宋体"/>
          <w:color w:val="000000"/>
          <w:kern w:val="2"/>
          <w:szCs w:val="22"/>
        </w:rPr>
        <w:t>限压保护</w:t>
      </w:r>
    </w:p>
    <w:p>
      <w:pPr>
        <w:keepNext w:val="0"/>
        <w:spacing w:after="287"/>
        <w:jc w:val="left"/>
        <w:rPr>
          <w:rFonts w:ascii="宋体" w:hAnsi="宋体" w:cs="宋体"/>
          <w:color w:val="000000"/>
          <w:kern w:val="2"/>
          <w:szCs w:val="22"/>
        </w:rPr>
      </w:pPr>
      <w:r>
        <w:rPr>
          <w:rFonts w:hint="eastAsia" w:ascii="宋体" w:hAnsi="宋体" w:cs="宋体"/>
          <w:color w:val="000000"/>
          <w:kern w:val="2"/>
          <w:szCs w:val="22"/>
        </w:rPr>
        <w:t>为了避免接</w:t>
      </w:r>
      <w:r>
        <w:rPr>
          <w:rFonts w:ascii="宋体" w:hAnsi="宋体" w:cs="宋体"/>
          <w:color w:val="000000"/>
          <w:kern w:val="2"/>
          <w:szCs w:val="22"/>
        </w:rPr>
        <w:t>较大负载</w:t>
      </w:r>
      <w:r>
        <w:rPr>
          <w:rFonts w:hint="eastAsia" w:ascii="宋体" w:hAnsi="宋体" w:cs="宋体"/>
          <w:color w:val="000000"/>
          <w:kern w:val="2"/>
          <w:szCs w:val="22"/>
        </w:rPr>
        <w:t>或者</w:t>
      </w:r>
      <w:r>
        <w:rPr>
          <w:rFonts w:ascii="宋体" w:hAnsi="宋体" w:cs="宋体"/>
          <w:color w:val="000000"/>
          <w:kern w:val="2"/>
          <w:szCs w:val="22"/>
        </w:rPr>
        <w:t>空载时，电路中的</w:t>
      </w:r>
      <w:r>
        <w:rPr>
          <w:rFonts w:hint="eastAsia" w:ascii="宋体" w:hAnsi="宋体" w:cs="宋体"/>
          <w:color w:val="000000"/>
          <w:kern w:val="2"/>
          <w:szCs w:val="22"/>
        </w:rPr>
        <w:t>大</w:t>
      </w:r>
      <w:r>
        <w:rPr>
          <w:rFonts w:ascii="宋体" w:hAnsi="宋体" w:cs="宋体"/>
          <w:color w:val="000000"/>
          <w:kern w:val="2"/>
          <w:szCs w:val="22"/>
        </w:rPr>
        <w:t>电压对电路元器件造成损伤</w:t>
      </w:r>
      <w:r>
        <w:rPr>
          <w:rFonts w:hint="eastAsia" w:ascii="宋体" w:hAnsi="宋体" w:cs="宋体"/>
          <w:color w:val="000000"/>
          <w:kern w:val="2"/>
          <w:szCs w:val="22"/>
        </w:rPr>
        <w:t>，电路增加了限压保护功能。</w:t>
      </w:r>
      <w:r>
        <w:rPr>
          <w:rFonts w:ascii="宋体" w:hAnsi="宋体" w:cs="宋体"/>
          <w:color w:val="000000"/>
          <w:kern w:val="2"/>
          <w:szCs w:val="22"/>
        </w:rPr>
        <w:t>当</w:t>
      </w:r>
      <w:r>
        <w:rPr>
          <w:rFonts w:hint="eastAsia" w:ascii="宋体" w:hAnsi="宋体" w:cs="宋体"/>
          <w:color w:val="000000"/>
          <w:kern w:val="2"/>
          <w:szCs w:val="22"/>
        </w:rPr>
        <w:t>输出</w:t>
      </w:r>
      <w:r>
        <w:rPr>
          <w:rFonts w:ascii="宋体" w:hAnsi="宋体" w:cs="宋体"/>
          <w:color w:val="000000"/>
          <w:kern w:val="2"/>
          <w:szCs w:val="22"/>
        </w:rPr>
        <w:t>电压大于设定的阈值时，电路将自动调整输出电压</w:t>
      </w:r>
      <w:r>
        <w:rPr>
          <w:rFonts w:hint="eastAsia" w:ascii="宋体" w:hAnsi="宋体" w:cs="宋体"/>
          <w:color w:val="000000"/>
          <w:kern w:val="2"/>
          <w:szCs w:val="22"/>
        </w:rPr>
        <w:t>到正常的值</w:t>
      </w:r>
      <w:r>
        <w:rPr>
          <w:rFonts w:ascii="宋体" w:hAnsi="宋体" w:cs="宋体"/>
          <w:color w:val="000000"/>
          <w:kern w:val="2"/>
          <w:szCs w:val="22"/>
        </w:rPr>
        <w:t>。</w:t>
      </w:r>
    </w:p>
    <w:p>
      <w:pPr>
        <w:keepNext w:val="0"/>
        <w:keepLines/>
        <w:spacing w:after="19" w:line="265" w:lineRule="auto"/>
        <w:ind w:left="-5" w:firstLine="0"/>
        <w:jc w:val="left"/>
        <w:outlineLvl w:val="3"/>
        <w:rPr>
          <w:rFonts w:ascii="宋体" w:hAnsi="宋体" w:cs="宋体"/>
          <w:color w:val="000000"/>
          <w:kern w:val="2"/>
          <w:szCs w:val="22"/>
        </w:rPr>
      </w:pPr>
      <w:r>
        <w:rPr>
          <w:rFonts w:ascii="楷体" w:hAnsi="楷体" w:eastAsia="楷体" w:cs="楷体"/>
          <w:color w:val="000000"/>
          <w:kern w:val="2"/>
          <w:szCs w:val="21"/>
        </w:rPr>
        <w:t>2.2.2.3</w:t>
      </w:r>
      <w:r>
        <w:rPr>
          <w:rFonts w:ascii="楷体" w:hAnsi="楷体" w:eastAsia="楷体" w:cs="楷体"/>
          <w:color w:val="000000"/>
          <w:kern w:val="2"/>
          <w:sz w:val="24"/>
          <w:szCs w:val="22"/>
        </w:rPr>
        <w:t xml:space="preserve"> </w:t>
      </w:r>
      <w:r>
        <w:rPr>
          <w:rFonts w:ascii="宋体" w:hAnsi="宋体" w:cs="宋体"/>
          <w:color w:val="000000"/>
          <w:kern w:val="2"/>
          <w:szCs w:val="22"/>
        </w:rPr>
        <w:t>电压电流监测</w:t>
      </w:r>
    </w:p>
    <w:p>
      <w:pPr>
        <w:keepNext w:val="0"/>
        <w:spacing w:after="287"/>
        <w:ind w:firstLine="400" w:firstLineChars="200"/>
        <w:jc w:val="left"/>
        <w:rPr>
          <w:rFonts w:ascii="宋体" w:hAnsi="宋体" w:cs="宋体"/>
          <w:color w:val="000000"/>
          <w:kern w:val="2"/>
          <w:szCs w:val="22"/>
        </w:rPr>
      </w:pPr>
      <w:r>
        <w:rPr>
          <w:rFonts w:ascii="Helvetica" w:hAnsi="Helvetica" w:eastAsia="Helvetica" w:cs="Helvetica"/>
          <w:color w:val="000000"/>
          <w:sz w:val="20"/>
        </w:rPr>
        <w:t>电流采样传感信号</w:t>
      </w:r>
      <w:r>
        <w:rPr>
          <w:rFonts w:ascii="宋体" w:hAnsi="宋体" w:cs="宋体"/>
          <w:color w:val="000000"/>
          <w:kern w:val="2"/>
          <w:szCs w:val="22"/>
        </w:rPr>
        <w:t>通过差分放大电路</w:t>
      </w:r>
      <w:r>
        <w:rPr>
          <w:rFonts w:hint="eastAsia" w:ascii="宋体" w:hAnsi="宋体" w:cs="宋体"/>
          <w:color w:val="000000"/>
          <w:kern w:val="2"/>
          <w:szCs w:val="22"/>
        </w:rPr>
        <w:t>模块</w:t>
      </w:r>
      <w:r>
        <w:rPr>
          <w:rFonts w:ascii="宋体" w:hAnsi="宋体" w:cs="宋体"/>
          <w:color w:val="000000"/>
          <w:kern w:val="2"/>
          <w:szCs w:val="22"/>
        </w:rPr>
        <w:t>检测电流，电压值，并</w:t>
      </w:r>
      <w:r>
        <w:rPr>
          <w:rFonts w:hint="eastAsia" w:ascii="宋体" w:hAnsi="宋体" w:cs="宋体"/>
          <w:color w:val="000000"/>
          <w:kern w:val="2"/>
          <w:szCs w:val="22"/>
        </w:rPr>
        <w:t>将其显示在</w:t>
      </w:r>
      <w:r>
        <w:rPr>
          <w:rFonts w:ascii="宋体" w:hAnsi="宋体" w:cs="宋体"/>
          <w:color w:val="000000"/>
          <w:kern w:val="2"/>
          <w:szCs w:val="22"/>
        </w:rPr>
        <w:t>单片机</w:t>
      </w:r>
      <w:r>
        <w:rPr>
          <w:rFonts w:hint="eastAsia" w:ascii="宋体" w:hAnsi="宋体" w:cs="宋体"/>
          <w:color w:val="000000"/>
          <w:kern w:val="2"/>
          <w:szCs w:val="22"/>
        </w:rPr>
        <w:t>上。</w:t>
      </w:r>
    </w:p>
    <w:p>
      <w:pPr>
        <w:keepNext w:val="0"/>
        <w:spacing w:after="287"/>
        <w:ind w:firstLine="0"/>
        <w:jc w:val="left"/>
        <w:rPr>
          <w:rFonts w:ascii="宋体" w:hAnsi="宋体" w:cs="宋体"/>
          <w:color w:val="000000"/>
          <w:kern w:val="2"/>
          <w:szCs w:val="22"/>
        </w:rPr>
      </w:pPr>
    </w:p>
    <w:p>
      <w:pPr>
        <w:pStyle w:val="40"/>
        <w:keepNext w:val="0"/>
        <w:spacing w:beforeAutospacing="0" w:afterAutospacing="0"/>
        <w:ind w:firstLine="0"/>
        <w:rPr>
          <w:rFonts w:ascii="Helvetica" w:hAnsi="Helvetica" w:eastAsia="Helvetica" w:cs="Helvetica"/>
          <w:color w:val="000000"/>
          <w:sz w:val="20"/>
        </w:rPr>
      </w:pPr>
      <w:r>
        <w:rPr>
          <w:rFonts w:hint="eastAsia" w:ascii="楷体" w:hAnsi="楷体" w:eastAsia="楷体" w:cs="楷体"/>
          <w:color w:val="000000"/>
          <w:szCs w:val="24"/>
        </w:rPr>
        <w:t>2.2.3</w:t>
      </w:r>
      <w:r>
        <w:rPr>
          <w:rFonts w:ascii="宋体" w:hAnsi="宋体" w:cs="宋体"/>
          <w:color w:val="000000"/>
          <w:kern w:val="2"/>
          <w:sz w:val="21"/>
          <w:szCs w:val="22"/>
        </w:rPr>
        <w:t>单片机MSP430小系统精密均流调整模块</w:t>
      </w:r>
    </w:p>
    <w:p>
      <w:pPr>
        <w:pStyle w:val="40"/>
        <w:keepNext w:val="0"/>
        <w:spacing w:beforeAutospacing="0" w:afterAutospacing="0"/>
        <w:ind w:firstLineChars="200"/>
        <w:rPr>
          <w:rFonts w:ascii="宋体" w:hAnsi="宋体" w:cs="宋体"/>
          <w:color w:val="000000"/>
          <w:kern w:val="2"/>
          <w:sz w:val="21"/>
          <w:szCs w:val="22"/>
        </w:rPr>
      </w:pPr>
      <w:r>
        <w:rPr>
          <w:rFonts w:ascii="宋体" w:hAnsi="宋体" w:cs="宋体"/>
          <w:color w:val="000000"/>
          <w:kern w:val="2"/>
          <w:sz w:val="21"/>
          <w:szCs w:val="22"/>
        </w:rPr>
        <w:t>该模块在稳压源和稳流源并联工作时使用，使用MSP430 单片机控制 DC-DC 开关电源均流。单片机通过内置 ADC 监测两路电源模块的输出电流，利</w:t>
      </w:r>
      <w:r>
        <w:rPr>
          <w:rFonts w:hint="eastAsia" w:ascii="宋体" w:hAnsi="宋体" w:cs="宋体"/>
          <w:color w:val="000000"/>
          <w:kern w:val="2"/>
          <w:sz w:val="21"/>
          <w:szCs w:val="22"/>
        </w:rPr>
        <w:t>用</w:t>
      </w:r>
      <w:r>
        <w:rPr>
          <w:rFonts w:ascii="宋体" w:hAnsi="宋体" w:cs="宋体"/>
          <w:color w:val="000000"/>
          <w:kern w:val="2"/>
          <w:sz w:val="21"/>
          <w:szCs w:val="22"/>
        </w:rPr>
        <w:t>DAC芯片 DAC7611 输出控制信号，控制稳流源输出电流。单片机调用上述 ADC 及 DAC，并使用</w:t>
      </w:r>
      <w:r>
        <w:rPr>
          <w:rFonts w:hint="eastAsia" w:ascii="宋体" w:hAnsi="宋体" w:cs="宋体"/>
          <w:color w:val="000000"/>
          <w:kern w:val="2"/>
          <w:sz w:val="21"/>
          <w:szCs w:val="22"/>
        </w:rPr>
        <w:t>控制</w:t>
      </w:r>
      <w:r>
        <w:rPr>
          <w:rFonts w:ascii="宋体" w:hAnsi="宋体" w:cs="宋体"/>
          <w:color w:val="000000"/>
          <w:kern w:val="2"/>
          <w:sz w:val="21"/>
          <w:szCs w:val="22"/>
        </w:rPr>
        <w:t>算法构建出完整测控系统，最终实现控制电流源的输出电流</w:t>
      </w:r>
      <w:r>
        <w:rPr>
          <w:rFonts w:hint="eastAsia" w:ascii="宋体" w:hAnsi="宋体" w:cs="宋体"/>
          <w:color w:val="000000"/>
          <w:kern w:val="2"/>
          <w:sz w:val="21"/>
          <w:szCs w:val="22"/>
        </w:rPr>
        <w:t>，使得</w:t>
      </w:r>
      <w:r>
        <w:rPr>
          <w:rFonts w:ascii="宋体" w:hAnsi="宋体" w:cs="宋体"/>
          <w:color w:val="000000"/>
          <w:kern w:val="2"/>
          <w:sz w:val="21"/>
          <w:szCs w:val="22"/>
        </w:rPr>
        <w:t>并联系统稳压源稳流源电流相等</w:t>
      </w:r>
      <w:r>
        <w:rPr>
          <w:rFonts w:hint="eastAsia" w:ascii="宋体" w:hAnsi="宋体" w:cs="宋体"/>
          <w:color w:val="000000"/>
          <w:kern w:val="2"/>
          <w:sz w:val="21"/>
          <w:szCs w:val="22"/>
        </w:rPr>
        <w:t>，即实现</w:t>
      </w:r>
      <w:r>
        <w:rPr>
          <w:rFonts w:ascii="宋体" w:hAnsi="宋体" w:cs="宋体"/>
          <w:color w:val="000000"/>
          <w:kern w:val="2"/>
          <w:sz w:val="21"/>
          <w:szCs w:val="22"/>
        </w:rPr>
        <w:t>稳压源与稳流源的负载均衡</w:t>
      </w:r>
      <w:r>
        <w:rPr>
          <w:rFonts w:hint="eastAsia" w:ascii="宋体" w:hAnsi="宋体" w:cs="宋体"/>
          <w:color w:val="000000"/>
          <w:kern w:val="2"/>
          <w:sz w:val="21"/>
          <w:szCs w:val="22"/>
        </w:rPr>
        <w:t>的功能</w:t>
      </w:r>
      <w:r>
        <w:rPr>
          <w:rFonts w:ascii="宋体" w:hAnsi="宋体" w:cs="宋体"/>
          <w:color w:val="000000"/>
          <w:kern w:val="2"/>
          <w:sz w:val="21"/>
          <w:szCs w:val="22"/>
        </w:rPr>
        <w:t>。</w:t>
      </w:r>
    </w:p>
    <w:p>
      <w:pPr>
        <w:rPr>
          <w:rFonts w:ascii="宋体" w:hAnsi="宋体" w:cs="宋体"/>
        </w:rPr>
      </w:pPr>
    </w:p>
    <w:p>
      <w:pPr>
        <w:rPr>
          <w:rFonts w:ascii="宋体" w:hAnsi="宋体" w:cs="宋体"/>
        </w:rPr>
      </w:pPr>
    </w:p>
    <w:p>
      <w:pPr>
        <w:pStyle w:val="2"/>
      </w:pPr>
      <w:bookmarkStart w:id="13" w:name="_Toc528744744"/>
      <w:r>
        <w:t>DC-DC</w:t>
      </w:r>
      <w:r>
        <w:rPr>
          <w:rFonts w:hint="eastAsia"/>
        </w:rPr>
        <w:t>开关稳压电源模块的设计和实现</w:t>
      </w:r>
      <w:bookmarkEnd w:id="13"/>
    </w:p>
    <w:p>
      <w:pPr>
        <w:pStyle w:val="3"/>
        <w:rPr>
          <w:u w:color="FF0000"/>
          <w:lang w:val="zh-CN"/>
        </w:rPr>
      </w:pPr>
      <w:bookmarkStart w:id="14" w:name="_Toc533107420"/>
      <w:bookmarkStart w:id="15" w:name="_Toc501359900"/>
      <w:r>
        <w:rPr>
          <w:u w:color="FF0000"/>
          <w:lang w:val="zh-CN"/>
        </w:rPr>
        <w:t>主要功能与设计指标</w:t>
      </w:r>
      <w:bookmarkEnd w:id="14"/>
      <w:bookmarkEnd w:id="15"/>
    </w:p>
    <w:p>
      <w:pPr>
        <w:pStyle w:val="4"/>
        <w:rPr>
          <w:lang w:val="zh-CN"/>
        </w:rPr>
      </w:pPr>
      <w:bookmarkStart w:id="16" w:name="_Toc533107421"/>
      <w:bookmarkStart w:id="17" w:name="_Toc501359901"/>
      <w:r>
        <w:rPr>
          <w:rFonts w:hint="eastAsia"/>
          <w:lang w:val="zh-CN"/>
        </w:rPr>
        <w:t>主要功能</w:t>
      </w:r>
      <w:bookmarkEnd w:id="16"/>
      <w:bookmarkEnd w:id="17"/>
    </w:p>
    <w:p>
      <w:pPr>
        <w:pStyle w:val="40"/>
        <w:keepNext w:val="0"/>
        <w:spacing w:beforeAutospacing="0" w:afterAutospacing="0"/>
        <w:ind w:firstLineChars="200"/>
        <w:rPr>
          <w:rFonts w:ascii="宋体" w:hAnsi="宋体" w:cs="宋体"/>
          <w:color w:val="000000"/>
          <w:kern w:val="2"/>
          <w:sz w:val="21"/>
          <w:szCs w:val="22"/>
        </w:rPr>
      </w:pPr>
      <w:r>
        <w:rPr>
          <w:rFonts w:ascii="宋体" w:hAnsi="宋体" w:cs="宋体"/>
          <w:color w:val="000000"/>
          <w:kern w:val="2"/>
          <w:sz w:val="21"/>
          <w:szCs w:val="22"/>
        </w:rPr>
        <w:t>该模块的核心器件是</w:t>
      </w:r>
      <w:r>
        <w:rPr>
          <w:color w:val="000000"/>
          <w:sz w:val="21"/>
          <w:szCs w:val="21"/>
        </w:rPr>
        <w:t>TPS40200</w:t>
      </w:r>
      <w:r>
        <w:rPr>
          <w:rFonts w:ascii="Helvetica" w:hAnsi="Helvetica" w:eastAsia="Helvetica" w:cs="Helvetica"/>
          <w:color w:val="000000"/>
          <w:sz w:val="20"/>
        </w:rPr>
        <w:t>，</w:t>
      </w:r>
      <w:r>
        <w:rPr>
          <w:rFonts w:ascii="宋体" w:hAnsi="宋体" w:cs="宋体"/>
          <w:color w:val="000000"/>
          <w:kern w:val="2"/>
          <w:sz w:val="21"/>
          <w:szCs w:val="22"/>
        </w:rPr>
        <w:t>能在直流输入电压10-20V 下稳定输出直流电压5V 。模块内部包含输出电流采样传感部件，可以完成限流保护功能。该模块要兼顾负载调整率、电压调整率、</w:t>
      </w:r>
      <w:r>
        <w:rPr>
          <w:rFonts w:hint="eastAsia" w:ascii="宋体" w:hAnsi="宋体" w:cs="宋体"/>
          <w:color w:val="000000"/>
          <w:kern w:val="2"/>
          <w:sz w:val="21"/>
          <w:szCs w:val="22"/>
        </w:rPr>
        <w:t>电源</w:t>
      </w:r>
      <w:r>
        <w:rPr>
          <w:rFonts w:ascii="宋体" w:hAnsi="宋体" w:cs="宋体"/>
          <w:color w:val="000000"/>
          <w:kern w:val="2"/>
          <w:sz w:val="21"/>
          <w:szCs w:val="22"/>
        </w:rPr>
        <w:t>转换效率与输出电压纹</w:t>
      </w:r>
      <w:r>
        <w:rPr>
          <w:rFonts w:hint="eastAsia" w:ascii="宋体" w:hAnsi="宋体" w:cs="宋体"/>
          <w:color w:val="000000"/>
          <w:kern w:val="2"/>
          <w:sz w:val="21"/>
          <w:szCs w:val="22"/>
        </w:rPr>
        <w:t>波</w:t>
      </w:r>
      <w:r>
        <w:rPr>
          <w:rFonts w:ascii="宋体" w:hAnsi="宋体" w:cs="宋体"/>
          <w:color w:val="000000"/>
          <w:kern w:val="2"/>
          <w:sz w:val="21"/>
          <w:szCs w:val="22"/>
        </w:rPr>
        <w:t>幅度</w:t>
      </w:r>
      <w:r>
        <w:rPr>
          <w:rFonts w:hint="eastAsia" w:ascii="宋体" w:hAnsi="宋体" w:cs="宋体"/>
          <w:color w:val="000000"/>
          <w:kern w:val="2"/>
          <w:sz w:val="21"/>
          <w:szCs w:val="22"/>
        </w:rPr>
        <w:t>，同时通过单片机和放大采样电路实现输出电压和输出电流的监控和显示功能。</w:t>
      </w:r>
    </w:p>
    <w:p>
      <w:pPr>
        <w:pStyle w:val="40"/>
        <w:keepNext w:val="0"/>
        <w:spacing w:beforeAutospacing="0" w:afterAutospacing="0"/>
        <w:ind w:firstLine="0"/>
        <w:jc w:val="center"/>
        <w:rPr>
          <w:rFonts w:ascii="宋体" w:hAnsi="宋体" w:cs="宋体"/>
          <w:color w:val="000000"/>
          <w:kern w:val="2"/>
          <w:sz w:val="21"/>
          <w:szCs w:val="22"/>
        </w:rPr>
      </w:pPr>
      <w:r>
        <w:rPr>
          <w:rFonts w:ascii="宋体" w:hAnsi="宋体" w:cs="宋体"/>
          <w:color w:val="000000"/>
          <w:kern w:val="2"/>
          <w:sz w:val="21"/>
          <w:szCs w:val="22"/>
        </w:rPr>
        <w:drawing>
          <wp:inline distT="0" distB="0" distL="114300" distR="114300">
            <wp:extent cx="2675255" cy="3952240"/>
            <wp:effectExtent l="0" t="0" r="10160" b="6985"/>
            <wp:docPr id="83" name="图片 83" descr="IMG_20191204_140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IMG_20191204_140947"/>
                    <pic:cNvPicPr>
                      <a:picLocks noChangeAspect="1"/>
                    </pic:cNvPicPr>
                  </pic:nvPicPr>
                  <pic:blipFill>
                    <a:blip r:embed="rId20"/>
                    <a:srcRect r="10404" b="757"/>
                    <a:stretch>
                      <a:fillRect/>
                    </a:stretch>
                  </pic:blipFill>
                  <pic:spPr>
                    <a:xfrm rot="16200000">
                      <a:off x="0" y="0"/>
                      <a:ext cx="2675255" cy="3952240"/>
                    </a:xfrm>
                    <a:prstGeom prst="rect">
                      <a:avLst/>
                    </a:prstGeom>
                  </pic:spPr>
                </pic:pic>
              </a:graphicData>
            </a:graphic>
          </wp:inline>
        </w:drawing>
      </w:r>
    </w:p>
    <w:p>
      <w:pPr>
        <w:pStyle w:val="40"/>
        <w:keepNext w:val="0"/>
        <w:spacing w:beforeAutospacing="0" w:afterAutospacing="0"/>
        <w:ind w:firstLine="360" w:firstLineChars="200"/>
        <w:jc w:val="center"/>
        <w:rPr>
          <w:sz w:val="18"/>
          <w:szCs w:val="18"/>
        </w:rPr>
      </w:pPr>
      <w:r>
        <w:rPr>
          <w:rFonts w:hint="eastAsia"/>
          <w:sz w:val="18"/>
          <w:szCs w:val="18"/>
        </w:rPr>
        <w:t xml:space="preserve">图2 </w:t>
      </w:r>
      <w:r>
        <w:rPr>
          <w:sz w:val="18"/>
          <w:szCs w:val="18"/>
        </w:rPr>
        <w:t xml:space="preserve"> DC-DC开关稳压电源模块</w:t>
      </w:r>
      <w:r>
        <w:rPr>
          <w:rFonts w:hint="eastAsia"/>
          <w:sz w:val="18"/>
          <w:szCs w:val="18"/>
        </w:rPr>
        <w:t>焊接成品</w:t>
      </w:r>
    </w:p>
    <w:p>
      <w:pPr>
        <w:pStyle w:val="4"/>
      </w:pPr>
      <w:bookmarkStart w:id="18" w:name="_Toc501359902"/>
      <w:bookmarkStart w:id="19" w:name="_Toc533107422"/>
      <w:r>
        <w:rPr>
          <w:rFonts w:hint="eastAsia"/>
        </w:rPr>
        <w:t>设计指标</w:t>
      </w:r>
      <w:bookmarkEnd w:id="18"/>
      <w:bookmarkEnd w:id="19"/>
    </w:p>
    <w:p>
      <w:r>
        <w:t>具体设计指标</w:t>
      </w:r>
      <w:r>
        <w:rPr>
          <w:rFonts w:hint="eastAsia"/>
        </w:rPr>
        <w:t>及最终参数选择</w:t>
      </w:r>
      <w:r>
        <w:t>如</w:t>
      </w:r>
      <w:r>
        <w:rPr>
          <w:rFonts w:hint="eastAsia"/>
        </w:rPr>
        <w:t>下表</w:t>
      </w:r>
      <w:r>
        <w:t>所示。</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3"/>
        <w:gridCol w:w="2573"/>
        <w:gridCol w:w="20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2573" w:type="dxa"/>
          </w:tcPr>
          <w:p>
            <w:pPr>
              <w:spacing w:line="240" w:lineRule="auto"/>
              <w:ind w:firstLine="0"/>
              <w:jc w:val="center"/>
            </w:pPr>
            <w:r>
              <w:rPr>
                <w:rFonts w:hint="eastAsia"/>
                <w:b/>
                <w:bCs/>
              </w:rPr>
              <w:t>设计要求</w:t>
            </w:r>
          </w:p>
        </w:tc>
        <w:tc>
          <w:tcPr>
            <w:tcW w:w="2573" w:type="dxa"/>
          </w:tcPr>
          <w:p>
            <w:pPr>
              <w:spacing w:line="240" w:lineRule="auto"/>
              <w:ind w:firstLine="0"/>
              <w:jc w:val="center"/>
            </w:pPr>
            <w:r>
              <w:rPr>
                <w:rFonts w:hint="eastAsia"/>
                <w:b/>
                <w:bCs/>
              </w:rPr>
              <w:t>设计指标</w:t>
            </w:r>
          </w:p>
        </w:tc>
        <w:tc>
          <w:tcPr>
            <w:tcW w:w="2051" w:type="dxa"/>
          </w:tcPr>
          <w:p>
            <w:pPr>
              <w:spacing w:line="240" w:lineRule="auto"/>
              <w:ind w:firstLine="0"/>
              <w:jc w:val="center"/>
            </w:pPr>
            <w:r>
              <w:rPr>
                <w:rFonts w:hint="eastAsia"/>
                <w:b/>
                <w:bCs/>
              </w:rPr>
              <w:t>元件参数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2573" w:type="dxa"/>
          </w:tcPr>
          <w:p>
            <w:pPr>
              <w:spacing w:line="240" w:lineRule="auto"/>
              <w:ind w:firstLine="0"/>
              <w:jc w:val="center"/>
            </w:pPr>
            <w:r>
              <w:rPr>
                <w:rFonts w:hint="eastAsia"/>
              </w:rPr>
              <w:t>外围RC定时电路</w:t>
            </w:r>
          </w:p>
        </w:tc>
        <w:tc>
          <w:tcPr>
            <w:tcW w:w="2573" w:type="dxa"/>
          </w:tcPr>
          <w:p>
            <w:pPr>
              <w:spacing w:line="240" w:lineRule="auto"/>
              <w:ind w:firstLine="0"/>
              <w:jc w:val="center"/>
            </w:pPr>
            <w:r>
              <w:rPr>
                <w:rFonts w:hint="eastAsia"/>
              </w:rPr>
              <w:t>振荡频率取300KHz左右</w:t>
            </w:r>
          </w:p>
        </w:tc>
        <w:tc>
          <w:tcPr>
            <w:tcW w:w="2051" w:type="dxa"/>
          </w:tcPr>
          <w:p>
            <w:pPr>
              <w:spacing w:line="240" w:lineRule="auto"/>
              <w:ind w:firstLine="0"/>
              <w:jc w:val="center"/>
            </w:pPr>
            <w:r>
              <w:rPr>
                <w:rFonts w:hint="eastAsia"/>
              </w:rPr>
              <w:t>R5 = 68k</w:t>
            </w:r>
            <w:r>
              <w:rPr>
                <w:rFonts w:hint="eastAsia" w:ascii="微软雅黑" w:hAnsi="微软雅黑" w:eastAsia="微软雅黑" w:cs="微软雅黑"/>
              </w:rPr>
              <w:t>Ω</w:t>
            </w:r>
          </w:p>
          <w:p>
            <w:pPr>
              <w:spacing w:line="240" w:lineRule="auto"/>
              <w:ind w:firstLine="0"/>
              <w:jc w:val="center"/>
            </w:pPr>
            <w:r>
              <w:rPr>
                <w:rFonts w:hint="eastAsia"/>
              </w:rPr>
              <w:t>C7 = 470pF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2573" w:type="dxa"/>
          </w:tcPr>
          <w:p>
            <w:pPr>
              <w:spacing w:line="240" w:lineRule="auto"/>
              <w:ind w:firstLine="0"/>
              <w:jc w:val="center"/>
            </w:pPr>
            <w:r>
              <w:rPr>
                <w:rFonts w:hint="eastAsia"/>
              </w:rPr>
              <w:t>设置软启动定时</w:t>
            </w:r>
          </w:p>
        </w:tc>
        <w:tc>
          <w:tcPr>
            <w:tcW w:w="2573" w:type="dxa"/>
          </w:tcPr>
          <w:p>
            <w:pPr>
              <w:spacing w:line="240" w:lineRule="auto"/>
              <w:ind w:firstLine="0"/>
              <w:jc w:val="center"/>
            </w:pPr>
            <w:r>
              <w:rPr>
                <w:rFonts w:hint="eastAsia"/>
              </w:rPr>
              <w:t>不小于50ms</w:t>
            </w:r>
          </w:p>
        </w:tc>
        <w:tc>
          <w:tcPr>
            <w:tcW w:w="2051" w:type="dxa"/>
          </w:tcPr>
          <w:p>
            <w:pPr>
              <w:spacing w:line="240" w:lineRule="auto"/>
              <w:ind w:firstLine="0"/>
              <w:jc w:val="center"/>
            </w:pPr>
            <w:r>
              <w:rPr>
                <w:rFonts w:hint="eastAsia"/>
              </w:rPr>
              <w:t>C8 = 10 uF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2573" w:type="dxa"/>
          </w:tcPr>
          <w:p>
            <w:pPr>
              <w:spacing w:line="240" w:lineRule="auto"/>
              <w:ind w:firstLine="0"/>
              <w:jc w:val="center"/>
            </w:pPr>
            <w:r>
              <w:rPr>
                <w:rFonts w:hint="eastAsia"/>
              </w:rPr>
              <w:t>设置输出电压</w:t>
            </w:r>
          </w:p>
        </w:tc>
        <w:tc>
          <w:tcPr>
            <w:tcW w:w="2573" w:type="dxa"/>
          </w:tcPr>
          <w:p>
            <w:pPr>
              <w:spacing w:line="240" w:lineRule="auto"/>
              <w:ind w:firstLine="0"/>
              <w:jc w:val="center"/>
            </w:pPr>
            <w:r>
              <w:rPr>
                <w:rFonts w:hint="eastAsia"/>
              </w:rPr>
              <w:t>按要求5V</w:t>
            </w:r>
          </w:p>
        </w:tc>
        <w:tc>
          <w:tcPr>
            <w:tcW w:w="2051" w:type="dxa"/>
          </w:tcPr>
          <w:p>
            <w:pPr>
              <w:spacing w:line="240" w:lineRule="auto"/>
              <w:ind w:firstLine="0"/>
              <w:jc w:val="center"/>
            </w:pPr>
            <w:r>
              <w:rPr>
                <w:rFonts w:hint="eastAsia"/>
              </w:rPr>
              <w:t>R10 = 16k</w:t>
            </w:r>
            <w:r>
              <w:rPr>
                <w:rFonts w:hint="eastAsia" w:ascii="微软雅黑" w:hAnsi="微软雅黑" w:eastAsia="微软雅黑" w:cs="微软雅黑"/>
              </w:rPr>
              <w:t>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2573" w:type="dxa"/>
          </w:tcPr>
          <w:p>
            <w:pPr>
              <w:spacing w:line="240" w:lineRule="auto"/>
              <w:ind w:firstLineChars="200"/>
            </w:pPr>
            <w:r>
              <w:rPr>
                <w:rFonts w:hint="eastAsia"/>
              </w:rPr>
              <w:t>设置过流保护</w:t>
            </w:r>
          </w:p>
        </w:tc>
        <w:tc>
          <w:tcPr>
            <w:tcW w:w="2573" w:type="dxa"/>
          </w:tcPr>
          <w:p>
            <w:pPr>
              <w:spacing w:line="240" w:lineRule="auto"/>
              <w:ind w:firstLine="0"/>
              <w:jc w:val="center"/>
            </w:pPr>
            <w:r>
              <w:rPr>
                <w:rFonts w:hint="eastAsia"/>
              </w:rPr>
              <w:t>输出过流保护触发值允许范围：  1.1A~1.9A</w:t>
            </w:r>
          </w:p>
        </w:tc>
        <w:tc>
          <w:tcPr>
            <w:tcW w:w="2051" w:type="dxa"/>
          </w:tcPr>
          <w:p>
            <w:pPr>
              <w:spacing w:line="240" w:lineRule="auto"/>
              <w:ind w:firstLine="0"/>
              <w:jc w:val="center"/>
            </w:pPr>
            <w:r>
              <w:rPr>
                <w:rFonts w:hint="eastAsia"/>
              </w:rPr>
              <w:t>R4 = 2k</w:t>
            </w:r>
          </w:p>
          <w:p>
            <w:pPr>
              <w:spacing w:line="240" w:lineRule="auto"/>
              <w:ind w:firstLine="0"/>
              <w:jc w:val="center"/>
            </w:pPr>
            <w:r>
              <w:rPr>
                <w:rFonts w:hint="eastAsia"/>
              </w:rPr>
              <w:t>C12 = 200pF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jc w:val="center"/>
        </w:trPr>
        <w:tc>
          <w:tcPr>
            <w:tcW w:w="2573" w:type="dxa"/>
          </w:tcPr>
          <w:p>
            <w:pPr>
              <w:spacing w:line="240" w:lineRule="auto"/>
              <w:ind w:firstLine="0"/>
            </w:pPr>
          </w:p>
          <w:p>
            <w:pPr>
              <w:spacing w:line="240" w:lineRule="auto"/>
              <w:ind w:firstLineChars="200"/>
            </w:pPr>
            <w:r>
              <w:rPr>
                <w:rFonts w:hint="eastAsia"/>
              </w:rPr>
              <w:t>输出电流检测信号</w:t>
            </w:r>
          </w:p>
        </w:tc>
        <w:tc>
          <w:tcPr>
            <w:tcW w:w="2573" w:type="dxa"/>
          </w:tcPr>
          <w:p>
            <w:pPr>
              <w:spacing w:line="240" w:lineRule="auto"/>
              <w:ind w:firstLine="0"/>
              <w:jc w:val="center"/>
            </w:pPr>
          </w:p>
          <w:p>
            <w:pPr>
              <w:spacing w:line="240" w:lineRule="auto"/>
              <w:ind w:firstLine="0"/>
              <w:jc w:val="center"/>
            </w:pPr>
            <w:r>
              <w:rPr>
                <w:rFonts w:hint="eastAsia"/>
              </w:rPr>
              <w:t>放大10倍</w:t>
            </w:r>
          </w:p>
        </w:tc>
        <w:tc>
          <w:tcPr>
            <w:tcW w:w="2051" w:type="dxa"/>
          </w:tcPr>
          <w:p>
            <w:pPr>
              <w:spacing w:line="240" w:lineRule="auto"/>
              <w:ind w:firstLine="0"/>
              <w:jc w:val="center"/>
            </w:pPr>
            <w:r>
              <w:rPr>
                <w:rFonts w:hint="eastAsia"/>
              </w:rPr>
              <w:t>R15=R16=100k</w:t>
            </w:r>
            <w:r>
              <w:rPr>
                <w:rFonts w:hint="eastAsia" w:ascii="微软雅黑" w:hAnsi="微软雅黑" w:eastAsia="微软雅黑" w:cs="微软雅黑"/>
              </w:rPr>
              <w:t>Ω</w:t>
            </w:r>
          </w:p>
          <w:p>
            <w:pPr>
              <w:spacing w:line="240" w:lineRule="auto"/>
              <w:ind w:firstLine="0"/>
              <w:jc w:val="center"/>
            </w:pPr>
            <w:r>
              <w:rPr>
                <w:rFonts w:hint="eastAsia"/>
              </w:rPr>
              <w:t>R13=R14=10k</w:t>
            </w:r>
            <w:r>
              <w:rPr>
                <w:rFonts w:hint="eastAsia" w:ascii="微软雅黑" w:hAnsi="微软雅黑" w:eastAsia="微软雅黑" w:cs="微软雅黑"/>
              </w:rPr>
              <w:t>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2573" w:type="dxa"/>
          </w:tcPr>
          <w:p>
            <w:pPr>
              <w:spacing w:line="240" w:lineRule="auto"/>
              <w:ind w:firstLine="0"/>
              <w:jc w:val="center"/>
            </w:pPr>
            <w:r>
              <w:rPr>
                <w:rFonts w:hint="eastAsia"/>
              </w:rPr>
              <w:t>输出电压信号调理</w:t>
            </w:r>
          </w:p>
        </w:tc>
        <w:tc>
          <w:tcPr>
            <w:tcW w:w="2573" w:type="dxa"/>
          </w:tcPr>
          <w:p>
            <w:pPr>
              <w:spacing w:line="240" w:lineRule="auto"/>
              <w:ind w:firstLine="0"/>
              <w:jc w:val="center"/>
            </w:pPr>
            <w:r>
              <w:rPr>
                <w:rFonts w:hint="eastAsia"/>
              </w:rPr>
              <w:t>二分之一衰减</w:t>
            </w:r>
          </w:p>
        </w:tc>
        <w:tc>
          <w:tcPr>
            <w:tcW w:w="2051" w:type="dxa"/>
          </w:tcPr>
          <w:p>
            <w:pPr>
              <w:spacing w:line="240" w:lineRule="auto"/>
              <w:ind w:firstLine="0"/>
              <w:jc w:val="center"/>
            </w:pPr>
            <w:r>
              <w:rPr>
                <w:rFonts w:hint="eastAsia"/>
              </w:rPr>
              <w:t>R18=R19=10K</w:t>
            </w:r>
            <w:r>
              <w:rPr>
                <w:rFonts w:hint="eastAsia" w:ascii="微软雅黑" w:hAnsi="微软雅黑" w:eastAsia="微软雅黑" w:cs="微软雅黑"/>
              </w:rPr>
              <w:t>Ω</w:t>
            </w:r>
          </w:p>
        </w:tc>
      </w:tr>
    </w:tbl>
    <w:p>
      <w:pPr>
        <w:jc w:val="center"/>
        <w:rPr>
          <w:color w:val="FF0000"/>
          <w:sz w:val="18"/>
          <w:szCs w:val="18"/>
          <w:vertAlign w:val="superscript"/>
        </w:rPr>
      </w:pPr>
      <w:r>
        <w:rPr>
          <w:sz w:val="18"/>
          <w:szCs w:val="18"/>
        </w:rPr>
        <w:t>表</w:t>
      </w:r>
      <w:r>
        <w:rPr>
          <w:rFonts w:hint="eastAsia"/>
          <w:sz w:val="18"/>
          <w:szCs w:val="18"/>
        </w:rPr>
        <w:t>3  DC-DC开关稳压电源模块设计指标</w:t>
      </w:r>
      <w:r>
        <w:rPr>
          <w:sz w:val="18"/>
          <w:szCs w:val="18"/>
          <w:vertAlign w:val="superscript"/>
        </w:rPr>
        <w:t>[</w:t>
      </w:r>
      <w:r>
        <w:rPr>
          <w:rFonts w:hint="eastAsia"/>
          <w:sz w:val="18"/>
          <w:szCs w:val="18"/>
          <w:vertAlign w:val="superscript"/>
        </w:rPr>
        <w:t>1</w:t>
      </w:r>
      <w:r>
        <w:rPr>
          <w:sz w:val="18"/>
          <w:szCs w:val="18"/>
          <w:vertAlign w:val="superscript"/>
        </w:rPr>
        <w:t>]</w:t>
      </w:r>
    </w:p>
    <w:p>
      <w:pPr>
        <w:pStyle w:val="40"/>
        <w:keepNext w:val="0"/>
        <w:spacing w:beforeAutospacing="0" w:afterAutospacing="0"/>
        <w:ind w:firstLine="360" w:firstLineChars="200"/>
        <w:jc w:val="both"/>
        <w:rPr>
          <w:sz w:val="18"/>
          <w:szCs w:val="18"/>
        </w:rPr>
      </w:pPr>
    </w:p>
    <w:p>
      <w:pPr>
        <w:pStyle w:val="3"/>
      </w:pPr>
      <w:bookmarkStart w:id="20" w:name="_Toc501359903"/>
      <w:bookmarkStart w:id="21" w:name="_Toc533107423"/>
      <w:r>
        <w:t>电路设计原理</w:t>
      </w:r>
      <w:bookmarkEnd w:id="20"/>
      <w:bookmarkEnd w:id="21"/>
    </w:p>
    <w:p>
      <w:pPr>
        <w:pStyle w:val="4"/>
      </w:pPr>
      <w:bookmarkStart w:id="22" w:name="_Toc533107424"/>
      <w:bookmarkStart w:id="23" w:name="_Toc501359904"/>
      <w:r>
        <w:rPr>
          <w:rFonts w:hint="eastAsia"/>
        </w:rPr>
        <w:t>核心器件</w:t>
      </w:r>
      <w:r>
        <w:t>TPS40200</w:t>
      </w:r>
      <w:bookmarkEnd w:id="22"/>
      <w:bookmarkEnd w:id="23"/>
    </w:p>
    <w:p>
      <w:r>
        <w:rPr>
          <w:rFonts w:hint="eastAsia"/>
        </w:rPr>
        <w:t>TPS40200为宽输入非同步降压DC/DC控制器芯片，TPS40200的原理图</w:t>
      </w:r>
      <w:r>
        <w:rPr>
          <w:rFonts w:hint="eastAsia"/>
          <w:vertAlign w:val="superscript"/>
        </w:rPr>
        <w:t>[</w:t>
      </w:r>
      <w:r>
        <w:rPr>
          <w:vertAlign w:val="superscript"/>
        </w:rPr>
        <w:t>7]</w:t>
      </w:r>
      <w:r>
        <w:rPr>
          <w:rFonts w:hint="eastAsia"/>
        </w:rPr>
        <w:t>如下所示：</w:t>
      </w:r>
    </w:p>
    <w:p>
      <w:pPr>
        <w:jc w:val="center"/>
      </w:pPr>
      <w:r>
        <w:drawing>
          <wp:inline distT="0" distB="0" distL="114300" distR="114300">
            <wp:extent cx="2687955" cy="2014855"/>
            <wp:effectExtent l="0" t="0" r="9525" b="12065"/>
            <wp:docPr id="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
                    <pic:cNvPicPr>
                      <a:picLocks noChangeAspect="1"/>
                    </pic:cNvPicPr>
                  </pic:nvPicPr>
                  <pic:blipFill>
                    <a:blip r:embed="rId21"/>
                    <a:stretch>
                      <a:fillRect/>
                    </a:stretch>
                  </pic:blipFill>
                  <pic:spPr>
                    <a:xfrm>
                      <a:off x="0" y="0"/>
                      <a:ext cx="2687955" cy="2014855"/>
                    </a:xfrm>
                    <a:prstGeom prst="rect">
                      <a:avLst/>
                    </a:prstGeom>
                    <a:noFill/>
                    <a:ln>
                      <a:noFill/>
                    </a:ln>
                  </pic:spPr>
                </pic:pic>
              </a:graphicData>
            </a:graphic>
          </wp:inline>
        </w:drawing>
      </w:r>
    </w:p>
    <w:p>
      <w:pPr>
        <w:jc w:val="center"/>
        <w:rPr>
          <w:sz w:val="18"/>
          <w:szCs w:val="18"/>
        </w:rPr>
      </w:pPr>
      <w:r>
        <w:rPr>
          <w:rFonts w:hint="eastAsia"/>
          <w:sz w:val="18"/>
          <w:szCs w:val="18"/>
        </w:rPr>
        <w:t xml:space="preserve">图3 </w:t>
      </w:r>
      <w:r>
        <w:rPr>
          <w:sz w:val="18"/>
          <w:szCs w:val="18"/>
        </w:rPr>
        <w:t xml:space="preserve"> </w:t>
      </w:r>
      <w:r>
        <w:rPr>
          <w:rFonts w:hint="eastAsia"/>
          <w:sz w:val="18"/>
          <w:szCs w:val="18"/>
        </w:rPr>
        <w:t>TPS40200原理图</w:t>
      </w:r>
    </w:p>
    <w:p>
      <w:r>
        <w:rPr>
          <w:rFonts w:hint="eastAsia"/>
        </w:rPr>
        <w:t>TPS40200功能框图</w:t>
      </w:r>
      <w:r>
        <w:rPr>
          <w:rFonts w:hint="eastAsia"/>
          <w:vertAlign w:val="superscript"/>
        </w:rPr>
        <w:t>[</w:t>
      </w:r>
      <w:r>
        <w:rPr>
          <w:vertAlign w:val="superscript"/>
        </w:rPr>
        <w:t>7]</w:t>
      </w:r>
      <w:r>
        <w:rPr>
          <w:rFonts w:hint="eastAsia"/>
        </w:rPr>
        <w:t>如下所示：</w:t>
      </w:r>
    </w:p>
    <w:p>
      <w:pPr>
        <w:jc w:val="center"/>
      </w:pPr>
      <w:r>
        <w:drawing>
          <wp:inline distT="0" distB="0" distL="114300" distR="114300">
            <wp:extent cx="3836670" cy="1994535"/>
            <wp:effectExtent l="0" t="0" r="3810" b="1905"/>
            <wp:docPr id="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
                    <pic:cNvPicPr>
                      <a:picLocks noChangeAspect="1"/>
                    </pic:cNvPicPr>
                  </pic:nvPicPr>
                  <pic:blipFill>
                    <a:blip r:embed="rId22"/>
                    <a:stretch>
                      <a:fillRect/>
                    </a:stretch>
                  </pic:blipFill>
                  <pic:spPr>
                    <a:xfrm>
                      <a:off x="0" y="0"/>
                      <a:ext cx="3836670" cy="1994535"/>
                    </a:xfrm>
                    <a:prstGeom prst="rect">
                      <a:avLst/>
                    </a:prstGeom>
                    <a:noFill/>
                    <a:ln>
                      <a:noFill/>
                    </a:ln>
                  </pic:spPr>
                </pic:pic>
              </a:graphicData>
            </a:graphic>
          </wp:inline>
        </w:drawing>
      </w:r>
    </w:p>
    <w:p>
      <w:pPr>
        <w:jc w:val="center"/>
        <w:rPr>
          <w:sz w:val="18"/>
          <w:szCs w:val="18"/>
        </w:rPr>
      </w:pPr>
      <w:r>
        <w:rPr>
          <w:rFonts w:hint="eastAsia"/>
          <w:sz w:val="18"/>
          <w:szCs w:val="18"/>
        </w:rPr>
        <w:t xml:space="preserve">图4 </w:t>
      </w:r>
      <w:r>
        <w:rPr>
          <w:sz w:val="18"/>
          <w:szCs w:val="18"/>
        </w:rPr>
        <w:t xml:space="preserve"> </w:t>
      </w:r>
      <w:r>
        <w:rPr>
          <w:rFonts w:hint="eastAsia"/>
          <w:sz w:val="18"/>
          <w:szCs w:val="18"/>
        </w:rPr>
        <w:t>TPS40200芯片结构图</w:t>
      </w:r>
    </w:p>
    <w:p>
      <w:pPr>
        <w:ind w:firstLine="0"/>
        <w:rPr>
          <w:rFonts w:ascii="宋体" w:hAnsi="宋体" w:cs="宋体"/>
          <w:color w:val="000000"/>
          <w:szCs w:val="21"/>
          <w:lang w:bidi="ar"/>
        </w:rPr>
      </w:pPr>
    </w:p>
    <w:p>
      <w:pPr>
        <w:ind w:firstLine="0"/>
        <w:rPr>
          <w:rFonts w:ascii="宋体" w:hAnsi="宋体" w:cs="宋体"/>
          <w:color w:val="000000"/>
          <w:szCs w:val="21"/>
          <w:lang w:bidi="ar"/>
        </w:rPr>
      </w:pPr>
      <w:r>
        <w:rPr>
          <w:rFonts w:hint="eastAsia" w:ascii="宋体" w:hAnsi="宋体" w:cs="宋体"/>
          <w:color w:val="000000"/>
          <w:szCs w:val="21"/>
          <w:lang w:bidi="ar"/>
        </w:rPr>
        <w:t>芯片管脚和对应功能</w:t>
      </w:r>
      <w:r>
        <w:rPr>
          <w:rFonts w:hint="eastAsia"/>
          <w:vertAlign w:val="superscript"/>
        </w:rPr>
        <w:t>[</w:t>
      </w:r>
      <w:r>
        <w:rPr>
          <w:vertAlign w:val="superscript"/>
        </w:rPr>
        <w:t>7]</w:t>
      </w:r>
      <w:r>
        <w:rPr>
          <w:rFonts w:hint="eastAsia" w:ascii="宋体" w:hAnsi="宋体" w:cs="宋体"/>
          <w:color w:val="000000"/>
          <w:szCs w:val="21"/>
          <w:lang w:bidi="ar"/>
        </w:rPr>
        <w:t>：</w:t>
      </w:r>
    </w:p>
    <w:p>
      <w:pPr>
        <w:keepNext w:val="0"/>
        <w:jc w:val="left"/>
        <w:rPr>
          <w:rFonts w:ascii="宋体" w:hAnsi="宋体" w:cs="宋体"/>
          <w:color w:val="000000"/>
          <w:szCs w:val="21"/>
          <w:lang w:bidi="ar"/>
        </w:rPr>
      </w:pPr>
      <w:r>
        <w:rPr>
          <w:rFonts w:hint="eastAsia" w:ascii="宋体" w:hAnsi="宋体" w:cs="宋体"/>
          <w:b/>
          <w:bCs/>
          <w:color w:val="000000"/>
          <w:szCs w:val="21"/>
          <w:lang w:bidi="ar"/>
        </w:rPr>
        <w:t>输入电压和欠压保护 UVLO（8号脚）</w:t>
      </w:r>
      <w:r>
        <w:rPr>
          <w:rFonts w:hint="eastAsia" w:ascii="宋体" w:hAnsi="宋体" w:cs="宋体"/>
          <w:color w:val="000000"/>
          <w:szCs w:val="21"/>
          <w:lang w:bidi="ar"/>
        </w:rPr>
        <w:t xml:space="preserve"> 一般工作在4.5V以上电压，输入电压范围4.5V–52V。大于UVLO门限4.25V 以上就可工作。当大于 UVLO 门限时，芯片启动，转换开始，软启动电路使能。TPS40200将以接在软启动引脚（SS）上的外部电容（软启动电容）决定的速率提高输出电压。欠压保护机制可以确保仅当输入电源电压已经超过正常工作所需最小电压时，芯片才正确启动。</w:t>
      </w:r>
    </w:p>
    <w:p>
      <w:pPr>
        <w:keepNext w:val="0"/>
        <w:jc w:val="left"/>
        <w:rPr>
          <w:rFonts w:ascii="宋体" w:hAnsi="宋体" w:cs="宋体"/>
          <w:b/>
          <w:bCs/>
          <w:color w:val="000000"/>
          <w:szCs w:val="21"/>
          <w:lang w:bidi="ar"/>
        </w:rPr>
      </w:pPr>
    </w:p>
    <w:p>
      <w:pPr>
        <w:keepNext w:val="0"/>
        <w:jc w:val="left"/>
        <w:rPr>
          <w:rStyle w:val="45"/>
          <w:b w:val="0"/>
        </w:rPr>
      </w:pPr>
      <w:r>
        <w:rPr>
          <w:rFonts w:hint="eastAsia" w:ascii="宋体" w:hAnsi="宋体" w:cs="宋体"/>
          <w:b/>
          <w:bCs/>
          <w:color w:val="000000"/>
          <w:szCs w:val="21"/>
          <w:lang w:bidi="ar"/>
        </w:rPr>
        <w:t>软启动（2号脚）</w:t>
      </w:r>
      <w:r>
        <w:rPr>
          <w:rFonts w:hint="eastAsia" w:ascii="宋体" w:hAnsi="宋体" w:cs="宋体"/>
          <w:color w:val="000000"/>
          <w:szCs w:val="21"/>
          <w:lang w:bidi="ar"/>
        </w:rPr>
        <w:t xml:space="preserve">  </w:t>
      </w:r>
      <w:r>
        <w:rPr>
          <w:rStyle w:val="45"/>
          <w:rFonts w:hint="eastAsia"/>
          <w:b w:val="0"/>
        </w:rPr>
        <w:t>软启动作用于变换器控制电路，通过逐渐增加脉冲占空比实现。通过软启动控制电路，可以使变换器从零启动，减小电流浪涌带来的浪涌电流应力，提升系统的稳定性。同时，在过流保护情况下会根据软启动定时进行打嗝重启（反复重启），在检测到过流条件消失后恢复系统的输出。</w:t>
      </w:r>
    </w:p>
    <w:p>
      <w:pPr>
        <w:keepNext w:val="0"/>
        <w:jc w:val="left"/>
        <w:rPr>
          <w:rFonts w:ascii="宋体" w:hAnsi="宋体" w:cs="宋体"/>
          <w:b/>
          <w:bCs/>
          <w:color w:val="000000"/>
          <w:szCs w:val="21"/>
          <w:lang w:bidi="ar"/>
        </w:rPr>
      </w:pPr>
    </w:p>
    <w:p>
      <w:pPr>
        <w:keepNext w:val="0"/>
        <w:jc w:val="left"/>
        <w:rPr>
          <w:rStyle w:val="45"/>
          <w:b w:val="0"/>
          <w:szCs w:val="22"/>
        </w:rPr>
      </w:pPr>
      <w:r>
        <w:rPr>
          <w:rFonts w:hint="eastAsia" w:ascii="宋体" w:hAnsi="宋体" w:cs="宋体"/>
          <w:b/>
          <w:bCs/>
          <w:color w:val="000000"/>
          <w:szCs w:val="21"/>
          <w:lang w:bidi="ar"/>
        </w:rPr>
        <w:t>PWM信号输出与输出电压（6号/4号脚）</w:t>
      </w:r>
      <w:r>
        <w:rPr>
          <w:rStyle w:val="45"/>
          <w:rFonts w:hint="eastAsia"/>
          <w:b w:val="0"/>
          <w:szCs w:val="22"/>
        </w:rPr>
        <w:t>GDRV脚（6号管脚）会输出脉宽调制PWM信号，该信号控制开关管的连通和关断，以此来控制输出电压的高低。而输出电压通过反馈电路经过分压反馈给FB脚（4号管脚），与内部基准电压696mV通过误差放大电路进行比较，对PWM进行调控，调整输出电压。具体调节的方式如图4所示。通过这一反馈调节，可以形成动态平衡，最终使输出电压稳定某一设定值。</w:t>
      </w:r>
    </w:p>
    <w:p>
      <w:pPr>
        <w:rPr>
          <w:rStyle w:val="69"/>
          <w:b/>
          <w:sz w:val="21"/>
          <w:szCs w:val="21"/>
        </w:rPr>
      </w:pPr>
    </w:p>
    <w:p>
      <w:pPr>
        <w:rPr>
          <w:rStyle w:val="45"/>
          <w:b w:val="0"/>
          <w:szCs w:val="22"/>
        </w:rPr>
      </w:pPr>
      <w:r>
        <w:rPr>
          <w:rStyle w:val="69"/>
          <w:rFonts w:hint="eastAsia"/>
          <w:b/>
          <w:sz w:val="21"/>
          <w:szCs w:val="21"/>
        </w:rPr>
        <w:t>锯齿波生成（1号脚）</w:t>
      </w:r>
      <w:r>
        <w:rPr>
          <w:rFonts w:hint="eastAsia"/>
          <w:b/>
          <w:szCs w:val="21"/>
        </w:rPr>
        <w:t>：</w:t>
      </w:r>
      <w:r>
        <w:rPr>
          <w:rStyle w:val="45"/>
          <w:rFonts w:hint="eastAsia"/>
          <w:b w:val="0"/>
          <w:szCs w:val="22"/>
        </w:rPr>
        <w:t>通过外部连接一个RC电路，可以设置TPS40200的工作频率。外部的RC电路与TPS40200内部的电路形成一个锯齿波生成电路，TPS40200将以此频率生成锯齿波，该锯齿波可以在RC脚（1号管脚）检测到。</w:t>
      </w:r>
    </w:p>
    <w:p>
      <w:pPr>
        <w:pStyle w:val="68"/>
        <w:keepNext w:val="0"/>
        <w:ind w:firstLine="422"/>
        <w:rPr>
          <w:rStyle w:val="45"/>
        </w:rPr>
      </w:pPr>
    </w:p>
    <w:p>
      <w:pPr>
        <w:pStyle w:val="68"/>
        <w:keepNext w:val="0"/>
        <w:ind w:firstLine="422"/>
      </w:pPr>
      <w:r>
        <w:rPr>
          <w:rStyle w:val="45"/>
          <w:rFonts w:hint="eastAsia"/>
        </w:rPr>
        <w:t>过流保护（7号/8号脚）</w:t>
      </w:r>
      <w:r>
        <w:t>：</w:t>
      </w:r>
      <w:r>
        <w:rPr>
          <w:rFonts w:hint="eastAsia"/>
        </w:rPr>
        <w:t>检测VDD脚（8号管脚）与ISNS脚（7号管脚）的压降，若存在100mV以上压降，则达成过流条件，输出的PWM波持续处于高电平，使开关管关断，使输出电压降为0V，保护电路和负载</w:t>
      </w:r>
      <w:bookmarkStart w:id="24" w:name="_Toc533107425"/>
    </w:p>
    <w:p>
      <w:pPr>
        <w:pStyle w:val="68"/>
        <w:keepNext w:val="0"/>
        <w:ind w:firstLine="420"/>
      </w:pPr>
    </w:p>
    <w:p>
      <w:pPr>
        <w:pStyle w:val="4"/>
        <w:numPr>
          <w:ilvl w:val="2"/>
          <w:numId w:val="0"/>
        </w:numPr>
      </w:pPr>
      <w:r>
        <w:rPr>
          <w:rFonts w:hint="eastAsia" w:ascii="楷体" w:hAnsi="楷体" w:eastAsia="楷体" w:cs="楷体"/>
          <w:sz w:val="24"/>
          <w:szCs w:val="24"/>
        </w:rPr>
        <w:t>3.2.2</w:t>
      </w:r>
      <w:r>
        <w:t>设计原理</w:t>
      </w:r>
      <w:bookmarkEnd w:id="24"/>
    </w:p>
    <w:p>
      <w:r>
        <w:t>本模块电路分为以下几个模块构成：</w:t>
      </w:r>
      <w:r>
        <w:rPr>
          <w:rFonts w:hint="eastAsia"/>
        </w:rPr>
        <w:t>外围RC定时电路</w:t>
      </w:r>
      <w:r>
        <w:t>部分、软</w:t>
      </w:r>
      <w:r>
        <w:rPr>
          <w:rFonts w:hint="eastAsia"/>
        </w:rPr>
        <w:t>启动</w:t>
      </w:r>
      <w:r>
        <w:t>定时部分、</w:t>
      </w:r>
      <w:r>
        <w:rPr>
          <w:rFonts w:hint="eastAsia"/>
        </w:rPr>
        <w:t>电压</w:t>
      </w:r>
      <w:r>
        <w:t>控制部分、电压输出部分、</w:t>
      </w:r>
      <w:r>
        <w:rPr>
          <w:rFonts w:hint="eastAsia"/>
        </w:rPr>
        <w:t>过流保护部分、</w:t>
      </w:r>
      <w:r>
        <w:t>辅助电源部分、电压电流</w:t>
      </w:r>
      <w:r>
        <w:rPr>
          <w:rFonts w:hint="eastAsia"/>
        </w:rPr>
        <w:t>检测</w:t>
      </w:r>
      <w:r>
        <w:t>部分</w:t>
      </w:r>
      <w:r>
        <w:rPr>
          <w:rFonts w:hint="eastAsia"/>
        </w:rPr>
        <w:t>。</w:t>
      </w:r>
    </w:p>
    <w:p>
      <w:r>
        <w:rPr>
          <w:rFonts w:hint="eastAsia" w:ascii="宋体" w:hAnsi="宋体"/>
        </w:rPr>
        <w:t>大部分元件参数在电路图中已经给出，少部分元件的参数需要通过自己的计算推导进行设计。</w:t>
      </w:r>
      <w:r>
        <w:rPr>
          <w:rFonts w:hint="eastAsia"/>
        </w:rPr>
        <w:t>整体</w:t>
      </w:r>
      <w:r>
        <w:t>电路图</w:t>
      </w:r>
      <w:r>
        <w:rPr>
          <w:rFonts w:hint="eastAsia"/>
          <w:vertAlign w:val="superscript"/>
        </w:rPr>
        <w:t>[8]</w:t>
      </w:r>
      <w:r>
        <w:t>如</w:t>
      </w:r>
      <w:r>
        <w:rPr>
          <w:rFonts w:hint="eastAsia"/>
        </w:rPr>
        <w:t>下图</w:t>
      </w:r>
      <w:r>
        <w:t>所示</w:t>
      </w:r>
      <w:r>
        <w:rPr>
          <w:rFonts w:hint="eastAsia"/>
        </w:rPr>
        <w:t>：</w:t>
      </w:r>
    </w:p>
    <w:p>
      <w:pPr>
        <w:jc w:val="center"/>
        <w:rPr>
          <w:rFonts w:ascii="宋体" w:hAnsi="宋体"/>
        </w:rPr>
      </w:pPr>
      <w:r>
        <w:rPr>
          <w:rFonts w:hint="eastAsia" w:ascii="宋体" w:hAnsi="宋体"/>
        </w:rPr>
        <w:drawing>
          <wp:inline distT="0" distB="0" distL="114300" distR="114300">
            <wp:extent cx="5272405" cy="3420745"/>
            <wp:effectExtent l="0" t="0" r="635" b="8255"/>
            <wp:docPr id="9" name="图片 9"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捕获"/>
                    <pic:cNvPicPr>
                      <a:picLocks noChangeAspect="1"/>
                    </pic:cNvPicPr>
                  </pic:nvPicPr>
                  <pic:blipFill>
                    <a:blip r:embed="rId23"/>
                    <a:stretch>
                      <a:fillRect/>
                    </a:stretch>
                  </pic:blipFill>
                  <pic:spPr>
                    <a:xfrm>
                      <a:off x="0" y="0"/>
                      <a:ext cx="5272405" cy="3420745"/>
                    </a:xfrm>
                    <a:prstGeom prst="rect">
                      <a:avLst/>
                    </a:prstGeom>
                  </pic:spPr>
                </pic:pic>
              </a:graphicData>
            </a:graphic>
          </wp:inline>
        </w:drawing>
      </w:r>
    </w:p>
    <w:p>
      <w:pPr>
        <w:jc w:val="center"/>
        <w:rPr>
          <w:rFonts w:ascii="宋体" w:hAnsi="宋体"/>
          <w:sz w:val="18"/>
          <w:szCs w:val="18"/>
        </w:rPr>
      </w:pPr>
      <w:r>
        <w:rPr>
          <w:rFonts w:hint="eastAsia"/>
          <w:sz w:val="18"/>
          <w:szCs w:val="18"/>
        </w:rPr>
        <w:t xml:space="preserve">图5 </w:t>
      </w:r>
      <w:r>
        <w:rPr>
          <w:sz w:val="18"/>
          <w:szCs w:val="18"/>
        </w:rPr>
        <w:t xml:space="preserve"> </w:t>
      </w:r>
      <w:r>
        <w:rPr>
          <w:rFonts w:hint="eastAsia"/>
          <w:sz w:val="18"/>
          <w:szCs w:val="18"/>
        </w:rPr>
        <w:t>DC-DC开关稳压电源模块电路图</w:t>
      </w:r>
    </w:p>
    <w:p>
      <w:pPr>
        <w:pStyle w:val="3"/>
      </w:pPr>
      <w:bookmarkStart w:id="25" w:name="_Toc533107426"/>
      <w:r>
        <w:rPr>
          <w:rFonts w:hint="eastAsia"/>
        </w:rPr>
        <w:t>电路各部分设计与</w:t>
      </w:r>
      <w:bookmarkEnd w:id="25"/>
      <w:r>
        <w:rPr>
          <w:rFonts w:hint="eastAsia"/>
        </w:rPr>
        <w:t>元件参数说明</w:t>
      </w:r>
    </w:p>
    <w:p>
      <w:pPr>
        <w:pStyle w:val="4"/>
      </w:pPr>
      <w:bookmarkStart w:id="26" w:name="_Toc533107427"/>
      <w:r>
        <w:rPr>
          <w:rFonts w:hint="eastAsia"/>
        </w:rPr>
        <w:t>外围RC定时</w:t>
      </w:r>
      <w:r>
        <w:t>电路部分</w:t>
      </w:r>
      <w:r>
        <w:rPr>
          <w:rFonts w:hint="eastAsia"/>
        </w:rPr>
        <w:t>设计</w:t>
      </w:r>
      <w:bookmarkEnd w:id="26"/>
    </w:p>
    <w:p>
      <w:r>
        <w:rPr>
          <w:rFonts w:hint="eastAsia"/>
        </w:rPr>
        <w:t>本模块中TPS40200工作频率是由</w:t>
      </w:r>
      <w:r>
        <w:rPr>
          <w:position w:val="-10"/>
        </w:rPr>
        <w:object>
          <v:shape id="_x0000_i1025" o:spt="75" type="#_x0000_t75" style="height:18pt;width:12pt;" o:ole="t" filled="f" coordsize="21600,21600">
            <v:path/>
            <v:fill on="f" focussize="0,0"/>
            <v:stroke/>
            <v:imagedata r:id="rId25" o:title=""/>
            <o:lock v:ext="edit" aspectratio="t"/>
            <w10:wrap type="none"/>
            <w10:anchorlock/>
          </v:shape>
          <o:OLEObject Type="Embed" ProgID="Equation.AxMath" ShapeID="_x0000_i1025" DrawAspect="Content" ObjectID="_1468075725" r:id="rId24">
            <o:LockedField>false</o:LockedField>
          </o:OLEObject>
        </w:object>
      </w:r>
      <w:r>
        <w:rPr>
          <w:rFonts w:hint="eastAsia"/>
        </w:rPr>
        <w:t>和</w:t>
      </w:r>
      <w:r>
        <w:rPr>
          <w:position w:val="-10"/>
        </w:rPr>
        <w:object>
          <v:shape id="_x0000_i1026" o:spt="75" type="#_x0000_t75" style="height:18pt;width:12pt;" o:ole="t" filled="f" coordsize="21600,21600">
            <v:path/>
            <v:fill on="f" focussize="0,0"/>
            <v:stroke/>
            <v:imagedata r:id="rId27" o:title=""/>
            <o:lock v:ext="edit" aspectratio="t"/>
            <w10:wrap type="none"/>
            <w10:anchorlock/>
          </v:shape>
          <o:OLEObject Type="Embed" ProgID="Equation.AxMath" ShapeID="_x0000_i1026" DrawAspect="Content" ObjectID="_1468075726" r:id="rId26">
            <o:LockedField>false</o:LockedField>
          </o:OLEObject>
        </w:object>
      </w:r>
      <w:r>
        <w:rPr>
          <w:rFonts w:hint="eastAsia"/>
        </w:rPr>
        <w:t>控制。振荡器频率计算公式如公式</w:t>
      </w:r>
      <w:r>
        <w:t>(1)</w:t>
      </w:r>
      <w:r>
        <w:rPr>
          <w:rFonts w:hint="eastAsia"/>
        </w:rPr>
        <w:t>所示，振荡频率按要求取300kHz。同时，</w:t>
      </w:r>
      <w:r>
        <w:rPr>
          <w:position w:val="-10"/>
        </w:rPr>
        <w:object>
          <v:shape id="_x0000_i1027" o:spt="75" type="#_x0000_t75" style="height:18pt;width:12pt;" o:ole="t" filled="f" coordsize="21600,21600">
            <v:path/>
            <v:fill on="f" focussize="0,0"/>
            <v:stroke/>
            <v:imagedata r:id="rId25" o:title=""/>
            <o:lock v:ext="edit" aspectratio="t"/>
            <w10:wrap type="none"/>
            <w10:anchorlock/>
          </v:shape>
          <o:OLEObject Type="Embed" ProgID="Equation.AxMath" ShapeID="_x0000_i1027" DrawAspect="Content" ObjectID="_1468075727" r:id="rId28">
            <o:LockedField>false</o:LockedField>
          </o:OLEObject>
        </w:object>
      </w:r>
      <w:r>
        <w:rPr>
          <w:rFonts w:hint="eastAsia"/>
        </w:rPr>
        <w:t>应足够大，使得通过</w:t>
      </w:r>
      <w:r>
        <w:rPr>
          <w:position w:val="-10"/>
        </w:rPr>
        <w:object>
          <v:shape id="_x0000_i1028" o:spt="75" type="#_x0000_t75" style="height:18pt;width:12pt;" o:ole="t" filled="f" coordsize="21600,21600">
            <v:path/>
            <v:fill on="f" focussize="0,0"/>
            <v:stroke/>
            <v:imagedata r:id="rId25" o:title=""/>
            <o:lock v:ext="edit" aspectratio="t"/>
            <w10:wrap type="none"/>
            <w10:anchorlock/>
          </v:shape>
          <o:OLEObject Type="Embed" ProgID="Equation.AxMath" ShapeID="_x0000_i1028" DrawAspect="Content" ObjectID="_1468075728" r:id="rId29">
            <o:LockedField>false</o:LockedField>
          </o:OLEObject>
        </w:object>
      </w:r>
      <w:r>
        <w:rPr>
          <w:rFonts w:hint="eastAsia"/>
        </w:rPr>
        <w:t>的电流不超过750</w:t>
      </w:r>
      <w:r>
        <w:t>μ</w:t>
      </w:r>
      <w:r>
        <w:rPr>
          <w:rFonts w:hint="eastAsia"/>
        </w:rPr>
        <w:t>A，如公式</w:t>
      </w:r>
      <w:r>
        <w:t>(2)</w:t>
      </w:r>
      <w:r>
        <w:rPr>
          <w:rFonts w:hint="eastAsia"/>
        </w:rPr>
        <w:t>所示。</w:t>
      </w:r>
    </w:p>
    <w:p>
      <w:pPr>
        <w:pStyle w:val="71"/>
        <w:numPr>
          <w:ilvl w:val="0"/>
          <w:numId w:val="0"/>
        </w:numPr>
        <w:tabs>
          <w:tab w:val="center" w:pos="4395"/>
        </w:tabs>
        <w:ind w:left="1140" w:hanging="720"/>
      </w:pPr>
      <w:r>
        <w:tab/>
      </w:r>
      <w:r>
        <w:rPr>
          <w:rFonts w:hint="eastAsia"/>
        </w:rPr>
        <w:t xml:space="preserve">                </w:t>
      </w:r>
      <w:r>
        <w:tab/>
      </w:r>
      <w:r>
        <w:rPr>
          <w:position w:val="-23"/>
        </w:rPr>
        <w:object>
          <v:shape id="_x0000_i1029" o:spt="75" type="#_x0000_t75" style="height:30pt;width:108pt;" o:ole="t" filled="f" coordsize="21600,21600">
            <v:path/>
            <v:fill on="f" focussize="0,0"/>
            <v:stroke/>
            <v:imagedata r:id="rId31" o:title=""/>
            <o:lock v:ext="edit" aspectratio="t"/>
            <w10:wrap type="none"/>
            <w10:anchorlock/>
          </v:shape>
          <o:OLEObject Type="Embed" ProgID="Equation.AxMath" ShapeID="_x0000_i1029" DrawAspect="Content" ObjectID="_1468075729" r:id="rId30">
            <o:LockedField>false</o:LockedField>
          </o:OLEObject>
        </w:object>
      </w:r>
      <w:r>
        <w:rPr>
          <w:rFonts w:hint="eastAsia"/>
        </w:rPr>
        <w:t xml:space="preserve">                                                                       </w:t>
      </w:r>
      <w:r>
        <w:t>(1)</w:t>
      </w:r>
    </w:p>
    <w:p>
      <w:pPr>
        <w:pStyle w:val="71"/>
        <w:numPr>
          <w:ilvl w:val="0"/>
          <w:numId w:val="0"/>
        </w:numPr>
        <w:tabs>
          <w:tab w:val="center" w:pos="4395"/>
        </w:tabs>
        <w:ind w:left="1140" w:right="840" w:hanging="720"/>
        <w:jc w:val="center"/>
      </w:pPr>
      <w:r>
        <w:t xml:space="preserve">       </w:t>
      </w:r>
      <w:r>
        <w:rPr>
          <w:rFonts w:hint="eastAsia"/>
        </w:rPr>
        <w:t xml:space="preserve">                     </w:t>
      </w:r>
      <w:r>
        <w:rPr>
          <w:position w:val="-23"/>
        </w:rPr>
        <w:object>
          <v:shape id="_x0000_i1030" o:spt="75" type="#_x0000_t75" style="height:30pt;width:66pt;" o:ole="t" filled="f" coordsize="21600,21600">
            <v:path/>
            <v:fill on="f" focussize="0,0"/>
            <v:stroke/>
            <v:imagedata r:id="rId33" o:title=""/>
            <o:lock v:ext="edit" aspectratio="t"/>
            <w10:wrap type="none"/>
            <w10:anchorlock/>
          </v:shape>
          <o:OLEObject Type="Embed" ProgID="Equation.AxMath" ShapeID="_x0000_i1030" DrawAspect="Content" ObjectID="_1468075730" r:id="rId32">
            <o:LockedField>false</o:LockedField>
          </o:OLEObject>
        </w:object>
      </w:r>
      <w:r>
        <w:tab/>
      </w:r>
      <w:r>
        <w:t xml:space="preserve">                         </w:t>
      </w:r>
      <w:r>
        <w:rPr>
          <w:rFonts w:hint="eastAsia"/>
        </w:rPr>
        <w:t xml:space="preserve">                                                             （2）    </w:t>
      </w:r>
      <w:r>
        <w:t xml:space="preserve">     </w:t>
      </w:r>
    </w:p>
    <w:p>
      <w:r>
        <w:rPr>
          <w:rFonts w:hint="eastAsia"/>
        </w:rPr>
        <w:t>所以最终选取</w:t>
      </w:r>
      <w:r>
        <w:rPr>
          <w:position w:val="-10"/>
        </w:rPr>
        <w:object>
          <v:shape id="_x0000_i1031" o:spt="75" type="#_x0000_t75" style="height:15.75pt;width:53.25pt;" o:ole="t" filled="f" coordsize="21600,21600">
            <v:path/>
            <v:fill on="f" focussize="0,0"/>
            <v:stroke/>
            <v:imagedata r:id="rId35" o:title=""/>
            <o:lock v:ext="edit" aspectratio="t"/>
            <w10:wrap type="none"/>
            <w10:anchorlock/>
          </v:shape>
          <o:OLEObject Type="Embed" ProgID="Equation.AxMath" ShapeID="_x0000_i1031" DrawAspect="Content" ObjectID="_1468075731" r:id="rId34">
            <o:LockedField>false</o:LockedField>
          </o:OLEObject>
        </w:object>
      </w:r>
      <w:r>
        <w:rPr>
          <w:rFonts w:hint="eastAsia"/>
        </w:rPr>
        <w:t>以及</w:t>
      </w:r>
      <w:r>
        <w:rPr>
          <w:position w:val="-10"/>
        </w:rPr>
        <w:object>
          <v:shape id="_x0000_i1032" o:spt="75" type="#_x0000_t75" style="height:15.75pt;width:57.75pt;" o:ole="t" filled="f" coordsize="21600,21600">
            <v:path/>
            <v:fill on="f" focussize="0,0"/>
            <v:stroke/>
            <v:imagedata r:id="rId37" o:title=""/>
            <o:lock v:ext="edit" aspectratio="t"/>
            <w10:wrap type="none"/>
            <w10:anchorlock/>
          </v:shape>
          <o:OLEObject Type="Embed" ProgID="Equation.AxMath" ShapeID="_x0000_i1032" DrawAspect="Content" ObjectID="_1468075732" r:id="rId36">
            <o:LockedField>false</o:LockedField>
          </o:OLEObject>
        </w:object>
      </w:r>
      <w:r>
        <w:rPr>
          <w:rFonts w:hint="eastAsia"/>
        </w:rPr>
        <w:t>，此时</w:t>
      </w:r>
      <w:r>
        <w:rPr>
          <w:position w:val="-10"/>
        </w:rPr>
        <w:object>
          <v:shape id="_x0000_i1033" o:spt="75" type="#_x0000_t75" style="height:15.75pt;width:66.75pt;" o:ole="t" filled="f" coordsize="21600,21600">
            <v:path/>
            <v:fill on="f" focussize="0,0"/>
            <v:stroke/>
            <v:imagedata r:id="rId39" o:title=""/>
            <o:lock v:ext="edit" aspectratio="t"/>
            <w10:wrap type="none"/>
            <w10:anchorlock/>
          </v:shape>
          <o:OLEObject Type="Embed" ProgID="Equation.AxMath" ShapeID="_x0000_i1033" DrawAspect="Content" ObjectID="_1468075733" r:id="rId38">
            <o:LockedField>false</o:LockedField>
          </o:OLEObject>
        </w:object>
      </w:r>
      <w:r>
        <w:rPr>
          <w:rFonts w:hint="eastAsia"/>
        </w:rPr>
        <w:t>。</w:t>
      </w:r>
    </w:p>
    <w:p>
      <w:r>
        <w:rPr>
          <w:rFonts w:hint="eastAsia"/>
        </w:rPr>
        <w:t>经过调试，该参数能使TPS40200工作正常。</w:t>
      </w:r>
    </w:p>
    <w:p>
      <w:pPr>
        <w:pStyle w:val="4"/>
      </w:pPr>
      <w:bookmarkStart w:id="27" w:name="_Toc533107428"/>
      <w:r>
        <w:t>软</w:t>
      </w:r>
      <w:r>
        <w:rPr>
          <w:rFonts w:hint="eastAsia"/>
        </w:rPr>
        <w:t>启动</w:t>
      </w:r>
      <w:r>
        <w:t>定时部分</w:t>
      </w:r>
      <w:r>
        <w:rPr>
          <w:rFonts w:hint="eastAsia"/>
        </w:rPr>
        <w:t>设计</w:t>
      </w:r>
      <w:bookmarkEnd w:id="27"/>
    </w:p>
    <w:p>
      <w:r>
        <w:rPr>
          <w:rFonts w:hint="eastAsia"/>
        </w:rPr>
        <w:t>上面的介绍中已经知道本模块中软启动定时的设定由</w:t>
      </w:r>
      <w:r>
        <w:rPr>
          <w:position w:val="-10"/>
        </w:rPr>
        <w:object>
          <v:shape id="_x0000_i1034" o:spt="75" type="#_x0000_t75" style="height:15.75pt;width:13.5pt;" o:ole="t" filled="f" coordsize="21600,21600">
            <v:path/>
            <v:fill on="f" focussize="0,0"/>
            <v:stroke/>
            <v:imagedata r:id="rId41" o:title=""/>
            <o:lock v:ext="edit" aspectratio="t"/>
            <w10:wrap type="none"/>
            <w10:anchorlock/>
          </v:shape>
          <o:OLEObject Type="Embed" ProgID="Equation.AxMath" ShapeID="_x0000_i1034" DrawAspect="Content" ObjectID="_1468075734" r:id="rId40">
            <o:LockedField>false</o:LockedField>
          </o:OLEObject>
        </w:object>
      </w:r>
      <w:r>
        <w:rPr>
          <w:rFonts w:hint="eastAsia"/>
        </w:rPr>
        <w:t>控制。根据芯片手册中的公式</w:t>
      </w:r>
      <w:r>
        <w:t>(3)</w:t>
      </w:r>
      <w:r>
        <w:rPr>
          <w:rFonts w:hint="eastAsia"/>
        </w:rPr>
        <w:t>，由于软启动定时</w:t>
      </w:r>
      <w:r>
        <w:rPr>
          <w:position w:val="-10"/>
        </w:rPr>
        <w:object>
          <v:shape id="_x0000_i1035" o:spt="75" type="#_x0000_t75" style="height:15.75pt;width:52.5pt;" o:ole="t" filled="f" coordsize="21600,21600">
            <v:path/>
            <v:fill on="f" focussize="0,0"/>
            <v:stroke/>
            <v:imagedata r:id="rId43" o:title=""/>
            <o:lock v:ext="edit" aspectratio="t"/>
            <w10:wrap type="none"/>
            <w10:anchorlock/>
          </v:shape>
          <o:OLEObject Type="Embed" ProgID="Equation.AxMath" ShapeID="_x0000_i1035" DrawAspect="Content" ObjectID="_1468075735" r:id="rId42">
            <o:LockedField>false</o:LockedField>
          </o:OLEObject>
        </w:object>
      </w:r>
      <w:r>
        <w:rPr>
          <w:rFonts w:hint="eastAsia"/>
        </w:rPr>
        <w:t>，且</w:t>
      </w:r>
      <w:r>
        <w:rPr>
          <w:position w:val="-10"/>
        </w:rPr>
        <w:object>
          <v:shape id="_x0000_i1036" o:spt="75" type="#_x0000_t75" style="height:15.75pt;width:49.5pt;" o:ole="t" filled="f" coordsize="21600,21600">
            <v:path/>
            <v:fill on="f" focussize="0,0"/>
            <v:stroke/>
            <v:imagedata r:id="rId45" o:title=""/>
            <o:lock v:ext="edit" aspectratio="t"/>
            <w10:wrap type="none"/>
            <w10:anchorlock/>
          </v:shape>
          <o:OLEObject Type="Embed" ProgID="Equation.AxMath" ShapeID="_x0000_i1036" DrawAspect="Content" ObjectID="_1468075736" r:id="rId44">
            <o:LockedField>false</o:LockedField>
          </o:OLEObject>
        </w:object>
      </w:r>
      <w:r>
        <w:rPr>
          <w:rFonts w:hint="eastAsia"/>
        </w:rPr>
        <w:t>、</w:t>
      </w:r>
      <w:r>
        <w:rPr>
          <w:position w:val="-10"/>
        </w:rPr>
        <w:object>
          <v:shape id="_x0000_i1037" o:spt="75" type="#_x0000_t75" style="height:15.75pt;width:58.5pt;" o:ole="t" filled="f" coordsize="21600,21600">
            <v:path/>
            <v:fill on="f" focussize="0,0"/>
            <v:stroke/>
            <v:imagedata r:id="rId47" o:title=""/>
            <o:lock v:ext="edit" aspectratio="t"/>
            <w10:wrap type="none"/>
            <w10:anchorlock/>
          </v:shape>
          <o:OLEObject Type="Embed" ProgID="Equation.AxMath" ShapeID="_x0000_i1037" DrawAspect="Content" ObjectID="_1468075737" r:id="rId46">
            <o:LockedField>false</o:LockedField>
          </o:OLEObject>
        </w:object>
      </w:r>
      <w:r>
        <w:rPr>
          <w:rFonts w:hint="eastAsia"/>
        </w:rPr>
        <w:t>、</w:t>
      </w:r>
      <w:r>
        <w:rPr>
          <w:position w:val="-10"/>
        </w:rPr>
        <w:object>
          <v:shape id="_x0000_i1038" o:spt="75" type="#_x0000_t75" style="height:15.75pt;width:41.25pt;" o:ole="t" filled="f" coordsize="21600,21600">
            <v:path/>
            <v:fill on="f" focussize="0,0"/>
            <v:stroke/>
            <v:imagedata r:id="rId49" o:title=""/>
            <o:lock v:ext="edit" aspectratio="t"/>
            <w10:wrap type="none"/>
            <w10:anchorlock/>
          </v:shape>
          <o:OLEObject Type="Embed" ProgID="Equation.AxMath" ShapeID="_x0000_i1038" DrawAspect="Content" ObjectID="_1468075738" r:id="rId48">
            <o:LockedField>false</o:LockedField>
          </o:OLEObject>
        </w:object>
      </w:r>
      <w:r>
        <w:rPr>
          <w:rFonts w:hint="eastAsia"/>
        </w:rPr>
        <w:t>，代入可得到结果</w:t>
      </w:r>
      <w:r>
        <w:rPr>
          <w:position w:val="-10"/>
        </w:rPr>
        <w:object>
          <v:shape id="_x0000_i1039" o:spt="75" type="#_x0000_t75" style="height:15.75pt;width:56.25pt;" o:ole="t" filled="f" coordsize="21600,21600">
            <v:path/>
            <v:fill on="f" focussize="0,0"/>
            <v:stroke/>
            <v:imagedata r:id="rId51" o:title=""/>
            <o:lock v:ext="edit" aspectratio="t"/>
            <w10:wrap type="none"/>
            <w10:anchorlock/>
          </v:shape>
          <o:OLEObject Type="Embed" ProgID="Equation.AxMath" ShapeID="_x0000_i1039" DrawAspect="Content" ObjectID="_1468075739" r:id="rId50">
            <o:LockedField>false</o:LockedField>
          </o:OLEObject>
        </w:object>
      </w:r>
      <w:r>
        <w:rPr>
          <w:rFonts w:hint="eastAsia"/>
        </w:rPr>
        <w:t>。</w:t>
      </w:r>
    </w:p>
    <w:p>
      <w:pPr>
        <w:pStyle w:val="71"/>
        <w:numPr>
          <w:ilvl w:val="0"/>
          <w:numId w:val="0"/>
        </w:numPr>
        <w:tabs>
          <w:tab w:val="center" w:pos="4395"/>
        </w:tabs>
        <w:ind w:left="420"/>
      </w:pPr>
      <w:r>
        <w:tab/>
      </w:r>
      <w:r>
        <w:rPr>
          <w:rFonts w:hint="eastAsia"/>
        </w:rPr>
        <w:t xml:space="preserve">                             </w:t>
      </w:r>
      <w:r>
        <w:rPr>
          <w:position w:val="-24"/>
        </w:rPr>
        <w:object>
          <v:shape id="_x0000_i1040" o:spt="75" type="#_x0000_t75" style="height:29.25pt;width:147.75pt;" o:ole="t" filled="f" coordsize="21600,21600">
            <v:path/>
            <v:fill on="f" focussize="0,0"/>
            <v:stroke/>
            <v:imagedata r:id="rId53" o:title=""/>
            <o:lock v:ext="edit" aspectratio="t"/>
            <w10:wrap type="none"/>
            <w10:anchorlock/>
          </v:shape>
          <o:OLEObject Type="Embed" ProgID="Equation.AxMath" ShapeID="_x0000_i1040" DrawAspect="Content" ObjectID="_1468075740" r:id="rId52">
            <o:LockedField>false</o:LockedField>
          </o:OLEObject>
        </w:object>
      </w:r>
      <w:r>
        <w:rPr>
          <w:rFonts w:hint="eastAsia"/>
        </w:rPr>
        <w:t xml:space="preserve">                                                                  </w:t>
      </w:r>
      <w:r>
        <w:t>(3)</w:t>
      </w:r>
    </w:p>
    <w:p>
      <w:pPr>
        <w:keepLines/>
      </w:pPr>
      <w:r>
        <w:rPr>
          <w:rFonts w:hint="eastAsia"/>
        </w:rPr>
        <w:t>所以我们选取了10μF的电容，经过调试，该参数能使TPS40200工作正常。</w:t>
      </w:r>
    </w:p>
    <w:p>
      <w:pPr>
        <w:pStyle w:val="4"/>
      </w:pPr>
      <w:bookmarkStart w:id="28" w:name="_Toc533107429"/>
      <w:r>
        <w:rPr>
          <w:rFonts w:hint="eastAsia"/>
        </w:rPr>
        <w:t>输出电压</w:t>
      </w:r>
      <w:r>
        <w:t>部分</w:t>
      </w:r>
      <w:r>
        <w:rPr>
          <w:rFonts w:hint="eastAsia"/>
        </w:rPr>
        <w:t>设计</w:t>
      </w:r>
      <w:bookmarkEnd w:id="28"/>
    </w:p>
    <w:p>
      <w:r>
        <w:rPr>
          <w:rFonts w:hint="eastAsia"/>
        </w:rPr>
        <w:t>输出电压的设定涉及到</w:t>
      </w:r>
      <w:r>
        <w:t>电压反馈</w:t>
      </w:r>
      <w:r>
        <w:rPr>
          <w:rFonts w:hint="eastAsia"/>
        </w:rPr>
        <w:t>，主要由由</w:t>
      </w:r>
      <w:r>
        <w:rPr>
          <w:position w:val="-10"/>
        </w:rPr>
        <w:object>
          <v:shape id="_x0000_i1041" o:spt="75" type="#_x0000_t75" style="height:15.75pt;width:13.5pt;" o:ole="t" filled="f" coordsize="21600,21600">
            <v:path/>
            <v:fill on="f" focussize="0,0"/>
            <v:stroke/>
            <v:imagedata r:id="rId55" o:title=""/>
            <o:lock v:ext="edit" aspectratio="t"/>
            <w10:wrap type="none"/>
            <w10:anchorlock/>
          </v:shape>
          <o:OLEObject Type="Embed" ProgID="Equation.AxMath" ShapeID="_x0000_i1041" DrawAspect="Content" ObjectID="_1468075741" r:id="rId54">
            <o:LockedField>false</o:LockedField>
          </o:OLEObject>
        </w:object>
      </w:r>
      <w:r>
        <w:rPr>
          <w:rFonts w:hint="eastAsia"/>
        </w:rPr>
        <w:t>、</w:t>
      </w:r>
      <w:r>
        <w:rPr>
          <w:position w:val="-10"/>
        </w:rPr>
        <w:object>
          <v:shape id="_x0000_i1042" o:spt="75" type="#_x0000_t75" style="height:15.75pt;width:13.5pt;" o:ole="t" filled="f" coordsize="21600,21600">
            <v:path/>
            <v:fill on="f" focussize="0,0"/>
            <v:stroke/>
            <v:imagedata r:id="rId57" o:title=""/>
            <o:lock v:ext="edit" aspectratio="t"/>
            <w10:wrap type="none"/>
            <w10:anchorlock/>
          </v:shape>
          <o:OLEObject Type="Embed" ProgID="Equation.AxMath" ShapeID="_x0000_i1042" DrawAspect="Content" ObjectID="_1468075742" r:id="rId56">
            <o:LockedField>false</o:LockedField>
          </o:OLEObject>
        </w:object>
      </w:r>
      <w:r>
        <w:rPr>
          <w:rFonts w:hint="eastAsia"/>
        </w:rPr>
        <w:t>和</w:t>
      </w:r>
      <w:r>
        <w:rPr>
          <w:position w:val="-10"/>
        </w:rPr>
        <w:object>
          <v:shape id="_x0000_i1043" o:spt="75" type="#_x0000_t75" style="height:15.75pt;width:16.5pt;" o:ole="t" filled="f" coordsize="21600,21600">
            <v:path/>
            <v:fill on="f" focussize="0,0"/>
            <v:stroke/>
            <v:imagedata r:id="rId59" o:title=""/>
            <o:lock v:ext="edit" aspectratio="t"/>
            <w10:wrap type="none"/>
            <w10:anchorlock/>
          </v:shape>
          <o:OLEObject Type="Embed" ProgID="Equation.AxMath" ShapeID="_x0000_i1043" DrawAspect="Content" ObjectID="_1468075743" r:id="rId58">
            <o:LockedField>false</o:LockedField>
          </o:OLEObject>
        </w:object>
      </w:r>
      <w:r>
        <w:rPr>
          <w:rFonts w:hint="eastAsia"/>
        </w:rPr>
        <w:t>组成。这三个电阻组成了一个分压电路，由于TPS40200的FB脚（4号管脚）在稳态是恒定的696mV，且输出VOCV+是所设定的5.00V，根据公式</w:t>
      </w:r>
      <w:r>
        <w:t>(4)</w:t>
      </w:r>
      <w:r>
        <w:rPr>
          <w:rFonts w:hint="eastAsia"/>
        </w:rPr>
        <w:t>，R2=（100K+51）</w:t>
      </w:r>
      <w:r>
        <w:t>Ω</w:t>
      </w:r>
      <w:r>
        <w:rPr>
          <w:rFonts w:hint="eastAsia"/>
        </w:rPr>
        <w:t>，可以得到</w:t>
      </w:r>
      <w:r>
        <w:rPr>
          <w:position w:val="-10"/>
        </w:rPr>
        <w:object>
          <v:shape id="_x0000_i1044" o:spt="75" type="#_x0000_t75" style="height:15.75pt;width:55.5pt;" o:ole="t" filled="f" coordsize="21600,21600">
            <v:path/>
            <v:fill on="f" focussize="0,0"/>
            <v:stroke/>
            <v:imagedata r:id="rId61" o:title=""/>
            <o:lock v:ext="edit" aspectratio="t"/>
            <w10:wrap type="none"/>
            <w10:anchorlock/>
          </v:shape>
          <o:OLEObject Type="Embed" ProgID="Equation.AxMath" ShapeID="_x0000_i1044" DrawAspect="Content" ObjectID="_1468075744" r:id="rId60">
            <o:LockedField>false</o:LockedField>
          </o:OLEObject>
        </w:object>
      </w:r>
      <w:r>
        <w:rPr>
          <w:rFonts w:hint="eastAsia"/>
        </w:rPr>
        <w:t>。</w:t>
      </w:r>
    </w:p>
    <w:p>
      <w:pPr>
        <w:pStyle w:val="71"/>
        <w:numPr>
          <w:ilvl w:val="0"/>
          <w:numId w:val="0"/>
        </w:numPr>
        <w:tabs>
          <w:tab w:val="center" w:pos="4395"/>
        </w:tabs>
        <w:ind w:left="1140" w:hanging="720"/>
        <w:jc w:val="center"/>
      </w:pPr>
      <w:r>
        <w:rPr>
          <w:rFonts w:hint="eastAsia"/>
        </w:rPr>
        <w:t xml:space="preserve">                         </w:t>
      </w:r>
      <w:r>
        <w:rPr>
          <w:position w:val="-23"/>
        </w:rPr>
        <w:object>
          <v:shape id="_x0000_i1045" o:spt="75" type="#_x0000_t75" style="height:28.5pt;width:116.25pt;" o:ole="t" filled="f" coordsize="21600,21600">
            <v:path/>
            <v:fill on="f" focussize="0,0"/>
            <v:stroke/>
            <v:imagedata r:id="rId63" o:title=""/>
            <o:lock v:ext="edit" aspectratio="t"/>
            <w10:wrap type="none"/>
            <w10:anchorlock/>
          </v:shape>
          <o:OLEObject Type="Embed" ProgID="Equation.AxMath" ShapeID="_x0000_i1045" DrawAspect="Content" ObjectID="_1468075745" r:id="rId62">
            <o:LockedField>false</o:LockedField>
          </o:OLEObject>
        </w:object>
      </w:r>
      <w:r>
        <w:rPr>
          <w:rFonts w:hint="eastAsia"/>
        </w:rPr>
        <w:t xml:space="preserve">                                                                       （4）</w:t>
      </w:r>
    </w:p>
    <w:p>
      <w:r>
        <w:rPr>
          <w:rFonts w:hint="eastAsia"/>
        </w:rPr>
        <w:t>经过调试，取</w:t>
      </w:r>
      <w:r>
        <w:rPr>
          <w:position w:val="-10"/>
        </w:rPr>
        <w:object>
          <v:shape id="_x0000_i1046" o:spt="75" type="#_x0000_t75" style="height:15.75pt;width:55.5pt;" o:ole="t" filled="f" coordsize="21600,21600">
            <v:path/>
            <v:fill on="f" focussize="0,0"/>
            <v:stroke/>
            <v:imagedata r:id="rId65" o:title=""/>
            <o:lock v:ext="edit" aspectratio="t"/>
            <w10:wrap type="none"/>
            <w10:anchorlock/>
          </v:shape>
          <o:OLEObject Type="Embed" ProgID="Equation.AxMath" ShapeID="_x0000_i1046" DrawAspect="Content" ObjectID="_1468075746" r:id="rId64">
            <o:LockedField>false</o:LockedField>
          </o:OLEObject>
        </w:object>
      </w:r>
      <w:r>
        <w:rPr>
          <w:rFonts w:hint="eastAsia"/>
        </w:rPr>
        <w:t>时，输出电压满足相应的指标要求。</w:t>
      </w:r>
    </w:p>
    <w:p>
      <w:pPr>
        <w:pStyle w:val="4"/>
      </w:pPr>
      <w:bookmarkStart w:id="29" w:name="_Toc533107430"/>
      <w:r>
        <w:rPr>
          <w:rFonts w:hint="eastAsia"/>
        </w:rPr>
        <w:t>过流保护部分设计</w:t>
      </w:r>
      <w:bookmarkEnd w:id="29"/>
    </w:p>
    <w:p>
      <w:r>
        <w:rPr>
          <w:rFonts w:hint="eastAsia"/>
        </w:rPr>
        <w:t>过流检测阈值由元件R4，C12决定，要求输出过流保护触发值允许范围为1.1A~1.9A</w:t>
      </w:r>
    </w:p>
    <w:p>
      <w:r>
        <w:rPr>
          <w:rFonts w:hint="eastAsia"/>
        </w:rPr>
        <w:t>相关的电路原理图</w:t>
      </w:r>
      <w:r>
        <w:rPr>
          <w:rFonts w:hint="eastAsia"/>
          <w:vertAlign w:val="superscript"/>
        </w:rPr>
        <w:t>[</w:t>
      </w:r>
      <w:r>
        <w:rPr>
          <w:vertAlign w:val="superscript"/>
        </w:rPr>
        <w:t>7]</w:t>
      </w:r>
      <w:r>
        <w:rPr>
          <w:rFonts w:hint="eastAsia"/>
        </w:rPr>
        <w:t>如下所示：</w:t>
      </w:r>
    </w:p>
    <w:p>
      <w:pPr>
        <w:jc w:val="center"/>
      </w:pPr>
      <w:r>
        <w:drawing>
          <wp:inline distT="0" distB="0" distL="114300" distR="114300">
            <wp:extent cx="2389505" cy="1660525"/>
            <wp:effectExtent l="0" t="0" r="3175" b="635"/>
            <wp:docPr id="8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6"/>
                    <pic:cNvPicPr>
                      <a:picLocks noChangeAspect="1"/>
                    </pic:cNvPicPr>
                  </pic:nvPicPr>
                  <pic:blipFill>
                    <a:blip r:embed="rId66"/>
                    <a:srcRect l="23663" r="21857"/>
                    <a:stretch>
                      <a:fillRect/>
                    </a:stretch>
                  </pic:blipFill>
                  <pic:spPr>
                    <a:xfrm>
                      <a:off x="0" y="0"/>
                      <a:ext cx="2389505" cy="1660525"/>
                    </a:xfrm>
                    <a:prstGeom prst="rect">
                      <a:avLst/>
                    </a:prstGeom>
                    <a:noFill/>
                    <a:ln>
                      <a:noFill/>
                    </a:ln>
                  </pic:spPr>
                </pic:pic>
              </a:graphicData>
            </a:graphic>
          </wp:inline>
        </w:drawing>
      </w:r>
    </w:p>
    <w:p>
      <w:pPr>
        <w:ind w:firstLine="0"/>
        <w:jc w:val="center"/>
        <w:rPr>
          <w:sz w:val="18"/>
          <w:szCs w:val="18"/>
        </w:rPr>
      </w:pPr>
      <w:r>
        <w:rPr>
          <w:rFonts w:hint="eastAsia"/>
          <w:sz w:val="18"/>
          <w:szCs w:val="18"/>
        </w:rPr>
        <w:t>图 6  过流保护检测模块</w:t>
      </w:r>
    </w:p>
    <w:p>
      <w:r>
        <w:rPr>
          <w:rFonts w:hint="eastAsia"/>
        </w:rPr>
        <w:t>参照软件手册计算得R4=2k</w:t>
      </w:r>
      <w:r>
        <w:t>Ω</w:t>
      </w:r>
      <w:r>
        <w:rPr>
          <w:rFonts w:hint="eastAsia"/>
        </w:rPr>
        <w:t>，C12&lt;400pF，取200pF。经电路调试后发现选择该参数可以实现过流保护。</w:t>
      </w:r>
    </w:p>
    <w:p>
      <w:pPr>
        <w:pStyle w:val="4"/>
      </w:pPr>
      <w:bookmarkStart w:id="30" w:name="_Toc533107431"/>
      <w:r>
        <w:t>电压电流</w:t>
      </w:r>
      <w:r>
        <w:rPr>
          <w:rFonts w:hint="eastAsia"/>
        </w:rPr>
        <w:t>检测</w:t>
      </w:r>
      <w:r>
        <w:t>部分</w:t>
      </w:r>
      <w:r>
        <w:rPr>
          <w:rFonts w:hint="eastAsia"/>
        </w:rPr>
        <w:t>设计</w:t>
      </w:r>
      <w:bookmarkEnd w:id="30"/>
    </w:p>
    <w:p>
      <w:pPr>
        <w:pStyle w:val="4"/>
        <w:numPr>
          <w:ilvl w:val="2"/>
          <w:numId w:val="0"/>
        </w:numPr>
        <w:ind w:left="420" w:leftChars="200" w:firstLine="420" w:firstLineChars="200"/>
      </w:pPr>
      <w:r>
        <w:rPr>
          <w:rFonts w:hint="eastAsia"/>
        </w:rPr>
        <w:t>本模块中，</w:t>
      </w:r>
      <w:r>
        <w:rPr>
          <w:position w:val="-10"/>
        </w:rPr>
        <w:object>
          <v:shape id="_x0000_i1047" o:spt="75" type="#_x0000_t75" style="height:15.75pt;width:16.5pt;" o:ole="t" filled="f" coordsize="21600,21600">
            <v:path/>
            <v:fill on="f" focussize="0,0"/>
            <v:stroke/>
            <v:imagedata r:id="rId68" o:title=""/>
            <o:lock v:ext="edit" aspectratio="t"/>
            <w10:wrap type="none"/>
            <w10:anchorlock/>
          </v:shape>
          <o:OLEObject Type="Embed" ProgID="Equation.AxMath" ShapeID="_x0000_i1047" DrawAspect="Content" ObjectID="_1468075747" r:id="rId67">
            <o:LockedField>false</o:LockedField>
          </o:OLEObject>
        </w:object>
      </w:r>
      <w:r>
        <w:rPr>
          <w:rFonts w:hint="eastAsia"/>
        </w:rPr>
        <w:t>、</w:t>
      </w:r>
      <w:r>
        <w:rPr>
          <w:position w:val="-10"/>
        </w:rPr>
        <w:object>
          <v:shape id="_x0000_i1048" o:spt="75" type="#_x0000_t75" style="height:15.75pt;width:16.5pt;" o:ole="t" filled="f" coordsize="21600,21600">
            <v:path/>
            <v:fill on="f" focussize="0,0"/>
            <v:stroke/>
            <v:imagedata r:id="rId70" o:title=""/>
            <o:lock v:ext="edit" aspectratio="t"/>
            <w10:wrap type="none"/>
            <w10:anchorlock/>
          </v:shape>
          <o:OLEObject Type="Embed" ProgID="Equation.AxMath" ShapeID="_x0000_i1048" DrawAspect="Content" ObjectID="_1468075748" r:id="rId69">
            <o:LockedField>false</o:LockedField>
          </o:OLEObject>
        </w:object>
      </w:r>
      <w:r>
        <w:rPr>
          <w:rFonts w:hint="eastAsia"/>
        </w:rPr>
        <w:t>、</w:t>
      </w:r>
      <w:r>
        <w:rPr>
          <w:position w:val="-10"/>
        </w:rPr>
        <w:object>
          <v:shape id="_x0000_i1049" o:spt="75" type="#_x0000_t75" style="height:15.75pt;width:16.5pt;" o:ole="t" filled="f" coordsize="21600,21600">
            <v:path/>
            <v:fill on="f" focussize="0,0"/>
            <v:stroke/>
            <v:imagedata r:id="rId72" o:title=""/>
            <o:lock v:ext="edit" aspectratio="t"/>
            <w10:wrap type="none"/>
            <w10:anchorlock/>
          </v:shape>
          <o:OLEObject Type="Embed" ProgID="Equation.AxMath" ShapeID="_x0000_i1049" DrawAspect="Content" ObjectID="_1468075749" r:id="rId71">
            <o:LockedField>false</o:LockedField>
          </o:OLEObject>
        </w:object>
      </w:r>
      <w:r>
        <w:rPr>
          <w:rFonts w:hint="eastAsia"/>
        </w:rPr>
        <w:t>和</w:t>
      </w:r>
      <w:r>
        <w:rPr>
          <w:position w:val="-10"/>
        </w:rPr>
        <w:object>
          <v:shape id="_x0000_i1050" o:spt="75" type="#_x0000_t75" style="height:15.75pt;width:16.5pt;" o:ole="t" filled="f" coordsize="21600,21600">
            <v:path/>
            <v:fill on="f" focussize="0,0"/>
            <v:stroke/>
            <v:imagedata r:id="rId74" o:title=""/>
            <o:lock v:ext="edit" aspectratio="t"/>
            <w10:wrap type="none"/>
            <w10:anchorlock/>
          </v:shape>
          <o:OLEObject Type="Embed" ProgID="Equation.AxMath" ShapeID="_x0000_i1050" DrawAspect="Content" ObjectID="_1468075750" r:id="rId73">
            <o:LockedField>false</o:LockedField>
          </o:OLEObject>
        </w:object>
      </w:r>
      <w:r>
        <w:rPr>
          <w:rFonts w:hint="eastAsia"/>
        </w:rPr>
        <w:t>与运算放大器TLV2372构成一个差分放大电路，用以监测输出电流。我们可以通过测量</w:t>
      </w:r>
      <w:r>
        <w:rPr>
          <w:position w:val="-10"/>
        </w:rPr>
        <w:object>
          <v:shape id="_x0000_i1051" o:spt="75" type="#_x0000_t75" style="height:15.75pt;width:27.75pt;" o:ole="t" filled="f" coordsize="21600,21600">
            <v:path/>
            <v:fill on="f" focussize="0,0"/>
            <v:stroke/>
            <v:imagedata r:id="rId76" o:title=""/>
            <o:lock v:ext="edit" aspectratio="t"/>
            <w10:wrap type="none"/>
            <w10:anchorlock/>
          </v:shape>
          <o:OLEObject Type="Embed" ProgID="Equation.AxMath" ShapeID="_x0000_i1051" DrawAspect="Content" ObjectID="_1468075751" r:id="rId75">
            <o:LockedField>false</o:LockedField>
          </o:OLEObject>
        </w:object>
      </w:r>
      <w:r>
        <w:rPr>
          <w:rFonts w:hint="eastAsia"/>
        </w:rPr>
        <w:t>的电流采样电阻的电压来获得实际输出电流。考虑到单片机ADC的精度和电压承受范围以及TLV2372的驱动电压，我们采用10倍放大对电流采样电阻两端的电压进行放大。根据公式</w:t>
      </w:r>
      <w:r>
        <w:t>(</w:t>
      </w:r>
      <w:r>
        <w:rPr>
          <w:rFonts w:hint="eastAsia"/>
        </w:rPr>
        <w:t>5</w:t>
      </w:r>
      <w:r>
        <w:t>)</w:t>
      </w:r>
      <w:r>
        <w:rPr>
          <w:rFonts w:hint="eastAsia"/>
        </w:rPr>
        <w:t>，选取</w:t>
      </w:r>
      <w:r>
        <w:rPr>
          <w:rFonts w:hint="eastAsia"/>
          <w:i/>
        </w:rPr>
        <w:t>R</w:t>
      </w:r>
      <w:r>
        <w:rPr>
          <w:rFonts w:hint="eastAsia"/>
          <w:vertAlign w:val="subscript"/>
        </w:rPr>
        <w:t>13</w:t>
      </w:r>
      <w:r>
        <w:rPr>
          <w:vertAlign w:val="subscript"/>
        </w:rPr>
        <w:t xml:space="preserve"> </w:t>
      </w:r>
      <w:r>
        <w:rPr>
          <w:rFonts w:hint="eastAsia"/>
        </w:rPr>
        <w:t>=</w:t>
      </w:r>
      <w:r>
        <w:t xml:space="preserve"> </w:t>
      </w:r>
      <w:r>
        <w:rPr>
          <w:rFonts w:hint="eastAsia"/>
          <w:i/>
        </w:rPr>
        <w:t>R</w:t>
      </w:r>
      <w:r>
        <w:rPr>
          <w:rFonts w:hint="eastAsia"/>
          <w:vertAlign w:val="subscript"/>
        </w:rPr>
        <w:t>14</w:t>
      </w:r>
      <w:r>
        <w:rPr>
          <w:vertAlign w:val="subscript"/>
        </w:rPr>
        <w:t xml:space="preserve"> </w:t>
      </w:r>
      <w:r>
        <w:rPr>
          <w:rFonts w:hint="eastAsia"/>
        </w:rPr>
        <w:t>=</w:t>
      </w:r>
      <w:r>
        <w:t xml:space="preserve"> </w:t>
      </w:r>
      <w:r>
        <w:rPr>
          <w:rFonts w:hint="eastAsia"/>
        </w:rPr>
        <w:t>10k</w:t>
      </w:r>
      <w:r>
        <w:t>Ω</w:t>
      </w:r>
      <w:r>
        <w:rPr>
          <w:rFonts w:hint="eastAsia"/>
        </w:rPr>
        <w:t>，</w:t>
      </w:r>
      <w:r>
        <w:rPr>
          <w:rFonts w:hint="eastAsia"/>
          <w:i/>
        </w:rPr>
        <w:t>R</w:t>
      </w:r>
      <w:r>
        <w:rPr>
          <w:rFonts w:hint="eastAsia"/>
          <w:vertAlign w:val="subscript"/>
        </w:rPr>
        <w:t>15</w:t>
      </w:r>
      <w:r>
        <w:rPr>
          <w:vertAlign w:val="subscript"/>
        </w:rPr>
        <w:t xml:space="preserve"> </w:t>
      </w:r>
      <w:r>
        <w:rPr>
          <w:rFonts w:hint="eastAsia"/>
        </w:rPr>
        <w:t>=</w:t>
      </w:r>
      <w:r>
        <w:t xml:space="preserve"> </w:t>
      </w:r>
      <w:r>
        <w:rPr>
          <w:rFonts w:hint="eastAsia"/>
          <w:i/>
        </w:rPr>
        <w:t>R</w:t>
      </w:r>
      <w:r>
        <w:rPr>
          <w:rFonts w:hint="eastAsia"/>
          <w:vertAlign w:val="subscript"/>
        </w:rPr>
        <w:t>16</w:t>
      </w:r>
      <w:r>
        <w:rPr>
          <w:vertAlign w:val="subscript"/>
        </w:rPr>
        <w:t xml:space="preserve"> </w:t>
      </w:r>
      <w:r>
        <w:rPr>
          <w:rFonts w:hint="eastAsia"/>
        </w:rPr>
        <w:t>=</w:t>
      </w:r>
      <w:r>
        <w:t xml:space="preserve"> </w:t>
      </w:r>
      <w:r>
        <w:rPr>
          <w:rFonts w:hint="eastAsia"/>
        </w:rPr>
        <w:t>100k</w:t>
      </w:r>
      <w:r>
        <w:t>Ω</w:t>
      </w:r>
      <w:r>
        <w:rPr>
          <w:rFonts w:hint="eastAsia"/>
        </w:rPr>
        <w:t>。</w:t>
      </w:r>
    </w:p>
    <w:p>
      <w:pPr>
        <w:pStyle w:val="71"/>
        <w:numPr>
          <w:ilvl w:val="0"/>
          <w:numId w:val="0"/>
        </w:numPr>
        <w:tabs>
          <w:tab w:val="center" w:pos="4395"/>
        </w:tabs>
        <w:ind w:left="420" w:firstLine="630" w:firstLineChars="300"/>
      </w:pPr>
      <w:r>
        <w:rPr>
          <w:position w:val="-23"/>
        </w:rPr>
        <w:object>
          <v:shape id="_x0000_i1052" o:spt="75" type="#_x0000_t75" style="height:28.5pt;width:246.75pt;" o:ole="t" filled="f" coordsize="21600,21600">
            <v:path/>
            <v:fill on="f" focussize="0,0"/>
            <v:stroke/>
            <v:imagedata r:id="rId78" o:title=""/>
            <o:lock v:ext="edit" aspectratio="t"/>
            <w10:wrap type="none"/>
            <w10:anchorlock/>
          </v:shape>
          <o:OLEObject Type="Embed" ProgID="Equation.AxMath" ShapeID="_x0000_i1052" DrawAspect="Content" ObjectID="_1468075752" r:id="rId77">
            <o:LockedField>false</o:LockedField>
          </o:OLEObject>
        </w:object>
      </w:r>
      <w:r>
        <w:rPr>
          <w:rFonts w:hint="eastAsia"/>
        </w:rPr>
        <w:t xml:space="preserve">                                       （5）</w:t>
      </w:r>
    </w:p>
    <w:p>
      <w:pPr>
        <w:ind w:left="420" w:leftChars="200" w:firstLine="0"/>
      </w:pPr>
      <w:r>
        <w:rPr>
          <w:position w:val="-10"/>
        </w:rPr>
        <w:object>
          <v:shape id="_x0000_i1053" o:spt="75" type="#_x0000_t75" style="height:15.75pt;width:16.5pt;" o:ole="t" filled="f" coordsize="21600,21600">
            <v:path/>
            <v:fill on="f" focussize="0,0"/>
            <v:stroke/>
            <v:imagedata r:id="rId80" o:title=""/>
            <o:lock v:ext="edit" aspectratio="t"/>
            <w10:wrap type="none"/>
            <w10:anchorlock/>
          </v:shape>
          <o:OLEObject Type="Embed" ProgID="Equation.AxMath" ShapeID="_x0000_i1053" DrawAspect="Content" ObjectID="_1468075753" r:id="rId79">
            <o:LockedField>false</o:LockedField>
          </o:OLEObject>
        </w:object>
      </w:r>
      <w:r>
        <w:rPr>
          <w:rFonts w:hint="eastAsia"/>
        </w:rPr>
        <w:t>和</w:t>
      </w:r>
      <w:r>
        <w:rPr>
          <w:position w:val="-10"/>
        </w:rPr>
        <w:object>
          <v:shape id="_x0000_i1054" o:spt="75" type="#_x0000_t75" style="height:15.75pt;width:16.5pt;" o:ole="t" filled="f" coordsize="21600,21600">
            <v:path/>
            <v:fill on="f" focussize="0,0"/>
            <v:stroke/>
            <v:imagedata r:id="rId82" o:title=""/>
            <o:lock v:ext="edit" aspectratio="t"/>
            <w10:wrap type="none"/>
            <w10:anchorlock/>
          </v:shape>
          <o:OLEObject Type="Embed" ProgID="Equation.AxMath" ShapeID="_x0000_i1054" DrawAspect="Content" ObjectID="_1468075754" r:id="rId81">
            <o:LockedField>false</o:LockedField>
          </o:OLEObject>
        </w:object>
      </w:r>
      <w:r>
        <w:rPr>
          <w:rFonts w:hint="eastAsia"/>
        </w:rPr>
        <w:t>与运算放大器TLV2372构成一个电压跟随器，用以监测输出电压。考虑到单片机ADC的精度和电压承受范围以及TLV2372的驱动电压，我们将输出电压</w:t>
      </w:r>
      <w:r>
        <w:t>分压</w:t>
      </w:r>
      <w:r>
        <w:rPr>
          <w:rFonts w:hint="eastAsia"/>
        </w:rPr>
        <w:t>成一半。即选取</w:t>
      </w:r>
      <w:r>
        <w:rPr>
          <w:rFonts w:hint="eastAsia"/>
          <w:i/>
        </w:rPr>
        <w:t>R</w:t>
      </w:r>
      <w:r>
        <w:rPr>
          <w:rFonts w:hint="eastAsia"/>
          <w:vertAlign w:val="subscript"/>
        </w:rPr>
        <w:t>18</w:t>
      </w:r>
      <w:r>
        <w:rPr>
          <w:vertAlign w:val="subscript"/>
        </w:rPr>
        <w:t xml:space="preserve"> </w:t>
      </w:r>
      <w:r>
        <w:rPr>
          <w:rFonts w:hint="eastAsia"/>
        </w:rPr>
        <w:t>=</w:t>
      </w:r>
      <w:r>
        <w:t xml:space="preserve"> </w:t>
      </w:r>
      <w:r>
        <w:rPr>
          <w:rFonts w:hint="eastAsia"/>
          <w:i/>
        </w:rPr>
        <w:t>R</w:t>
      </w:r>
      <w:r>
        <w:rPr>
          <w:rFonts w:hint="eastAsia"/>
          <w:vertAlign w:val="subscript"/>
        </w:rPr>
        <w:t>19</w:t>
      </w:r>
      <w:r>
        <w:rPr>
          <w:vertAlign w:val="subscript"/>
        </w:rPr>
        <w:t xml:space="preserve"> </w:t>
      </w:r>
      <w:r>
        <w:rPr>
          <w:rFonts w:hint="eastAsia"/>
        </w:rPr>
        <w:t>=</w:t>
      </w:r>
      <w:r>
        <w:t xml:space="preserve"> </w:t>
      </w:r>
      <w:r>
        <w:rPr>
          <w:rFonts w:hint="eastAsia"/>
        </w:rPr>
        <w:t>10k</w:t>
      </w:r>
      <w:r>
        <w:t>Ω</w:t>
      </w:r>
      <w:r>
        <w:rPr>
          <w:rFonts w:hint="eastAsia"/>
        </w:rPr>
        <w:t>。</w:t>
      </w:r>
    </w:p>
    <w:p>
      <w:pPr>
        <w:ind w:firstLine="840" w:firstLineChars="400"/>
      </w:pPr>
      <w:r>
        <w:rPr>
          <w:rFonts w:hint="eastAsia"/>
        </w:rPr>
        <w:t>经实体电路测试，上述取值均符合设计指标。</w:t>
      </w:r>
    </w:p>
    <w:p>
      <w:pPr>
        <w:pStyle w:val="3"/>
        <w:numPr>
          <w:ilvl w:val="1"/>
          <w:numId w:val="0"/>
        </w:numPr>
      </w:pPr>
      <w:bookmarkStart w:id="31" w:name="_Toc533107432"/>
    </w:p>
    <w:p>
      <w:pPr>
        <w:pStyle w:val="3"/>
      </w:pPr>
      <w:r>
        <w:rPr>
          <w:rFonts w:hint="eastAsia"/>
        </w:rPr>
        <w:t>输出电压与输出电流监测的实现</w:t>
      </w:r>
      <w:bookmarkEnd w:id="31"/>
    </w:p>
    <w:p>
      <w:pPr>
        <w:keepLines/>
      </w:pPr>
      <w:r>
        <w:t>本模块中输出电压与输出电流的检测由单片机内部</w:t>
      </w:r>
      <w:r>
        <w:rPr>
          <w:rFonts w:hint="eastAsia"/>
        </w:rPr>
        <w:t>ADC</w:t>
      </w:r>
      <w:r>
        <w:t>10模块</w:t>
      </w:r>
      <w:r>
        <w:rPr>
          <w:rFonts w:hint="eastAsia"/>
        </w:rPr>
        <w:t>来实现。可将硬件电路部分的监测点用杜邦线连接到单片机引脚上，在第一阶段中，用于测量电流的J1连接单片机P1.0引脚，用于测量电压的J2连接单片机P1.1引脚。ADC采用单通道单次采样，其模式设置可参考msp430x2xxx family 单片机 user guide.pdf。系统实现的流程图如下：</w:t>
      </w:r>
    </w:p>
    <w:p>
      <w:pPr>
        <w:keepLines/>
      </w:pPr>
      <w:r>
        <w:drawing>
          <wp:inline distT="0" distB="0" distL="114300" distR="114300">
            <wp:extent cx="5001260" cy="3599815"/>
            <wp:effectExtent l="0" t="0" r="0" b="0"/>
            <wp:docPr id="8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35"/>
                    <pic:cNvPicPr>
                      <a:picLocks noChangeAspect="1"/>
                    </pic:cNvPicPr>
                  </pic:nvPicPr>
                  <pic:blipFill>
                    <a:blip r:embed="rId83"/>
                    <a:stretch>
                      <a:fillRect/>
                    </a:stretch>
                  </pic:blipFill>
                  <pic:spPr>
                    <a:xfrm>
                      <a:off x="0" y="0"/>
                      <a:ext cx="5001260" cy="3599815"/>
                    </a:xfrm>
                    <a:prstGeom prst="rect">
                      <a:avLst/>
                    </a:prstGeom>
                    <a:noFill/>
                    <a:ln>
                      <a:noFill/>
                    </a:ln>
                  </pic:spPr>
                </pic:pic>
              </a:graphicData>
            </a:graphic>
          </wp:inline>
        </w:drawing>
      </w:r>
    </w:p>
    <w:p>
      <w:pPr>
        <w:keepLines/>
        <w:jc w:val="center"/>
      </w:pPr>
      <w:r>
        <w:rPr>
          <w:rFonts w:hint="eastAsia"/>
        </w:rPr>
        <w:t>图 7</w:t>
      </w:r>
      <w:r>
        <w:t xml:space="preserve"> </w:t>
      </w:r>
      <w:r>
        <w:rPr>
          <w:rFonts w:hint="eastAsia"/>
        </w:rPr>
        <w:t>单片机代码实现流程图</w:t>
      </w:r>
      <w:r>
        <w:rPr>
          <w:rFonts w:hint="eastAsia"/>
          <w:vertAlign w:val="superscript"/>
        </w:rPr>
        <w:t>[9]</w:t>
      </w:r>
    </w:p>
    <w:p>
      <w:pPr>
        <w:ind w:firstLine="0"/>
      </w:pPr>
    </w:p>
    <w:p>
      <w:pPr>
        <w:keepLines/>
      </w:pPr>
      <w:r>
        <w:rPr>
          <w:rFonts w:hint="eastAsia"/>
        </w:rPr>
        <w:t>为了消除随机电噪声带来的读数波动，可对多次采样的结果取平均值。实际调试结果表明当取上千次平均时测量值可以保持很稳定。受制于单片机的内存大小，无法把全部数据都储存在数组中，因此我们在第一阶段使用单通道时分切换采样两路电信号，将电压电流信号采样数据缓存在两个较大的数组中，每采样一次就对缓冲区的所有点做平均求出此刻的电压电流量，这样做虽然消耗空间很大，但是非常灵敏，已经满足本阶段的要求。</w:t>
      </w:r>
    </w:p>
    <w:p>
      <w:pPr>
        <w:keepLines/>
      </w:pPr>
      <w:r>
        <w:rPr>
          <w:rFonts w:hint="eastAsia"/>
        </w:rPr>
        <w:t>得到ADC多次采样的结果，再乘以相应系数，即可得到对电压或电流量的初步估计，但是此时很可能误差不满足指标。为了提高测量精度，可设置一个线性公式拟合消除可能的偏差。其基本思想是，测出若干组实测值</w:t>
      </w:r>
      <w:r>
        <w:t>X</w:t>
      </w:r>
      <w:r>
        <w:rPr>
          <w:rFonts w:hint="eastAsia"/>
        </w:rPr>
        <w:t>（电流采样电阻端压或负载端压）和显示值Y（单片机示数），拟合出一个线性关系 Y</w:t>
      </w:r>
      <w:r>
        <w:t xml:space="preserve"> = kX+b</w:t>
      </w:r>
      <w:r>
        <w:rPr>
          <w:rFonts w:hint="eastAsia"/>
        </w:rPr>
        <w:t>，对原系数进行修正，即可得使得显示值得比较接近实测值。拟合的过程将在5.4.2节举例阐述。</w:t>
      </w:r>
    </w:p>
    <w:p>
      <w:pPr>
        <w:pStyle w:val="3"/>
        <w:numPr>
          <w:ilvl w:val="1"/>
          <w:numId w:val="0"/>
        </w:numPr>
      </w:pPr>
      <w:bookmarkStart w:id="32" w:name="_Toc533107433"/>
    </w:p>
    <w:p>
      <w:pPr>
        <w:pStyle w:val="3"/>
      </w:pPr>
      <w:r>
        <w:rPr>
          <w:rFonts w:hint="eastAsia"/>
        </w:rPr>
        <w:t>关键问题与解决方案</w:t>
      </w:r>
      <w:bookmarkEnd w:id="32"/>
    </w:p>
    <w:p>
      <w:pPr>
        <w:pStyle w:val="4"/>
        <w:numPr>
          <w:ilvl w:val="2"/>
          <w:numId w:val="0"/>
        </w:numPr>
      </w:pPr>
      <w:bookmarkStart w:id="33" w:name="_Toc533107434"/>
      <w:r>
        <w:rPr>
          <w:rFonts w:hint="eastAsia" w:ascii="楷体" w:hAnsi="楷体" w:eastAsia="楷体" w:cs="楷体"/>
          <w:b/>
          <w:bCs/>
          <w:szCs w:val="21"/>
        </w:rPr>
        <w:t>3.5.1</w:t>
      </w:r>
      <w:r>
        <w:rPr>
          <w:rFonts w:hint="eastAsia"/>
        </w:rPr>
        <w:t>纹波调整</w:t>
      </w:r>
      <w:r>
        <w:rPr>
          <w:rFonts w:hint="eastAsia"/>
          <w:vertAlign w:val="superscript"/>
        </w:rPr>
        <w:t>[5]</w:t>
      </w:r>
      <w:bookmarkEnd w:id="33"/>
    </w:p>
    <w:p>
      <w:r>
        <w:rPr>
          <w:rFonts w:hint="eastAsia"/>
        </w:rPr>
        <w:t>输出电压纹波主要有两个来源：</w:t>
      </w:r>
    </w:p>
    <w:p>
      <w:pPr>
        <w:pStyle w:val="68"/>
        <w:numPr>
          <w:ilvl w:val="0"/>
          <w:numId w:val="6"/>
        </w:numPr>
        <w:ind w:firstLineChars="0"/>
      </w:pPr>
      <w:r>
        <w:rPr>
          <w:rFonts w:hint="eastAsia"/>
        </w:rPr>
        <w:t>开关交替充放电因素，波形成分表现为三角波形，如下图</w:t>
      </w:r>
      <w:r>
        <w:t>中</w:t>
      </w:r>
      <w:r>
        <w:rPr>
          <w:rFonts w:hint="eastAsia"/>
        </w:rPr>
        <w:t>的蓝色部分。</w:t>
      </w:r>
    </w:p>
    <w:p>
      <w:pPr>
        <w:pStyle w:val="68"/>
        <w:numPr>
          <w:ilvl w:val="0"/>
          <w:numId w:val="6"/>
        </w:numPr>
        <w:ind w:firstLineChars="0"/>
      </w:pPr>
      <w:r>
        <w:rPr>
          <w:rFonts w:hint="eastAsia"/>
        </w:rPr>
        <w:t>开关切换瞬间的电磁涡流感应因素，波形成分表现为尖刺波形，如下图</w:t>
      </w:r>
      <w:r>
        <w:t>中</w:t>
      </w:r>
      <w:r>
        <w:rPr>
          <w:rFonts w:hint="eastAsia"/>
        </w:rPr>
        <w:t>的橙色部分。</w:t>
      </w:r>
    </w:p>
    <w:p>
      <w:pPr>
        <w:ind w:firstLine="0"/>
        <w:jc w:val="center"/>
      </w:pPr>
      <w:r>
        <w:drawing>
          <wp:inline distT="0" distB="0" distL="114300" distR="114300">
            <wp:extent cx="2177415" cy="612140"/>
            <wp:effectExtent l="0" t="0" r="1905" b="12700"/>
            <wp:docPr id="8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6"/>
                    <pic:cNvPicPr>
                      <a:picLocks noChangeAspect="1"/>
                    </pic:cNvPicPr>
                  </pic:nvPicPr>
                  <pic:blipFill>
                    <a:blip r:embed="rId84"/>
                    <a:stretch>
                      <a:fillRect/>
                    </a:stretch>
                  </pic:blipFill>
                  <pic:spPr>
                    <a:xfrm>
                      <a:off x="0" y="0"/>
                      <a:ext cx="2177415" cy="612140"/>
                    </a:xfrm>
                    <a:prstGeom prst="rect">
                      <a:avLst/>
                    </a:prstGeom>
                    <a:noFill/>
                    <a:ln>
                      <a:noFill/>
                    </a:ln>
                  </pic:spPr>
                </pic:pic>
              </a:graphicData>
            </a:graphic>
          </wp:inline>
        </w:drawing>
      </w:r>
    </w:p>
    <w:p>
      <w:pPr>
        <w:pStyle w:val="70"/>
        <w:rPr>
          <w:vertAlign w:val="superscript"/>
        </w:rPr>
      </w:pPr>
      <w:r>
        <w:rPr>
          <w:rFonts w:hint="eastAsia"/>
        </w:rPr>
        <w:t>图 8</w:t>
      </w:r>
      <w:r>
        <w:t xml:space="preserve">  </w:t>
      </w:r>
      <w:r>
        <w:rPr>
          <w:rFonts w:hint="eastAsia"/>
        </w:rPr>
        <w:t>输出电压纹波示意图</w:t>
      </w:r>
      <w:r>
        <w:rPr>
          <w:rFonts w:hint="eastAsia"/>
          <w:vertAlign w:val="superscript"/>
        </w:rPr>
        <w:t>[5</w:t>
      </w:r>
      <w:r>
        <w:rPr>
          <w:vertAlign w:val="superscript"/>
        </w:rPr>
        <w:t>]</w:t>
      </w:r>
    </w:p>
    <w:p>
      <w:pPr>
        <w:pStyle w:val="70"/>
        <w:jc w:val="both"/>
        <w:rPr>
          <w:sz w:val="21"/>
          <w:szCs w:val="22"/>
        </w:rPr>
      </w:pPr>
      <w:r>
        <w:rPr>
          <w:rFonts w:hint="eastAsia"/>
          <w:sz w:val="21"/>
          <w:szCs w:val="22"/>
        </w:rPr>
        <w:t>我们小组一开始测量纹波的时候波形很不稳定，峰峰值时大时小。后来发现是示波器探头与电路接触不好导致的，后来更换示波器探头使之与导线完全接触，这样波形就能够稳定下来。调试电路时得到的纹波较小，符合标准，我们小组就没有对电路进行改进。</w:t>
      </w:r>
    </w:p>
    <w:p>
      <w:pPr>
        <w:pStyle w:val="4"/>
      </w:pPr>
      <w:bookmarkStart w:id="34" w:name="_Toc533107435"/>
      <w:r>
        <w:rPr>
          <w:rFonts w:hint="eastAsia"/>
        </w:rPr>
        <w:t>效率调整</w:t>
      </w:r>
      <w:bookmarkEnd w:id="34"/>
      <w:r>
        <w:rPr>
          <w:rFonts w:hint="eastAsia"/>
          <w:vertAlign w:val="superscript"/>
        </w:rPr>
        <w:t>[5]</w:t>
      </w:r>
    </w:p>
    <w:p>
      <w:r>
        <w:rPr>
          <w:rFonts w:hint="eastAsia"/>
        </w:rPr>
        <w:t>可以通过增大假负载</w:t>
      </w:r>
      <w:r>
        <w:rPr>
          <w:position w:val="-10"/>
        </w:rPr>
        <w:object>
          <v:shape id="_x0000_i1055" o:spt="75" type="#_x0000_t75" style="height:15.75pt;width:18pt;" o:ole="t" filled="f" coordsize="21600,21600">
            <v:path/>
            <v:fill on="f" focussize="0,0"/>
            <v:stroke/>
            <v:imagedata r:id="rId86" o:title=""/>
            <o:lock v:ext="edit" aspectratio="t"/>
            <w10:wrap type="none"/>
            <w10:anchorlock/>
          </v:shape>
          <o:OLEObject Type="Embed" ProgID="Equation.AxMath" ShapeID="_x0000_i1055" DrawAspect="Content" ObjectID="_1468075755" r:id="rId85">
            <o:LockedField>false</o:LockedField>
          </o:OLEObject>
        </w:object>
      </w:r>
      <w:r>
        <w:rPr>
          <w:rFonts w:hint="eastAsia"/>
        </w:rPr>
        <w:t>来提高电源效率。该措施可以减小空载时假负载</w:t>
      </w:r>
      <w:r>
        <w:rPr>
          <w:position w:val="-10"/>
        </w:rPr>
        <w:object>
          <v:shape id="_x0000_i1056" o:spt="75" type="#_x0000_t75" style="height:15.75pt;width:18pt;" o:ole="t" filled="f" coordsize="21600,21600">
            <v:path/>
            <v:fill on="f" focussize="0,0"/>
            <v:stroke/>
            <v:imagedata r:id="rId86" o:title=""/>
            <o:lock v:ext="edit" aspectratio="t"/>
            <w10:wrap type="none"/>
            <w10:anchorlock/>
          </v:shape>
          <o:OLEObject Type="Embed" ProgID="Equation.AxMath" ShapeID="_x0000_i1056" DrawAspect="Content" ObjectID="_1468075756" r:id="rId87">
            <o:LockedField>false</o:LockedField>
          </o:OLEObject>
        </w:object>
      </w:r>
      <w:r>
        <w:rPr>
          <w:rFonts w:hint="eastAsia"/>
        </w:rPr>
        <w:t>上的电流，可以一定程度上提高效率，开始时转换效率只有86%左右，这个是比较低的，所以我们小组最后拆去了假负载，最后几次调试电路时电压转换效率基本在90%左右，虽然这么做对纹波有一定的影响，但还好影响不大。</w:t>
      </w:r>
    </w:p>
    <w:p>
      <w:pPr>
        <w:pStyle w:val="4"/>
      </w:pPr>
      <w:bookmarkStart w:id="35" w:name="_Toc533107436"/>
      <w:r>
        <w:rPr>
          <w:rFonts w:hint="eastAsia"/>
        </w:rPr>
        <w:t>单片机显示精度调整</w:t>
      </w:r>
      <w:r>
        <w:rPr>
          <w:rFonts w:hint="eastAsia"/>
          <w:vertAlign w:val="superscript"/>
        </w:rPr>
        <w:t>[1][10</w:t>
      </w:r>
      <w:r>
        <w:rPr>
          <w:vertAlign w:val="superscript"/>
        </w:rPr>
        <w:t>]</w:t>
      </w:r>
      <w:bookmarkEnd w:id="35"/>
    </w:p>
    <w:p>
      <w:r>
        <w:rPr>
          <w:rFonts w:hint="eastAsia"/>
        </w:rPr>
        <w:t>单片机显示精度的调整通常有四个措施：</w:t>
      </w:r>
    </w:p>
    <w:p>
      <w:pPr>
        <w:pStyle w:val="68"/>
        <w:numPr>
          <w:ilvl w:val="0"/>
          <w:numId w:val="7"/>
        </w:numPr>
        <w:ind w:firstLineChars="0"/>
      </w:pPr>
      <w:r>
        <w:rPr>
          <w:rFonts w:hint="eastAsia"/>
        </w:rPr>
        <w:t>做好ADC前置调理电路的性能，即精选电阻，减小前置差分放大电路元件值实际误差</w:t>
      </w:r>
    </w:p>
    <w:p>
      <w:pPr>
        <w:pStyle w:val="68"/>
        <w:keepLines/>
        <w:numPr>
          <w:ilvl w:val="0"/>
          <w:numId w:val="7"/>
        </w:numPr>
        <w:ind w:firstLineChars="0"/>
      </w:pPr>
      <w:r>
        <w:t>通过软件逻辑设计补偿显示误差</w:t>
      </w:r>
      <w:r>
        <w:rPr>
          <w:rFonts w:hint="eastAsia"/>
        </w:rPr>
        <w:t>，即使用线性公式或使用查表法对显示结果进行精调</w:t>
      </w:r>
    </w:p>
    <w:p>
      <w:pPr>
        <w:pStyle w:val="68"/>
        <w:keepLines/>
        <w:numPr>
          <w:ilvl w:val="0"/>
          <w:numId w:val="7"/>
        </w:numPr>
        <w:ind w:firstLineChars="0"/>
      </w:pPr>
      <w:r>
        <w:t>通过软件滑动窗口平均算法增加显示数值稳定性</w:t>
      </w:r>
      <w:r>
        <w:rPr>
          <w:rFonts w:hint="eastAsia"/>
        </w:rPr>
        <w:t>，单片机软件设计上增加抗噪声措施，即多次采样取平均，相当于低通滤波的效果，减小瞬时随机噪声影响</w:t>
      </w:r>
    </w:p>
    <w:p>
      <w:pPr>
        <w:pStyle w:val="68"/>
        <w:keepLines/>
        <w:numPr>
          <w:ilvl w:val="0"/>
          <w:numId w:val="7"/>
        </w:numPr>
        <w:ind w:firstLineChars="0"/>
      </w:pPr>
      <w:r>
        <w:t>软件逻辑中使用阻滞门限增加显示数值稳定性</w:t>
      </w:r>
    </w:p>
    <w:p/>
    <w:p>
      <w:pPr>
        <w:pStyle w:val="70"/>
        <w:ind w:firstLine="0"/>
        <w:jc w:val="both"/>
        <w:rPr>
          <w:sz w:val="21"/>
          <w:szCs w:val="22"/>
        </w:rPr>
      </w:pPr>
    </w:p>
    <w:p>
      <w:pPr>
        <w:ind w:firstLine="0"/>
        <w:jc w:val="center"/>
      </w:pPr>
    </w:p>
    <w:p>
      <w:pPr>
        <w:ind w:firstLine="0"/>
      </w:pPr>
    </w:p>
    <w:p>
      <w:pPr>
        <w:ind w:firstLine="0"/>
        <w:jc w:val="center"/>
      </w:pPr>
    </w:p>
    <w:p>
      <w:pPr>
        <w:ind w:firstLine="0"/>
      </w:pPr>
    </w:p>
    <w:p>
      <w:pPr>
        <w:ind w:firstLine="0"/>
        <w:rPr>
          <w:rStyle w:val="45"/>
          <w:b w:val="0"/>
          <w:szCs w:val="22"/>
        </w:rPr>
      </w:pPr>
    </w:p>
    <w:p/>
    <w:p/>
    <w:p/>
    <w:p>
      <w:pPr>
        <w:pStyle w:val="2"/>
      </w:pPr>
      <w:bookmarkStart w:id="36" w:name="_Toc528744745"/>
      <w:bookmarkStart w:id="37" w:name="_Toc500243973"/>
      <w:r>
        <w:t>DC-DC</w:t>
      </w:r>
      <w:r>
        <w:rPr>
          <w:rFonts w:hint="eastAsia"/>
        </w:rPr>
        <w:t>开关稳流电源模块的设计和实现</w:t>
      </w:r>
      <w:bookmarkEnd w:id="36"/>
    </w:p>
    <w:p>
      <w:pPr>
        <w:pStyle w:val="3"/>
      </w:pPr>
      <w:bookmarkStart w:id="38" w:name="_Toc533107438"/>
      <w:r>
        <w:t>主要功能和设计指标</w:t>
      </w:r>
      <w:bookmarkEnd w:id="38"/>
    </w:p>
    <w:p>
      <w:pPr>
        <w:pStyle w:val="4"/>
      </w:pPr>
      <w:bookmarkStart w:id="39" w:name="_Toc533107439"/>
      <w:r>
        <w:t>主要功能</w:t>
      </w:r>
      <w:bookmarkEnd w:id="39"/>
    </w:p>
    <w:p>
      <w:r>
        <w:t>DC-DC开关稳流电源模块在DC-DC稳压源模块的基础上进行改进，在实现单片机检测输出电压和电流的情况下，还能设定电流源输出电流值，主要功能如下：</w:t>
      </w:r>
    </w:p>
    <w:p>
      <w:pPr>
        <w:numPr>
          <w:ilvl w:val="0"/>
          <w:numId w:val="8"/>
        </w:numPr>
      </w:pPr>
      <w:r>
        <w:t>实现稳流源的限压在5V左右</w:t>
      </w:r>
    </w:p>
    <w:p>
      <w:pPr>
        <w:numPr>
          <w:ilvl w:val="0"/>
          <w:numId w:val="8"/>
        </w:numPr>
      </w:pPr>
      <w:r>
        <w:t>单片机指定稳流源输出电流值</w:t>
      </w:r>
    </w:p>
    <w:p>
      <w:pPr>
        <w:numPr>
          <w:ilvl w:val="0"/>
          <w:numId w:val="8"/>
        </w:numPr>
      </w:pPr>
      <w:r>
        <w:t>单片机监测稳流源输出电压和电流值</w:t>
      </w:r>
    </w:p>
    <w:p>
      <w:pPr>
        <w:numPr>
          <w:ilvl w:val="0"/>
          <w:numId w:val="8"/>
        </w:numPr>
      </w:pPr>
      <w:r>
        <w:t>在输入电压为10±0.1V和负载电阻合理的情况下，输出指定电流，输出电压和负载值呈       线性关系，若负载不符合条件则将触发限压保护。</w:t>
      </w:r>
    </w:p>
    <w:p>
      <w:pPr>
        <w:pStyle w:val="4"/>
      </w:pPr>
      <w:bookmarkStart w:id="40" w:name="_Toc533107440"/>
      <w:r>
        <w:t>设计指标</w:t>
      </w:r>
      <w:bookmarkEnd w:id="40"/>
    </w:p>
    <w:p>
      <w:pPr>
        <w:ind w:firstLine="0"/>
        <w:rPr>
          <w:bCs/>
          <w:szCs w:val="22"/>
        </w:rPr>
      </w:pPr>
    </w:p>
    <w:tbl>
      <w:tblPr>
        <w:tblStyle w:val="43"/>
        <w:tblW w:w="74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0"/>
        <w:gridCol w:w="2141"/>
        <w:gridCol w:w="40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0" w:type="dxa"/>
            <w:tcMar>
              <w:top w:w="57" w:type="dxa"/>
              <w:bottom w:w="57" w:type="dxa"/>
            </w:tcMar>
          </w:tcPr>
          <w:p>
            <w:pPr>
              <w:spacing w:before="100" w:beforeAutospacing="1" w:after="100" w:afterAutospacing="1" w:line="0" w:lineRule="atLeast"/>
              <w:ind w:firstLine="0"/>
              <w:jc w:val="center"/>
              <w:rPr>
                <w:rFonts w:cs="宋体"/>
                <w:b/>
                <w:color w:val="000000"/>
                <w:szCs w:val="21"/>
              </w:rPr>
            </w:pPr>
            <w:r>
              <w:rPr>
                <w:rFonts w:hint="eastAsia" w:cs="宋体"/>
                <w:b/>
                <w:color w:val="000000"/>
                <w:szCs w:val="21"/>
              </w:rPr>
              <w:t>检测项目</w:t>
            </w:r>
          </w:p>
        </w:tc>
        <w:tc>
          <w:tcPr>
            <w:tcW w:w="2141" w:type="dxa"/>
          </w:tcPr>
          <w:p>
            <w:pPr>
              <w:spacing w:before="100" w:beforeAutospacing="1" w:after="100" w:afterAutospacing="1" w:line="0" w:lineRule="atLeast"/>
              <w:jc w:val="center"/>
              <w:rPr>
                <w:rFonts w:cs="宋体"/>
                <w:b/>
                <w:color w:val="000000"/>
                <w:szCs w:val="21"/>
              </w:rPr>
            </w:pPr>
            <w:r>
              <w:rPr>
                <w:rFonts w:hint="eastAsia" w:cs="宋体"/>
                <w:b/>
                <w:color w:val="000000"/>
                <w:szCs w:val="21"/>
              </w:rPr>
              <w:t>检测条件</w:t>
            </w:r>
          </w:p>
        </w:tc>
        <w:tc>
          <w:tcPr>
            <w:tcW w:w="4033" w:type="dxa"/>
          </w:tcPr>
          <w:p>
            <w:pPr>
              <w:spacing w:before="100" w:beforeAutospacing="1" w:after="100" w:afterAutospacing="1" w:line="0" w:lineRule="atLeast"/>
              <w:ind w:firstLine="1265" w:firstLineChars="600"/>
              <w:rPr>
                <w:rFonts w:cs="宋体"/>
                <w:b/>
                <w:color w:val="000000"/>
                <w:szCs w:val="21"/>
              </w:rPr>
            </w:pPr>
            <w:r>
              <w:rPr>
                <w:rFonts w:cs="宋体"/>
                <w:b/>
                <w:color w:val="000000"/>
                <w:szCs w:val="21"/>
              </w:rPr>
              <w:t>检测指标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320" w:type="dxa"/>
            <w:vMerge w:val="restart"/>
            <w:tcMar>
              <w:top w:w="57" w:type="dxa"/>
              <w:bottom w:w="57" w:type="dxa"/>
            </w:tcMar>
          </w:tcPr>
          <w:p>
            <w:pPr>
              <w:spacing w:line="0" w:lineRule="atLeast"/>
              <w:ind w:firstLine="0"/>
              <w:rPr>
                <w:rFonts w:cs="宋体"/>
                <w:color w:val="000000"/>
                <w:sz w:val="18"/>
                <w:szCs w:val="18"/>
              </w:rPr>
            </w:pPr>
            <w:r>
              <w:rPr>
                <w:rFonts w:hint="eastAsia" w:cs="宋体"/>
                <w:color w:val="000000"/>
                <w:sz w:val="18"/>
                <w:szCs w:val="18"/>
              </w:rPr>
              <w:t>输出电流绝对精度</w:t>
            </w:r>
          </w:p>
          <w:p>
            <w:pPr>
              <w:spacing w:line="0" w:lineRule="atLeast"/>
              <w:rPr>
                <w:rFonts w:cs="宋体"/>
                <w:color w:val="000000"/>
                <w:sz w:val="18"/>
                <w:szCs w:val="18"/>
              </w:rPr>
            </w:pPr>
          </w:p>
        </w:tc>
        <w:tc>
          <w:tcPr>
            <w:tcW w:w="2141" w:type="dxa"/>
            <w:tcMar>
              <w:top w:w="57" w:type="dxa"/>
              <w:bottom w:w="57" w:type="dxa"/>
            </w:tcMar>
          </w:tcPr>
          <w:p>
            <w:pPr>
              <w:spacing w:line="0" w:lineRule="atLeast"/>
              <w:ind w:firstLine="0"/>
              <w:rPr>
                <w:rFonts w:ascii="宋体" w:hAnsi="宋体" w:cs="宋体"/>
                <w:color w:val="000000"/>
                <w:sz w:val="18"/>
                <w:szCs w:val="18"/>
              </w:rPr>
            </w:pPr>
            <w:r>
              <w:rPr>
                <w:rFonts w:hint="eastAsia" w:cs="宋体"/>
                <w:color w:val="000000"/>
                <w:sz w:val="18"/>
                <w:szCs w:val="18"/>
              </w:rPr>
              <w:t>输入10.0V</w:t>
            </w:r>
            <w:r>
              <w:rPr>
                <w:rFonts w:ascii="宋体" w:hAnsi="宋体" w:cs="宋体"/>
                <w:color w:val="000000"/>
                <w:sz w:val="18"/>
                <w:szCs w:val="18"/>
              </w:rPr>
              <w:t>±</w:t>
            </w:r>
            <w:r>
              <w:rPr>
                <w:rFonts w:cs="宋体"/>
                <w:color w:val="000000"/>
                <w:sz w:val="18"/>
                <w:szCs w:val="18"/>
              </w:rPr>
              <w:t>0.1V</w:t>
            </w:r>
            <w:r>
              <w:rPr>
                <w:rFonts w:hint="eastAsia" w:cs="宋体"/>
                <w:color w:val="000000"/>
                <w:sz w:val="18"/>
                <w:szCs w:val="18"/>
              </w:rPr>
              <w:t>；</w:t>
            </w:r>
          </w:p>
          <w:p>
            <w:pPr>
              <w:spacing w:line="0" w:lineRule="atLeast"/>
              <w:ind w:firstLine="0"/>
              <w:rPr>
                <w:rFonts w:cs="宋体"/>
                <w:color w:val="000000"/>
                <w:sz w:val="18"/>
                <w:szCs w:val="18"/>
              </w:rPr>
            </w:pPr>
            <w:r>
              <w:rPr>
                <w:rFonts w:hint="eastAsia" w:cs="宋体"/>
                <w:color w:val="000000"/>
                <w:sz w:val="18"/>
                <w:szCs w:val="18"/>
              </w:rPr>
              <w:t>设定输出电流0.1、0.2或0.3A</w:t>
            </w:r>
          </w:p>
          <w:p>
            <w:pPr>
              <w:spacing w:line="0" w:lineRule="atLeast"/>
              <w:ind w:firstLine="0"/>
              <w:rPr>
                <w:rFonts w:cs="宋体"/>
                <w:color w:val="000000"/>
                <w:sz w:val="18"/>
                <w:szCs w:val="18"/>
              </w:rPr>
            </w:pPr>
            <w:r>
              <w:rPr>
                <w:rFonts w:hint="eastAsia" w:cs="宋体"/>
                <w:color w:val="000000"/>
                <w:sz w:val="18"/>
                <w:szCs w:val="18"/>
              </w:rPr>
              <w:t>R</w:t>
            </w:r>
            <w:r>
              <w:rPr>
                <w:rFonts w:hint="eastAsia" w:cs="宋体"/>
                <w:color w:val="000000"/>
                <w:sz w:val="18"/>
                <w:szCs w:val="18"/>
                <w:vertAlign w:val="subscript"/>
              </w:rPr>
              <w:t>load</w:t>
            </w:r>
            <w:r>
              <w:rPr>
                <w:rFonts w:hint="eastAsia" w:cs="宋体"/>
                <w:color w:val="000000"/>
                <w:sz w:val="18"/>
                <w:szCs w:val="18"/>
              </w:rPr>
              <w:t>=5.1</w:t>
            </w:r>
            <w:r>
              <w:rPr>
                <w:rFonts w:hint="eastAsia" w:ascii="宋体" w:hAnsi="宋体" w:cs="宋体"/>
                <w:color w:val="000000"/>
                <w:sz w:val="18"/>
                <w:szCs w:val="18"/>
              </w:rPr>
              <w:t>Ω或10Ω</w:t>
            </w:r>
          </w:p>
        </w:tc>
        <w:tc>
          <w:tcPr>
            <w:tcW w:w="4033" w:type="dxa"/>
          </w:tcPr>
          <w:p>
            <w:pPr>
              <w:spacing w:line="0" w:lineRule="atLeast"/>
              <w:ind w:firstLine="0"/>
              <w:rPr>
                <w:rFonts w:cs="宋体"/>
                <w:color w:val="000000"/>
                <w:sz w:val="18"/>
                <w:szCs w:val="18"/>
              </w:rPr>
            </w:pPr>
            <w:r>
              <w:rPr>
                <w:rFonts w:hint="eastAsia" w:cs="宋体"/>
                <w:color w:val="000000"/>
                <w:sz w:val="18"/>
                <w:szCs w:val="18"/>
              </w:rPr>
              <w:t>围绕精确数值</w:t>
            </w:r>
            <w:r>
              <w:rPr>
                <w:rFonts w:ascii="Calibri" w:hAnsi="Calibri" w:cs="Calibri"/>
                <w:color w:val="000000"/>
                <w:sz w:val="18"/>
                <w:szCs w:val="18"/>
              </w:rPr>
              <w:t>±</w:t>
            </w:r>
            <w:r>
              <w:rPr>
                <w:rFonts w:hint="eastAsia" w:cs="宋体"/>
                <w:color w:val="000000"/>
                <w:sz w:val="18"/>
                <w:szCs w:val="18"/>
              </w:rPr>
              <w:t>0.5</w:t>
            </w:r>
            <w:r>
              <w:rPr>
                <w:rFonts w:cs="宋体"/>
                <w:color w:val="000000"/>
                <w:sz w:val="18"/>
                <w:szCs w:val="18"/>
              </w:rPr>
              <w:t>m</w:t>
            </w:r>
            <w:r>
              <w:rPr>
                <w:rFonts w:hint="eastAsia" w:cs="宋体"/>
                <w:color w:val="000000"/>
                <w:sz w:val="18"/>
                <w:szCs w:val="18"/>
              </w:rPr>
              <w:t>V以内波动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320" w:type="dxa"/>
            <w:vMerge w:val="continue"/>
            <w:tcMar>
              <w:top w:w="57" w:type="dxa"/>
              <w:bottom w:w="57" w:type="dxa"/>
            </w:tcMar>
          </w:tcPr>
          <w:p>
            <w:pPr>
              <w:spacing w:line="0" w:lineRule="atLeast"/>
              <w:rPr>
                <w:rFonts w:cs="宋体"/>
                <w:color w:val="000000"/>
                <w:sz w:val="18"/>
                <w:szCs w:val="18"/>
              </w:rPr>
            </w:pPr>
          </w:p>
        </w:tc>
        <w:tc>
          <w:tcPr>
            <w:tcW w:w="2141" w:type="dxa"/>
            <w:tcMar>
              <w:top w:w="57" w:type="dxa"/>
              <w:bottom w:w="57" w:type="dxa"/>
            </w:tcMar>
          </w:tcPr>
          <w:p>
            <w:pPr>
              <w:spacing w:line="0" w:lineRule="atLeast"/>
              <w:ind w:firstLine="0"/>
              <w:rPr>
                <w:rFonts w:cs="宋体"/>
                <w:color w:val="000000"/>
                <w:sz w:val="18"/>
                <w:szCs w:val="18"/>
              </w:rPr>
            </w:pPr>
            <w:r>
              <w:rPr>
                <w:rFonts w:hint="eastAsia" w:cs="宋体"/>
                <w:color w:val="000000"/>
                <w:sz w:val="18"/>
                <w:szCs w:val="18"/>
              </w:rPr>
              <w:t>输入10.0V</w:t>
            </w:r>
            <w:r>
              <w:rPr>
                <w:rFonts w:ascii="宋体" w:hAnsi="宋体" w:cs="宋体"/>
                <w:color w:val="000000"/>
                <w:sz w:val="18"/>
                <w:szCs w:val="18"/>
              </w:rPr>
              <w:t>±</w:t>
            </w:r>
            <w:r>
              <w:rPr>
                <w:rFonts w:cs="宋体"/>
                <w:color w:val="000000"/>
                <w:sz w:val="18"/>
                <w:szCs w:val="18"/>
              </w:rPr>
              <w:t>0.1V</w:t>
            </w:r>
            <w:r>
              <w:rPr>
                <w:rFonts w:hint="eastAsia" w:cs="宋体"/>
                <w:color w:val="000000"/>
                <w:sz w:val="18"/>
                <w:szCs w:val="18"/>
              </w:rPr>
              <w:t>；</w:t>
            </w:r>
          </w:p>
          <w:p>
            <w:pPr>
              <w:spacing w:line="0" w:lineRule="atLeast"/>
              <w:ind w:firstLine="0"/>
              <w:rPr>
                <w:rFonts w:cs="宋体"/>
                <w:color w:val="000000"/>
                <w:sz w:val="18"/>
                <w:szCs w:val="18"/>
              </w:rPr>
            </w:pPr>
            <w:r>
              <w:rPr>
                <w:rFonts w:hint="eastAsia" w:cs="宋体"/>
                <w:color w:val="000000"/>
                <w:sz w:val="18"/>
                <w:szCs w:val="18"/>
              </w:rPr>
              <w:t>设定输出电流0.8A</w:t>
            </w:r>
          </w:p>
          <w:p>
            <w:pPr>
              <w:spacing w:line="0" w:lineRule="atLeast"/>
              <w:ind w:firstLine="0"/>
              <w:rPr>
                <w:rFonts w:cs="宋体"/>
                <w:color w:val="000000"/>
                <w:sz w:val="18"/>
                <w:szCs w:val="18"/>
              </w:rPr>
            </w:pPr>
            <w:r>
              <w:rPr>
                <w:rFonts w:hint="eastAsia" w:cs="宋体"/>
                <w:color w:val="000000"/>
                <w:sz w:val="18"/>
                <w:szCs w:val="18"/>
              </w:rPr>
              <w:t>R</w:t>
            </w:r>
            <w:r>
              <w:rPr>
                <w:rFonts w:hint="eastAsia" w:cs="宋体"/>
                <w:color w:val="000000"/>
                <w:sz w:val="18"/>
                <w:szCs w:val="18"/>
                <w:vertAlign w:val="subscript"/>
              </w:rPr>
              <w:t>load</w:t>
            </w:r>
            <w:r>
              <w:rPr>
                <w:rFonts w:hint="eastAsia" w:cs="宋体"/>
                <w:color w:val="000000"/>
                <w:sz w:val="18"/>
                <w:szCs w:val="18"/>
              </w:rPr>
              <w:t>=3</w:t>
            </w:r>
            <w:r>
              <w:rPr>
                <w:rFonts w:hint="eastAsia" w:ascii="宋体" w:hAnsi="宋体" w:cs="宋体"/>
                <w:color w:val="000000"/>
                <w:sz w:val="18"/>
                <w:szCs w:val="18"/>
              </w:rPr>
              <w:t>Ω或5.1Ω</w:t>
            </w:r>
          </w:p>
        </w:tc>
        <w:tc>
          <w:tcPr>
            <w:tcW w:w="4033" w:type="dxa"/>
          </w:tcPr>
          <w:p>
            <w:pPr>
              <w:spacing w:line="0" w:lineRule="atLeast"/>
              <w:ind w:firstLine="0"/>
              <w:rPr>
                <w:rFonts w:cs="宋体"/>
                <w:color w:val="000000"/>
                <w:sz w:val="18"/>
                <w:szCs w:val="18"/>
              </w:rPr>
            </w:pPr>
            <w:r>
              <w:rPr>
                <w:rFonts w:hint="eastAsia" w:cs="宋体"/>
                <w:color w:val="000000"/>
                <w:sz w:val="18"/>
                <w:szCs w:val="18"/>
              </w:rPr>
              <w:t>78.0~82.0</w:t>
            </w:r>
            <w:r>
              <w:rPr>
                <w:rFonts w:cs="宋体"/>
                <w:color w:val="000000"/>
                <w:sz w:val="18"/>
                <w:szCs w:val="18"/>
              </w:rPr>
              <w:t>m</w:t>
            </w:r>
            <w:r>
              <w:rPr>
                <w:rFonts w:hint="eastAsia" w:cs="宋体"/>
                <w:color w:val="000000"/>
                <w:sz w:val="18"/>
                <w:szCs w:val="18"/>
              </w:rPr>
              <w:t>V波动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320" w:type="dxa"/>
            <w:vMerge w:val="restart"/>
            <w:tcMar>
              <w:top w:w="57" w:type="dxa"/>
              <w:bottom w:w="57" w:type="dxa"/>
            </w:tcMar>
          </w:tcPr>
          <w:p>
            <w:pPr>
              <w:spacing w:line="0" w:lineRule="atLeast"/>
              <w:ind w:firstLine="0"/>
              <w:rPr>
                <w:rFonts w:cs="宋体"/>
                <w:color w:val="000000"/>
                <w:sz w:val="18"/>
                <w:szCs w:val="18"/>
              </w:rPr>
            </w:pPr>
            <w:r>
              <w:rPr>
                <w:rFonts w:hint="eastAsia" w:cs="宋体"/>
                <w:color w:val="000000"/>
                <w:sz w:val="18"/>
                <w:szCs w:val="18"/>
              </w:rPr>
              <w:t>输出限压保护和恢复</w:t>
            </w:r>
          </w:p>
          <w:p>
            <w:pPr>
              <w:spacing w:line="0" w:lineRule="atLeast"/>
              <w:rPr>
                <w:rFonts w:cs="宋体"/>
                <w:color w:val="000000"/>
                <w:sz w:val="18"/>
                <w:szCs w:val="18"/>
              </w:rPr>
            </w:pPr>
          </w:p>
        </w:tc>
        <w:tc>
          <w:tcPr>
            <w:tcW w:w="2141" w:type="dxa"/>
            <w:vMerge w:val="restart"/>
            <w:tcMar>
              <w:top w:w="57" w:type="dxa"/>
              <w:bottom w:w="57" w:type="dxa"/>
            </w:tcMar>
          </w:tcPr>
          <w:p>
            <w:pPr>
              <w:spacing w:line="0" w:lineRule="atLeast"/>
              <w:ind w:firstLine="0"/>
              <w:rPr>
                <w:rFonts w:cs="宋体"/>
                <w:color w:val="000000"/>
                <w:sz w:val="18"/>
                <w:szCs w:val="18"/>
              </w:rPr>
            </w:pPr>
            <w:r>
              <w:rPr>
                <w:rFonts w:cs="宋体"/>
                <w:color w:val="000000"/>
                <w:sz w:val="18"/>
                <w:szCs w:val="18"/>
              </w:rPr>
              <w:t>输入电压</w:t>
            </w:r>
            <w:r>
              <w:rPr>
                <w:rFonts w:hint="eastAsia" w:cs="宋体"/>
                <w:color w:val="000000"/>
                <w:sz w:val="18"/>
                <w:szCs w:val="18"/>
              </w:rPr>
              <w:t>10.0V</w:t>
            </w:r>
            <w:r>
              <w:rPr>
                <w:rFonts w:ascii="宋体" w:hAnsi="宋体" w:cs="宋体"/>
                <w:color w:val="000000"/>
                <w:sz w:val="18"/>
                <w:szCs w:val="18"/>
              </w:rPr>
              <w:t>±</w:t>
            </w:r>
            <w:r>
              <w:rPr>
                <w:rFonts w:cs="宋体"/>
                <w:color w:val="000000"/>
                <w:sz w:val="18"/>
                <w:szCs w:val="18"/>
              </w:rPr>
              <w:t>0.1V</w:t>
            </w:r>
            <w:r>
              <w:rPr>
                <w:rFonts w:hint="eastAsia" w:cs="宋体"/>
                <w:color w:val="000000"/>
                <w:sz w:val="18"/>
                <w:szCs w:val="18"/>
              </w:rPr>
              <w:t>；设定输出电流1</w:t>
            </w:r>
            <w:r>
              <w:rPr>
                <w:rFonts w:cs="宋体"/>
                <w:color w:val="000000"/>
                <w:sz w:val="18"/>
                <w:szCs w:val="18"/>
              </w:rPr>
              <w:t>.0</w:t>
            </w:r>
            <w:r>
              <w:rPr>
                <w:rFonts w:hint="eastAsia" w:cs="宋体"/>
                <w:color w:val="000000"/>
                <w:sz w:val="18"/>
                <w:szCs w:val="18"/>
              </w:rPr>
              <w:t>A</w:t>
            </w:r>
          </w:p>
        </w:tc>
        <w:tc>
          <w:tcPr>
            <w:tcW w:w="4033" w:type="dxa"/>
            <w:vMerge w:val="restart"/>
          </w:tcPr>
          <w:p>
            <w:pPr>
              <w:spacing w:line="0" w:lineRule="atLeast"/>
              <w:ind w:firstLine="0"/>
              <w:rPr>
                <w:rFonts w:cs="宋体"/>
                <w:color w:val="000000"/>
                <w:sz w:val="18"/>
                <w:szCs w:val="18"/>
              </w:rPr>
            </w:pPr>
            <w:r>
              <w:rPr>
                <w:rFonts w:hint="eastAsia" w:cs="宋体"/>
                <w:color w:val="000000"/>
                <w:sz w:val="18"/>
                <w:szCs w:val="18"/>
              </w:rPr>
              <w:t>限压输出5.0~5.4V，且更换负载电阻后输出电流恢复正常</w:t>
            </w:r>
            <w:r>
              <w:rPr>
                <w:rFonts w:cs="宋体"/>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320" w:type="dxa"/>
            <w:vMerge w:val="continue"/>
            <w:tcMar>
              <w:top w:w="57" w:type="dxa"/>
              <w:bottom w:w="57" w:type="dxa"/>
            </w:tcMar>
          </w:tcPr>
          <w:p>
            <w:pPr>
              <w:spacing w:line="0" w:lineRule="atLeast"/>
              <w:rPr>
                <w:rFonts w:cs="宋体"/>
                <w:color w:val="000000"/>
                <w:sz w:val="18"/>
                <w:szCs w:val="18"/>
              </w:rPr>
            </w:pPr>
          </w:p>
        </w:tc>
        <w:tc>
          <w:tcPr>
            <w:tcW w:w="2141" w:type="dxa"/>
            <w:vMerge w:val="continue"/>
            <w:tcMar>
              <w:top w:w="57" w:type="dxa"/>
              <w:bottom w:w="57" w:type="dxa"/>
            </w:tcMar>
          </w:tcPr>
          <w:p>
            <w:pPr>
              <w:spacing w:line="0" w:lineRule="atLeast"/>
              <w:rPr>
                <w:rFonts w:cs="宋体"/>
                <w:color w:val="000000"/>
                <w:sz w:val="18"/>
                <w:szCs w:val="18"/>
              </w:rPr>
            </w:pPr>
          </w:p>
        </w:tc>
        <w:tc>
          <w:tcPr>
            <w:tcW w:w="4033" w:type="dxa"/>
            <w:vMerge w:val="continue"/>
          </w:tcPr>
          <w:p>
            <w:pPr>
              <w:spacing w:line="0" w:lineRule="atLeast"/>
              <w:rPr>
                <w:rFonts w:cs="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0" w:type="dxa"/>
            <w:vMerge w:val="restart"/>
            <w:tcMar>
              <w:top w:w="57" w:type="dxa"/>
              <w:bottom w:w="57" w:type="dxa"/>
            </w:tcMar>
          </w:tcPr>
          <w:p>
            <w:pPr>
              <w:spacing w:line="0" w:lineRule="atLeast"/>
              <w:ind w:firstLine="0"/>
              <w:rPr>
                <w:rFonts w:cs="宋体"/>
                <w:color w:val="000000"/>
                <w:sz w:val="18"/>
                <w:szCs w:val="18"/>
              </w:rPr>
            </w:pPr>
            <w:r>
              <w:rPr>
                <w:rFonts w:hint="eastAsia" w:cs="宋体"/>
                <w:color w:val="000000"/>
                <w:sz w:val="18"/>
                <w:szCs w:val="18"/>
              </w:rPr>
              <w:t>单片机监测电压和电流</w:t>
            </w:r>
          </w:p>
          <w:p>
            <w:pPr>
              <w:spacing w:line="0" w:lineRule="atLeast"/>
              <w:rPr>
                <w:rFonts w:cs="宋体"/>
                <w:color w:val="000000"/>
                <w:sz w:val="18"/>
                <w:szCs w:val="18"/>
              </w:rPr>
            </w:pPr>
          </w:p>
        </w:tc>
        <w:tc>
          <w:tcPr>
            <w:tcW w:w="2141" w:type="dxa"/>
            <w:vMerge w:val="restart"/>
            <w:tcMar>
              <w:top w:w="57" w:type="dxa"/>
              <w:bottom w:w="57" w:type="dxa"/>
            </w:tcMar>
          </w:tcPr>
          <w:p>
            <w:pPr>
              <w:spacing w:line="0" w:lineRule="atLeast"/>
              <w:ind w:firstLine="0"/>
              <w:rPr>
                <w:rFonts w:cs="宋体"/>
                <w:color w:val="000000"/>
                <w:sz w:val="18"/>
                <w:szCs w:val="18"/>
              </w:rPr>
            </w:pPr>
            <w:r>
              <w:rPr>
                <w:rFonts w:hint="eastAsia" w:cs="宋体"/>
                <w:color w:val="000000"/>
                <w:sz w:val="18"/>
                <w:szCs w:val="18"/>
              </w:rPr>
              <w:t>输入10.0V</w:t>
            </w:r>
            <w:r>
              <w:rPr>
                <w:rFonts w:ascii="宋体" w:hAnsi="宋体" w:cs="宋体"/>
                <w:color w:val="000000"/>
                <w:sz w:val="18"/>
                <w:szCs w:val="18"/>
              </w:rPr>
              <w:t>±</w:t>
            </w:r>
            <w:r>
              <w:rPr>
                <w:rFonts w:cs="宋体"/>
                <w:color w:val="000000"/>
                <w:sz w:val="18"/>
                <w:szCs w:val="18"/>
              </w:rPr>
              <w:t>0.1V</w:t>
            </w:r>
            <w:r>
              <w:rPr>
                <w:rFonts w:hint="eastAsia" w:cs="宋体"/>
                <w:color w:val="000000"/>
                <w:sz w:val="18"/>
                <w:szCs w:val="18"/>
              </w:rPr>
              <w:t>；任选一种输出</w:t>
            </w:r>
            <w:r>
              <w:rPr>
                <w:rFonts w:hint="eastAsia" w:ascii="宋体" w:hAnsi="宋体" w:cs="宋体"/>
                <w:color w:val="000000"/>
                <w:sz w:val="18"/>
                <w:szCs w:val="18"/>
              </w:rPr>
              <w:t>≥</w:t>
            </w:r>
            <w:r>
              <w:rPr>
                <w:rFonts w:hint="eastAsia" w:cs="宋体"/>
                <w:color w:val="000000"/>
                <w:sz w:val="18"/>
                <w:szCs w:val="18"/>
              </w:rPr>
              <w:t>0.5A的工作状态进行检测</w:t>
            </w:r>
          </w:p>
        </w:tc>
        <w:tc>
          <w:tcPr>
            <w:tcW w:w="4033" w:type="dxa"/>
          </w:tcPr>
          <w:p>
            <w:pPr>
              <w:spacing w:line="0" w:lineRule="atLeast"/>
              <w:ind w:firstLine="0"/>
              <w:rPr>
                <w:rFonts w:cs="宋体"/>
                <w:color w:val="000000"/>
                <w:sz w:val="18"/>
                <w:szCs w:val="18"/>
              </w:rPr>
            </w:pPr>
            <w:r>
              <w:rPr>
                <w:rFonts w:cs="宋体"/>
                <w:color w:val="000000"/>
                <w:sz w:val="18"/>
                <w:szCs w:val="18"/>
              </w:rPr>
              <w:t>输出电压</w:t>
            </w:r>
            <w:r>
              <w:rPr>
                <w:rFonts w:hint="eastAsia" w:cs="宋体"/>
                <w:color w:val="000000"/>
                <w:sz w:val="18"/>
                <w:szCs w:val="18"/>
              </w:rPr>
              <w:t>误差小于等于0.02V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0" w:type="dxa"/>
            <w:vMerge w:val="continue"/>
            <w:tcMar>
              <w:top w:w="57" w:type="dxa"/>
              <w:bottom w:w="57" w:type="dxa"/>
            </w:tcMar>
          </w:tcPr>
          <w:p>
            <w:pPr>
              <w:spacing w:line="0" w:lineRule="atLeast"/>
              <w:rPr>
                <w:rFonts w:cs="宋体"/>
                <w:color w:val="000000"/>
                <w:sz w:val="18"/>
                <w:szCs w:val="18"/>
              </w:rPr>
            </w:pPr>
          </w:p>
        </w:tc>
        <w:tc>
          <w:tcPr>
            <w:tcW w:w="2141" w:type="dxa"/>
            <w:vMerge w:val="continue"/>
            <w:tcMar>
              <w:top w:w="57" w:type="dxa"/>
              <w:bottom w:w="57" w:type="dxa"/>
            </w:tcMar>
          </w:tcPr>
          <w:p>
            <w:pPr>
              <w:spacing w:line="0" w:lineRule="atLeast"/>
              <w:rPr>
                <w:rFonts w:cs="宋体"/>
                <w:color w:val="000000"/>
                <w:sz w:val="18"/>
                <w:szCs w:val="18"/>
              </w:rPr>
            </w:pPr>
          </w:p>
        </w:tc>
        <w:tc>
          <w:tcPr>
            <w:tcW w:w="4033" w:type="dxa"/>
          </w:tcPr>
          <w:p>
            <w:pPr>
              <w:spacing w:line="0" w:lineRule="atLeast"/>
              <w:ind w:firstLine="0"/>
              <w:rPr>
                <w:rFonts w:cs="宋体"/>
                <w:color w:val="000000"/>
                <w:sz w:val="18"/>
                <w:szCs w:val="18"/>
              </w:rPr>
            </w:pPr>
            <w:r>
              <w:rPr>
                <w:rFonts w:cs="宋体"/>
                <w:color w:val="000000"/>
                <w:sz w:val="18"/>
                <w:szCs w:val="18"/>
              </w:rPr>
              <w:t>输出电流</w:t>
            </w:r>
            <w:r>
              <w:rPr>
                <w:rFonts w:hint="eastAsia" w:cs="宋体"/>
                <w:color w:val="000000"/>
                <w:sz w:val="18"/>
                <w:szCs w:val="18"/>
              </w:rPr>
              <w:t>误差小于等于0.01</w:t>
            </w:r>
            <w:r>
              <w:rPr>
                <w:rFonts w:cs="宋体"/>
                <w:color w:val="000000"/>
                <w:sz w:val="18"/>
                <w:szCs w:val="18"/>
              </w:rPr>
              <w:t>A</w:t>
            </w:r>
          </w:p>
        </w:tc>
      </w:tr>
    </w:tbl>
    <w:p>
      <w:pPr>
        <w:jc w:val="center"/>
        <w:rPr>
          <w:bCs/>
          <w:sz w:val="18"/>
          <w:szCs w:val="18"/>
          <w:vertAlign w:val="superscript"/>
        </w:rPr>
      </w:pPr>
      <w:r>
        <w:rPr>
          <w:bCs/>
          <w:sz w:val="18"/>
          <w:szCs w:val="18"/>
        </w:rPr>
        <w:t>表</w:t>
      </w:r>
      <w:r>
        <w:rPr>
          <w:rFonts w:hint="eastAsia"/>
          <w:bCs/>
          <w:sz w:val="18"/>
          <w:szCs w:val="18"/>
        </w:rPr>
        <w:t xml:space="preserve"> 4 </w:t>
      </w:r>
      <w:r>
        <w:rPr>
          <w:bCs/>
          <w:sz w:val="18"/>
          <w:szCs w:val="18"/>
        </w:rPr>
        <w:t xml:space="preserve"> DC-DC开关稳流电源设计指标</w:t>
      </w:r>
      <w:r>
        <w:rPr>
          <w:rFonts w:hint="eastAsia"/>
          <w:bCs/>
          <w:sz w:val="18"/>
          <w:szCs w:val="18"/>
          <w:vertAlign w:val="superscript"/>
        </w:rPr>
        <w:t>[11</w:t>
      </w:r>
      <w:r>
        <w:rPr>
          <w:bCs/>
          <w:sz w:val="18"/>
          <w:szCs w:val="18"/>
          <w:vertAlign w:val="superscript"/>
        </w:rPr>
        <w:t>]</w:t>
      </w:r>
    </w:p>
    <w:p>
      <w:pPr>
        <w:pStyle w:val="3"/>
      </w:pPr>
      <w:bookmarkStart w:id="41" w:name="_Toc533107441"/>
      <w:r>
        <w:t>电路原理</w:t>
      </w:r>
      <w:bookmarkEnd w:id="41"/>
    </w:p>
    <w:p>
      <w:pPr>
        <w:pStyle w:val="4"/>
      </w:pPr>
      <w:bookmarkStart w:id="42" w:name="_Toc533107442"/>
      <w:r>
        <w:rPr>
          <w:szCs w:val="22"/>
        </w:rPr>
        <w:t>电路整体原理</w:t>
      </w:r>
      <w:bookmarkEnd w:id="42"/>
    </w:p>
    <w:p>
      <w:pPr>
        <w:rPr>
          <w:szCs w:val="22"/>
        </w:rPr>
      </w:pPr>
      <w:r>
        <w:rPr>
          <w:szCs w:val="22"/>
        </w:rPr>
        <w:t>DC-DC 开关稳流源的整体电路设计基于DC-DC开关稳压源的设计原理图改造而</w:t>
      </w:r>
      <w:r>
        <w:rPr>
          <w:rFonts w:hint="eastAsia"/>
          <w:szCs w:val="22"/>
        </w:rPr>
        <w:t>来，大部分与</w:t>
      </w:r>
      <w:r>
        <w:rPr>
          <w:szCs w:val="22"/>
        </w:rPr>
        <w:t>稳压源设计类似，在此不多做阐述，仅描述稳流功能的实现。DC-DC 开关稳流源在稳压源的基础上，添加误差放大电路，确定电流误差后，以DAC6571 为核心控制器件，单片机通过I2C程控DAC6571的输出，作为设定的电流值；该电流值再通过差分放大电路开环控制稳流源电流的实际输出， 稳流源改装方案</w:t>
      </w:r>
      <w:r>
        <w:rPr>
          <w:rFonts w:hint="eastAsia"/>
          <w:bCs/>
          <w:sz w:val="18"/>
          <w:szCs w:val="18"/>
          <w:vertAlign w:val="superscript"/>
        </w:rPr>
        <w:t>[12]</w:t>
      </w:r>
      <w:r>
        <w:rPr>
          <w:szCs w:val="22"/>
        </w:rPr>
        <w:t>如</w:t>
      </w:r>
      <w:r>
        <w:rPr>
          <w:rFonts w:hint="eastAsia"/>
          <w:szCs w:val="22"/>
        </w:rPr>
        <w:t>下</w:t>
      </w:r>
      <w:r>
        <w:rPr>
          <w:szCs w:val="22"/>
        </w:rPr>
        <w:t>图</w:t>
      </w:r>
      <w:r>
        <w:rPr>
          <w:rFonts w:hint="eastAsia"/>
          <w:szCs w:val="22"/>
        </w:rPr>
        <w:t>所示：</w:t>
      </w:r>
    </w:p>
    <w:p>
      <w:pPr>
        <w:rPr>
          <w:szCs w:val="22"/>
        </w:rPr>
      </w:pPr>
      <w:r>
        <w:rPr>
          <w:rFonts w:hint="eastAsia"/>
          <w:szCs w:val="22"/>
        </w:rPr>
        <w:drawing>
          <wp:inline distT="0" distB="0" distL="114300" distR="114300">
            <wp:extent cx="5303520" cy="3623310"/>
            <wp:effectExtent l="0" t="0" r="0" b="3810"/>
            <wp:docPr id="88" name="图片 88"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捕获"/>
                    <pic:cNvPicPr>
                      <a:picLocks noChangeAspect="1"/>
                    </pic:cNvPicPr>
                  </pic:nvPicPr>
                  <pic:blipFill>
                    <a:blip r:embed="rId88"/>
                    <a:stretch>
                      <a:fillRect/>
                    </a:stretch>
                  </pic:blipFill>
                  <pic:spPr>
                    <a:xfrm>
                      <a:off x="0" y="0"/>
                      <a:ext cx="5303520" cy="3623310"/>
                    </a:xfrm>
                    <a:prstGeom prst="rect">
                      <a:avLst/>
                    </a:prstGeom>
                  </pic:spPr>
                </pic:pic>
              </a:graphicData>
            </a:graphic>
          </wp:inline>
        </w:drawing>
      </w:r>
    </w:p>
    <w:p>
      <w:pPr>
        <w:jc w:val="center"/>
        <w:rPr>
          <w:bCs/>
          <w:sz w:val="18"/>
          <w:szCs w:val="18"/>
        </w:rPr>
      </w:pPr>
      <w:r>
        <w:rPr>
          <w:bCs/>
          <w:sz w:val="18"/>
          <w:szCs w:val="18"/>
        </w:rPr>
        <w:t>图</w:t>
      </w:r>
      <w:r>
        <w:rPr>
          <w:rFonts w:hint="eastAsia"/>
          <w:bCs/>
          <w:sz w:val="18"/>
          <w:szCs w:val="18"/>
        </w:rPr>
        <w:t>9</w:t>
      </w:r>
      <w:r>
        <w:rPr>
          <w:bCs/>
          <w:sz w:val="18"/>
          <w:szCs w:val="18"/>
        </w:rPr>
        <w:t xml:space="preserve"> 稳流源改装参考方案</w:t>
      </w:r>
    </w:p>
    <w:p>
      <w:pPr>
        <w:rPr>
          <w:szCs w:val="22"/>
        </w:rPr>
      </w:pPr>
      <w:r>
        <w:rPr>
          <w:rFonts w:hint="eastAsia"/>
          <w:szCs w:val="22"/>
        </w:rPr>
        <w:t>其具体</w:t>
      </w:r>
      <w:r>
        <w:rPr>
          <w:szCs w:val="22"/>
        </w:rPr>
        <w:t>工作原理如</w:t>
      </w:r>
      <w:r>
        <w:rPr>
          <w:rFonts w:hint="eastAsia"/>
          <w:szCs w:val="22"/>
        </w:rPr>
        <w:t>下图</w:t>
      </w:r>
      <w:r>
        <w:rPr>
          <w:szCs w:val="22"/>
        </w:rPr>
        <w:t>所示</w:t>
      </w:r>
      <w:r>
        <w:rPr>
          <w:rFonts w:hint="eastAsia"/>
          <w:szCs w:val="22"/>
        </w:rPr>
        <w:t>：</w:t>
      </w:r>
    </w:p>
    <w:p>
      <w:pPr>
        <w:rPr>
          <w:rFonts w:cs="宋体"/>
          <w:color w:val="000000"/>
          <w:szCs w:val="21"/>
        </w:rPr>
      </w:pPr>
      <w:r>
        <w:rPr>
          <w:rFonts w:cs="宋体"/>
          <w:color w:val="000000"/>
          <w:szCs w:val="21"/>
        </w:rPr>
        <mc:AlternateContent>
          <mc:Choice Requires="wpc">
            <w:drawing>
              <wp:inline distT="0" distB="0" distL="0" distR="0">
                <wp:extent cx="4622800" cy="2332355"/>
                <wp:effectExtent l="0" t="0" r="0" b="0"/>
                <wp:docPr id="142" name="画布 14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79" name="矩形 10"/>
                        <wps:cNvSpPr>
                          <a:spLocks noChangeArrowheads="1"/>
                        </wps:cNvSpPr>
                        <wps:spPr bwMode="auto">
                          <a:xfrm>
                            <a:off x="749300" y="245745"/>
                            <a:ext cx="1584325" cy="885825"/>
                          </a:xfrm>
                          <a:prstGeom prst="rect">
                            <a:avLst/>
                          </a:prstGeom>
                          <a:solidFill>
                            <a:srgbClr val="FFFFFF"/>
                          </a:solidFill>
                          <a:ln w="19050" algn="ctr">
                            <a:solidFill>
                              <a:srgbClr val="000000"/>
                            </a:solidFill>
                            <a:round/>
                          </a:ln>
                        </wps:spPr>
                        <wps:txbx>
                          <w:txbxContent>
                            <w:p>
                              <w:pPr>
                                <w:keepNext w:val="0"/>
                                <w:widowControl w:val="0"/>
                                <w:autoSpaceDE w:val="0"/>
                                <w:autoSpaceDN w:val="0"/>
                                <w:adjustRightInd w:val="0"/>
                                <w:spacing w:line="240" w:lineRule="auto"/>
                                <w:ind w:firstLine="0"/>
                                <w:jc w:val="center"/>
                                <w:rPr>
                                  <w:rFonts w:ascii="Arial" w:hAnsi="Arial" w:eastAsia="STKaiti" w:cs="STKaiti"/>
                                  <w:b/>
                                  <w:bCs/>
                                  <w:color w:val="000000"/>
                                  <w:kern w:val="2"/>
                                  <w:sz w:val="17"/>
                                  <w:szCs w:val="24"/>
                                  <w:lang w:val="zh-CN"/>
                                </w:rPr>
                              </w:pPr>
                            </w:p>
                          </w:txbxContent>
                        </wps:txbx>
                        <wps:bodyPr rot="0" vert="horz" wrap="square" lIns="63094" tIns="31547" rIns="63094" bIns="31547" anchor="ctr" anchorCtr="0">
                          <a:noAutofit/>
                        </wps:bodyPr>
                      </wps:wsp>
                      <wps:wsp>
                        <wps:cNvPr id="680" name="TextBox 11"/>
                        <wps:cNvSpPr txBox="1">
                          <a:spLocks noChangeArrowheads="1"/>
                        </wps:cNvSpPr>
                        <wps:spPr bwMode="auto">
                          <a:xfrm>
                            <a:off x="792480" y="520929"/>
                            <a:ext cx="1301573" cy="317094"/>
                          </a:xfrm>
                          <a:prstGeom prst="rect">
                            <a:avLst/>
                          </a:prstGeom>
                          <a:noFill/>
                          <a:ln>
                            <a:noFill/>
                          </a:ln>
                        </wps:spPr>
                        <wps:txbx>
                          <w:txbxContent>
                            <w:p>
                              <w:pPr>
                                <w:keepNext w:val="0"/>
                                <w:widowControl w:val="0"/>
                                <w:autoSpaceDE w:val="0"/>
                                <w:autoSpaceDN w:val="0"/>
                                <w:adjustRightInd w:val="0"/>
                                <w:spacing w:line="200" w:lineRule="exact"/>
                                <w:ind w:firstLine="0"/>
                                <w:jc w:val="center"/>
                                <w:rPr>
                                  <w:rFonts w:ascii="宋体" w:hAnsi="宋体" w:cs="Arial"/>
                                  <w:b/>
                                  <w:bCs/>
                                  <w:color w:val="000000"/>
                                  <w:kern w:val="2"/>
                                  <w:sz w:val="18"/>
                                  <w:szCs w:val="18"/>
                                </w:rPr>
                              </w:pPr>
                              <w:r>
                                <w:rPr>
                                  <w:rFonts w:hint="eastAsia" w:ascii="宋体" w:hAnsi="宋体" w:cs="Arial"/>
                                  <w:b/>
                                  <w:bCs/>
                                  <w:color w:val="000000"/>
                                  <w:kern w:val="2"/>
                                  <w:sz w:val="18"/>
                                  <w:szCs w:val="18"/>
                                </w:rPr>
                                <w:t>基于TPS40200的</w:t>
                              </w:r>
                            </w:p>
                            <w:p>
                              <w:pPr>
                                <w:keepNext w:val="0"/>
                                <w:widowControl w:val="0"/>
                                <w:autoSpaceDE w:val="0"/>
                                <w:autoSpaceDN w:val="0"/>
                                <w:adjustRightInd w:val="0"/>
                                <w:spacing w:line="200" w:lineRule="exact"/>
                                <w:ind w:firstLine="0"/>
                                <w:jc w:val="center"/>
                                <w:rPr>
                                  <w:rFonts w:ascii="宋体" w:hAnsi="宋体" w:cs="STKaiti"/>
                                  <w:b/>
                                  <w:bCs/>
                                  <w:color w:val="000000"/>
                                  <w:kern w:val="2"/>
                                  <w:sz w:val="18"/>
                                  <w:szCs w:val="18"/>
                                  <w:lang w:val="zh-CN"/>
                                </w:rPr>
                              </w:pPr>
                              <w:r>
                                <w:rPr>
                                  <w:rFonts w:ascii="宋体" w:hAnsi="宋体" w:cs="Arial"/>
                                  <w:b/>
                                  <w:bCs/>
                                  <w:color w:val="000000"/>
                                  <w:kern w:val="2"/>
                                  <w:sz w:val="18"/>
                                  <w:szCs w:val="18"/>
                                </w:rPr>
                                <w:t>DC-DC</w:t>
                              </w:r>
                              <w:r>
                                <w:rPr>
                                  <w:rFonts w:hint="eastAsia" w:ascii="宋体" w:hAnsi="宋体" w:cs="Arial"/>
                                  <w:b/>
                                  <w:bCs/>
                                  <w:color w:val="000000"/>
                                  <w:kern w:val="2"/>
                                  <w:sz w:val="18"/>
                                  <w:szCs w:val="18"/>
                                </w:rPr>
                                <w:t>开关稳流电源</w:t>
                              </w:r>
                            </w:p>
                          </w:txbxContent>
                        </wps:txbx>
                        <wps:bodyPr rot="0" vert="horz" wrap="square" lIns="63094" tIns="31547" rIns="63094" bIns="31547" anchor="t" anchorCtr="0">
                          <a:spAutoFit/>
                        </wps:bodyPr>
                      </wps:wsp>
                      <wpg:wgp>
                        <wpg:cNvPr id="681" name="Group 516"/>
                        <wpg:cNvGrpSpPr/>
                        <wpg:grpSpPr>
                          <a:xfrm>
                            <a:off x="2586355" y="899795"/>
                            <a:ext cx="228600" cy="241935"/>
                            <a:chOff x="6426" y="7620"/>
                            <a:chExt cx="360" cy="381"/>
                          </a:xfrm>
                        </wpg:grpSpPr>
                        <wps:wsp>
                          <wps:cNvPr id="682" name="直接连接符 18"/>
                          <wps:cNvCnPr>
                            <a:cxnSpLocks noChangeShapeType="1"/>
                          </wps:cNvCnPr>
                          <wps:spPr bwMode="auto">
                            <a:xfrm>
                              <a:off x="6606" y="7620"/>
                              <a:ext cx="1" cy="235"/>
                            </a:xfrm>
                            <a:prstGeom prst="line">
                              <a:avLst/>
                            </a:prstGeom>
                            <a:noFill/>
                            <a:ln w="19050" algn="ctr">
                              <a:solidFill>
                                <a:srgbClr val="000000"/>
                              </a:solidFill>
                              <a:round/>
                            </a:ln>
                          </wps:spPr>
                          <wps:bodyPr/>
                        </wps:wsp>
                        <wps:wsp>
                          <wps:cNvPr id="683" name="等腰三角形 21"/>
                          <wps:cNvSpPr>
                            <a:spLocks noChangeArrowheads="1"/>
                          </wps:cNvSpPr>
                          <wps:spPr bwMode="auto">
                            <a:xfrm rot="10800000">
                              <a:off x="6426" y="7855"/>
                              <a:ext cx="360" cy="146"/>
                            </a:xfrm>
                            <a:prstGeom prst="triangle">
                              <a:avLst>
                                <a:gd name="adj" fmla="val 50000"/>
                              </a:avLst>
                            </a:prstGeom>
                            <a:solidFill>
                              <a:srgbClr val="FFFFFF"/>
                            </a:solidFill>
                            <a:ln w="19050" algn="ctr">
                              <a:solidFill>
                                <a:srgbClr val="000000"/>
                              </a:solidFill>
                              <a:round/>
                            </a:ln>
                          </wps:spPr>
                          <wps:txbx>
                            <w:txbxContent>
                              <w:p>
                                <w:pPr>
                                  <w:keepNext w:val="0"/>
                                  <w:widowControl w:val="0"/>
                                  <w:autoSpaceDE w:val="0"/>
                                  <w:autoSpaceDN w:val="0"/>
                                  <w:adjustRightInd w:val="0"/>
                                  <w:spacing w:line="240" w:lineRule="auto"/>
                                  <w:ind w:firstLine="0"/>
                                  <w:jc w:val="center"/>
                                  <w:rPr>
                                    <w:rFonts w:ascii="Arial" w:hAnsi="Arial" w:eastAsia="STKaiti" w:cs="STKaiti"/>
                                    <w:b/>
                                    <w:bCs/>
                                    <w:color w:val="000000"/>
                                    <w:kern w:val="2"/>
                                    <w:sz w:val="17"/>
                                    <w:szCs w:val="24"/>
                                    <w:lang w:val="zh-CN"/>
                                  </w:rPr>
                                </w:pPr>
                              </w:p>
                            </w:txbxContent>
                          </wps:txbx>
                          <wps:bodyPr rot="0" vert="horz" wrap="square" lIns="63094" tIns="31547" rIns="63094" bIns="31547" anchor="ctr" anchorCtr="0">
                            <a:noAutofit/>
                          </wps:bodyPr>
                        </wps:wsp>
                      </wpg:wgp>
                      <wpg:wgp>
                        <wpg:cNvPr id="684" name="Group 517"/>
                        <wpg:cNvGrpSpPr/>
                        <wpg:grpSpPr>
                          <a:xfrm>
                            <a:off x="138430" y="212725"/>
                            <a:ext cx="274320" cy="689610"/>
                            <a:chOff x="1358" y="4282"/>
                            <a:chExt cx="432" cy="1086"/>
                          </a:xfrm>
                        </wpg:grpSpPr>
                        <wps:wsp>
                          <wps:cNvPr id="685" name="TextBox 23"/>
                          <wps:cNvSpPr txBox="1">
                            <a:spLocks noChangeArrowheads="1"/>
                          </wps:cNvSpPr>
                          <wps:spPr bwMode="auto">
                            <a:xfrm>
                              <a:off x="1358" y="4282"/>
                              <a:ext cx="432" cy="555"/>
                            </a:xfrm>
                            <a:prstGeom prst="rect">
                              <a:avLst/>
                            </a:prstGeom>
                            <a:noFill/>
                            <a:ln>
                              <a:noFill/>
                            </a:ln>
                          </wps:spPr>
                          <wps:txbx>
                            <w:txbxContent>
                              <w:p>
                                <w:pPr>
                                  <w:keepNext w:val="0"/>
                                  <w:widowControl w:val="0"/>
                                  <w:autoSpaceDE w:val="0"/>
                                  <w:autoSpaceDN w:val="0"/>
                                  <w:adjustRightInd w:val="0"/>
                                  <w:spacing w:line="240" w:lineRule="auto"/>
                                  <w:ind w:firstLine="0"/>
                                  <w:jc w:val="center"/>
                                  <w:rPr>
                                    <w:rFonts w:ascii="Arial" w:hAnsi="Arial" w:eastAsia="STKaiti" w:cs="STKaiti"/>
                                    <w:b/>
                                    <w:bCs/>
                                    <w:color w:val="000000"/>
                                    <w:kern w:val="2"/>
                                    <w:sz w:val="22"/>
                                    <w:szCs w:val="32"/>
                                    <w:lang w:val="zh-CN"/>
                                  </w:rPr>
                                </w:pPr>
                                <w:r>
                                  <w:rPr>
                                    <w:rFonts w:hint="eastAsia" w:ascii="STKaiti" w:hAnsi="STKaiti" w:eastAsia="STKaiti" w:cs="Arial"/>
                                    <w:b/>
                                    <w:bCs/>
                                    <w:color w:val="000000"/>
                                    <w:kern w:val="2"/>
                                    <w:sz w:val="22"/>
                                    <w:szCs w:val="32"/>
                                  </w:rPr>
                                  <w:t>+</w:t>
                                </w:r>
                              </w:p>
                            </w:txbxContent>
                          </wps:txbx>
                          <wps:bodyPr rot="0" vert="horz" wrap="square" lIns="63094" tIns="31547" rIns="63094" bIns="31547" anchor="t" anchorCtr="0">
                            <a:noAutofit/>
                          </wps:bodyPr>
                        </wps:wsp>
                        <wps:wsp>
                          <wps:cNvPr id="686" name="TextBox 24"/>
                          <wps:cNvSpPr txBox="1">
                            <a:spLocks noChangeArrowheads="1"/>
                          </wps:cNvSpPr>
                          <wps:spPr bwMode="auto">
                            <a:xfrm>
                              <a:off x="1358" y="5015"/>
                              <a:ext cx="432" cy="353"/>
                            </a:xfrm>
                            <a:prstGeom prst="rect">
                              <a:avLst/>
                            </a:prstGeom>
                            <a:noFill/>
                            <a:ln>
                              <a:noFill/>
                            </a:ln>
                          </wps:spPr>
                          <wps:txbx>
                            <w:txbxContent>
                              <w:p>
                                <w:pPr>
                                  <w:keepNext w:val="0"/>
                                  <w:widowControl w:val="0"/>
                                  <w:autoSpaceDE w:val="0"/>
                                  <w:autoSpaceDN w:val="0"/>
                                  <w:adjustRightInd w:val="0"/>
                                  <w:spacing w:line="240" w:lineRule="auto"/>
                                  <w:ind w:firstLine="0"/>
                                  <w:jc w:val="center"/>
                                  <w:rPr>
                                    <w:rFonts w:ascii="Arial" w:hAnsi="Arial" w:eastAsia="STKaiti" w:cs="STKaiti"/>
                                    <w:b/>
                                    <w:bCs/>
                                    <w:color w:val="000000"/>
                                    <w:kern w:val="2"/>
                                    <w:sz w:val="22"/>
                                    <w:szCs w:val="32"/>
                                    <w:lang w:val="zh-CN"/>
                                  </w:rPr>
                                </w:pPr>
                                <w:r>
                                  <w:rPr>
                                    <w:rFonts w:eastAsia="STKaiti"/>
                                    <w:b/>
                                    <w:bCs/>
                                    <w:color w:val="000000"/>
                                    <w:kern w:val="2"/>
                                    <w:sz w:val="22"/>
                                    <w:szCs w:val="32"/>
                                  </w:rPr>
                                  <w:t>−</w:t>
                                </w:r>
                              </w:p>
                            </w:txbxContent>
                          </wps:txbx>
                          <wps:bodyPr rot="0" vert="horz" wrap="square" lIns="63094" tIns="31547" rIns="63094" bIns="31547" anchor="t" anchorCtr="0">
                            <a:spAutoFit/>
                          </wps:bodyPr>
                        </wps:wsp>
                      </wpg:wgp>
                      <wps:wsp>
                        <wps:cNvPr id="687" name="TextBox 25"/>
                        <wps:cNvSpPr txBox="1">
                          <a:spLocks noChangeArrowheads="1"/>
                        </wps:cNvSpPr>
                        <wps:spPr bwMode="auto">
                          <a:xfrm>
                            <a:off x="9525" y="524510"/>
                            <a:ext cx="511175" cy="131445"/>
                          </a:xfrm>
                          <a:prstGeom prst="rect">
                            <a:avLst/>
                          </a:prstGeom>
                          <a:noFill/>
                          <a:ln>
                            <a:noFill/>
                          </a:ln>
                        </wps:spPr>
                        <wps:txbx>
                          <w:txbxContent>
                            <w:p>
                              <w:pPr>
                                <w:keepNext w:val="0"/>
                                <w:widowControl w:val="0"/>
                                <w:autoSpaceDE w:val="0"/>
                                <w:autoSpaceDN w:val="0"/>
                                <w:adjustRightInd w:val="0"/>
                                <w:spacing w:line="240" w:lineRule="auto"/>
                                <w:ind w:firstLine="0"/>
                                <w:jc w:val="center"/>
                                <w:rPr>
                                  <w:rFonts w:ascii="Arial" w:hAnsi="Arial" w:eastAsia="STKaiti" w:cs="STKaiti"/>
                                  <w:b/>
                                  <w:bCs/>
                                  <w:color w:val="000000"/>
                                  <w:kern w:val="2"/>
                                  <w:sz w:val="18"/>
                                  <w:szCs w:val="18"/>
                                  <w:lang w:val="zh-CN"/>
                                </w:rPr>
                              </w:pPr>
                              <w:r>
                                <w:rPr>
                                  <w:rFonts w:ascii="Arial" w:hAnsi="Arial" w:eastAsia="STKaiti" w:cs="Arial"/>
                                  <w:b/>
                                  <w:bCs/>
                                  <w:color w:val="000000"/>
                                  <w:kern w:val="2"/>
                                  <w:sz w:val="18"/>
                                  <w:szCs w:val="18"/>
                                </w:rPr>
                                <w:t>10</w:t>
                              </w:r>
                              <w:r>
                                <w:rPr>
                                  <w:rFonts w:hint="eastAsia" w:ascii="Arial" w:hAnsi="Arial" w:eastAsia="STKaiti" w:cs="Arial"/>
                                  <w:b/>
                                  <w:bCs/>
                                  <w:color w:val="000000"/>
                                  <w:kern w:val="2"/>
                                  <w:sz w:val="18"/>
                                  <w:szCs w:val="18"/>
                                </w:rPr>
                                <w:t>-20</w:t>
                              </w:r>
                              <w:r>
                                <w:rPr>
                                  <w:rFonts w:ascii="Arial" w:hAnsi="Arial" w:eastAsia="STKaiti" w:cs="Arial"/>
                                  <w:b/>
                                  <w:bCs/>
                                  <w:color w:val="000000"/>
                                  <w:kern w:val="2"/>
                                  <w:sz w:val="18"/>
                                  <w:szCs w:val="18"/>
                                </w:rPr>
                                <w:t>V</w:t>
                              </w:r>
                            </w:p>
                          </w:txbxContent>
                        </wps:txbx>
                        <wps:bodyPr rot="0" vert="horz" wrap="square" lIns="0" tIns="0" rIns="0" bIns="0" anchor="t" anchorCtr="0">
                          <a:spAutoFit/>
                        </wps:bodyPr>
                      </wps:wsp>
                      <wps:wsp>
                        <wps:cNvPr id="688" name="矩形 46"/>
                        <wps:cNvSpPr>
                          <a:spLocks noChangeArrowheads="1"/>
                        </wps:cNvSpPr>
                        <wps:spPr bwMode="auto">
                          <a:xfrm>
                            <a:off x="4185285" y="1216025"/>
                            <a:ext cx="100965" cy="396875"/>
                          </a:xfrm>
                          <a:prstGeom prst="rect">
                            <a:avLst/>
                          </a:prstGeom>
                          <a:solidFill>
                            <a:srgbClr val="FFFFFF"/>
                          </a:solidFill>
                          <a:ln w="19050" algn="ctr">
                            <a:solidFill>
                              <a:srgbClr val="000000"/>
                            </a:solidFill>
                            <a:round/>
                          </a:ln>
                        </wps:spPr>
                        <wps:txbx>
                          <w:txbxContent>
                            <w:p>
                              <w:pPr>
                                <w:keepNext w:val="0"/>
                                <w:widowControl w:val="0"/>
                                <w:autoSpaceDE w:val="0"/>
                                <w:autoSpaceDN w:val="0"/>
                                <w:adjustRightInd w:val="0"/>
                                <w:spacing w:line="240" w:lineRule="auto"/>
                                <w:ind w:firstLine="0"/>
                                <w:jc w:val="center"/>
                                <w:rPr>
                                  <w:rFonts w:ascii="Arial" w:hAnsi="Arial" w:eastAsia="STKaiti" w:cs="STKaiti"/>
                                  <w:b/>
                                  <w:bCs/>
                                  <w:color w:val="000000"/>
                                  <w:kern w:val="2"/>
                                  <w:sz w:val="17"/>
                                  <w:szCs w:val="24"/>
                                  <w:lang w:val="zh-CN"/>
                                </w:rPr>
                              </w:pPr>
                            </w:p>
                          </w:txbxContent>
                        </wps:txbx>
                        <wps:bodyPr rot="0" vert="horz" wrap="square" lIns="63094" tIns="31547" rIns="63094" bIns="31547" anchor="ctr" anchorCtr="0">
                          <a:noAutofit/>
                        </wps:bodyPr>
                      </wps:wsp>
                      <wps:wsp>
                        <wps:cNvPr id="689" name="TextBox 70"/>
                        <wps:cNvSpPr txBox="1">
                          <a:spLocks noChangeArrowheads="1"/>
                        </wps:cNvSpPr>
                        <wps:spPr bwMode="auto">
                          <a:xfrm>
                            <a:off x="2758440" y="0"/>
                            <a:ext cx="447675" cy="224155"/>
                          </a:xfrm>
                          <a:prstGeom prst="rect">
                            <a:avLst/>
                          </a:prstGeom>
                          <a:noFill/>
                          <a:ln>
                            <a:noFill/>
                          </a:ln>
                        </wps:spPr>
                        <wps:txbx>
                          <w:txbxContent>
                            <w:p>
                              <w:pPr>
                                <w:keepNext w:val="0"/>
                                <w:widowControl w:val="0"/>
                                <w:autoSpaceDE w:val="0"/>
                                <w:autoSpaceDN w:val="0"/>
                                <w:adjustRightInd w:val="0"/>
                                <w:spacing w:line="240" w:lineRule="auto"/>
                                <w:ind w:firstLine="0"/>
                                <w:jc w:val="center"/>
                                <w:rPr>
                                  <w:rFonts w:ascii="Arial" w:hAnsi="Arial" w:eastAsia="STKaiti" w:cs="STKaiti"/>
                                  <w:b/>
                                  <w:bCs/>
                                  <w:color w:val="000000"/>
                                  <w:kern w:val="2"/>
                                  <w:sz w:val="22"/>
                                  <w:szCs w:val="32"/>
                                  <w:vertAlign w:val="subscript"/>
                                  <w:lang w:val="zh-CN"/>
                                </w:rPr>
                              </w:pPr>
                              <w:r>
                                <w:rPr>
                                  <w:rFonts w:ascii="Arial" w:hAnsi="Arial" w:eastAsia="STKaiti" w:cs="Arial"/>
                                  <w:b/>
                                  <w:bCs/>
                                  <w:i/>
                                  <w:color w:val="000000"/>
                                  <w:kern w:val="2"/>
                                  <w:sz w:val="22"/>
                                  <w:szCs w:val="32"/>
                                </w:rPr>
                                <w:t>i</w:t>
                              </w:r>
                              <w:r>
                                <w:rPr>
                                  <w:rFonts w:ascii="Arial" w:hAnsi="Arial" w:eastAsia="STKaiti" w:cs="Arial"/>
                                  <w:b/>
                                  <w:bCs/>
                                  <w:color w:val="000000"/>
                                  <w:kern w:val="2"/>
                                  <w:sz w:val="22"/>
                                  <w:szCs w:val="32"/>
                                  <w:vertAlign w:val="subscript"/>
                                </w:rPr>
                                <w:t>o2</w:t>
                              </w:r>
                            </w:p>
                          </w:txbxContent>
                        </wps:txbx>
                        <wps:bodyPr rot="0" vert="horz" wrap="square" lIns="63094" tIns="31547" rIns="63094" bIns="31547" anchor="t" anchorCtr="0">
                          <a:spAutoFit/>
                        </wps:bodyPr>
                      </wps:wsp>
                      <wps:wsp>
                        <wps:cNvPr id="690" name="TextBox 84"/>
                        <wps:cNvSpPr txBox="1">
                          <a:spLocks noChangeArrowheads="1"/>
                        </wps:cNvSpPr>
                        <wps:spPr bwMode="auto">
                          <a:xfrm>
                            <a:off x="3663315" y="1280160"/>
                            <a:ext cx="560070" cy="211455"/>
                          </a:xfrm>
                          <a:prstGeom prst="rect">
                            <a:avLst/>
                          </a:prstGeom>
                          <a:noFill/>
                          <a:ln>
                            <a:noFill/>
                          </a:ln>
                        </wps:spPr>
                        <wps:txbx>
                          <w:txbxContent>
                            <w:p>
                              <w:pPr>
                                <w:keepNext w:val="0"/>
                                <w:widowControl w:val="0"/>
                                <w:autoSpaceDE w:val="0"/>
                                <w:autoSpaceDN w:val="0"/>
                                <w:adjustRightInd w:val="0"/>
                                <w:spacing w:line="240" w:lineRule="auto"/>
                                <w:ind w:firstLine="0"/>
                                <w:jc w:val="center"/>
                                <w:rPr>
                                  <w:rFonts w:ascii="宋体" w:hAnsi="宋体" w:cs="Arial"/>
                                  <w:b/>
                                  <w:bCs/>
                                  <w:color w:val="000000"/>
                                  <w:kern w:val="2"/>
                                  <w:sz w:val="18"/>
                                  <w:szCs w:val="18"/>
                                </w:rPr>
                              </w:pPr>
                              <w:r>
                                <w:rPr>
                                  <w:rFonts w:hint="eastAsia" w:ascii="宋体" w:hAnsi="宋体" w:cs="Arial"/>
                                  <w:b/>
                                  <w:bCs/>
                                  <w:color w:val="000000"/>
                                  <w:kern w:val="2"/>
                                  <w:sz w:val="18"/>
                                  <w:szCs w:val="18"/>
                                </w:rPr>
                                <w:t>负载</w:t>
                              </w:r>
                            </w:p>
                          </w:txbxContent>
                        </wps:txbx>
                        <wps:bodyPr rot="0" vert="horz" wrap="square" lIns="63094" tIns="31547" rIns="63094" bIns="31547" anchor="t" anchorCtr="0">
                          <a:spAutoFit/>
                        </wps:bodyPr>
                      </wps:wsp>
                      <wps:wsp>
                        <wps:cNvPr id="691" name="TextBox 70"/>
                        <wps:cNvSpPr txBox="1">
                          <a:spLocks noChangeArrowheads="1"/>
                        </wps:cNvSpPr>
                        <wps:spPr bwMode="auto">
                          <a:xfrm>
                            <a:off x="1678939" y="276225"/>
                            <a:ext cx="614045" cy="157480"/>
                          </a:xfrm>
                          <a:prstGeom prst="rect">
                            <a:avLst/>
                          </a:prstGeom>
                          <a:noFill/>
                          <a:ln w="9525">
                            <a:solidFill>
                              <a:srgbClr val="000000"/>
                            </a:solidFill>
                            <a:prstDash val="dash"/>
                            <a:miter lim="800000"/>
                          </a:ln>
                        </wps:spPr>
                        <wps:txbx>
                          <w:txbxContent>
                            <w:p>
                              <w:pPr>
                                <w:keepNext w:val="0"/>
                                <w:widowControl w:val="0"/>
                                <w:autoSpaceDE w:val="0"/>
                                <w:autoSpaceDN w:val="0"/>
                                <w:adjustRightInd w:val="0"/>
                                <w:spacing w:line="240" w:lineRule="auto"/>
                                <w:ind w:firstLine="0"/>
                                <w:jc w:val="center"/>
                                <w:rPr>
                                  <w:rFonts w:ascii="宋体" w:hAnsi="宋体" w:cs="STKaiti"/>
                                  <w:bCs/>
                                  <w:color w:val="000000"/>
                                  <w:kern w:val="2"/>
                                  <w:sz w:val="18"/>
                                  <w:szCs w:val="18"/>
                                  <w:vertAlign w:val="subscript"/>
                                  <w:lang w:val="zh-CN"/>
                                </w:rPr>
                              </w:pPr>
                              <w:r>
                                <w:rPr>
                                  <w:rFonts w:hint="eastAsia" w:ascii="宋体" w:hAnsi="宋体" w:cs="Arial"/>
                                  <w:bCs/>
                                  <w:color w:val="000000"/>
                                  <w:kern w:val="2"/>
                                  <w:sz w:val="18"/>
                                  <w:szCs w:val="18"/>
                                </w:rPr>
                                <w:t>电流检测</w:t>
                              </w:r>
                            </w:p>
                          </w:txbxContent>
                        </wps:txbx>
                        <wps:bodyPr rot="0" vert="horz" wrap="square" lIns="28800" tIns="0" rIns="28800" bIns="0" anchor="t" anchorCtr="0">
                          <a:spAutoFit/>
                        </wps:bodyPr>
                      </wps:wsp>
                      <wpg:wgp>
                        <wpg:cNvPr id="692" name="Group 518"/>
                        <wpg:cNvGrpSpPr/>
                        <wpg:grpSpPr>
                          <a:xfrm>
                            <a:off x="2340610" y="207645"/>
                            <a:ext cx="274320" cy="689610"/>
                            <a:chOff x="1358" y="4282"/>
                            <a:chExt cx="432" cy="1086"/>
                          </a:xfrm>
                        </wpg:grpSpPr>
                        <wps:wsp>
                          <wps:cNvPr id="693" name="TextBox 23"/>
                          <wps:cNvSpPr txBox="1">
                            <a:spLocks noChangeArrowheads="1"/>
                          </wps:cNvSpPr>
                          <wps:spPr bwMode="auto">
                            <a:xfrm>
                              <a:off x="1358" y="4282"/>
                              <a:ext cx="432" cy="555"/>
                            </a:xfrm>
                            <a:prstGeom prst="rect">
                              <a:avLst/>
                            </a:prstGeom>
                            <a:noFill/>
                            <a:ln>
                              <a:noFill/>
                            </a:ln>
                          </wps:spPr>
                          <wps:txbx>
                            <w:txbxContent>
                              <w:p>
                                <w:pPr>
                                  <w:keepNext w:val="0"/>
                                  <w:widowControl w:val="0"/>
                                  <w:autoSpaceDE w:val="0"/>
                                  <w:autoSpaceDN w:val="0"/>
                                  <w:adjustRightInd w:val="0"/>
                                  <w:spacing w:line="240" w:lineRule="auto"/>
                                  <w:ind w:firstLine="0"/>
                                  <w:jc w:val="center"/>
                                  <w:rPr>
                                    <w:rFonts w:ascii="Arial" w:hAnsi="Arial" w:eastAsia="STKaiti" w:cs="STKaiti"/>
                                    <w:b/>
                                    <w:bCs/>
                                    <w:color w:val="000000"/>
                                    <w:kern w:val="2"/>
                                    <w:sz w:val="22"/>
                                    <w:szCs w:val="32"/>
                                    <w:lang w:val="zh-CN"/>
                                  </w:rPr>
                                </w:pPr>
                                <w:r>
                                  <w:rPr>
                                    <w:rFonts w:hint="eastAsia" w:ascii="STKaiti" w:hAnsi="STKaiti" w:eastAsia="STKaiti" w:cs="Arial"/>
                                    <w:b/>
                                    <w:bCs/>
                                    <w:color w:val="000000"/>
                                    <w:kern w:val="2"/>
                                    <w:sz w:val="22"/>
                                    <w:szCs w:val="32"/>
                                  </w:rPr>
                                  <w:t>+</w:t>
                                </w:r>
                              </w:p>
                            </w:txbxContent>
                          </wps:txbx>
                          <wps:bodyPr rot="0" vert="horz" wrap="square" lIns="63094" tIns="31547" rIns="63094" bIns="31547" anchor="t" anchorCtr="0">
                            <a:noAutofit/>
                          </wps:bodyPr>
                        </wps:wsp>
                        <wps:wsp>
                          <wps:cNvPr id="694" name="TextBox 24"/>
                          <wps:cNvSpPr txBox="1">
                            <a:spLocks noChangeArrowheads="1"/>
                          </wps:cNvSpPr>
                          <wps:spPr bwMode="auto">
                            <a:xfrm>
                              <a:off x="1358" y="5015"/>
                              <a:ext cx="432" cy="353"/>
                            </a:xfrm>
                            <a:prstGeom prst="rect">
                              <a:avLst/>
                            </a:prstGeom>
                            <a:noFill/>
                            <a:ln>
                              <a:noFill/>
                            </a:ln>
                          </wps:spPr>
                          <wps:txbx>
                            <w:txbxContent>
                              <w:p>
                                <w:pPr>
                                  <w:keepNext w:val="0"/>
                                  <w:widowControl w:val="0"/>
                                  <w:autoSpaceDE w:val="0"/>
                                  <w:autoSpaceDN w:val="0"/>
                                  <w:adjustRightInd w:val="0"/>
                                  <w:spacing w:line="240" w:lineRule="auto"/>
                                  <w:ind w:firstLine="0"/>
                                  <w:jc w:val="center"/>
                                  <w:rPr>
                                    <w:rFonts w:ascii="Arial" w:hAnsi="Arial" w:eastAsia="STKaiti" w:cs="STKaiti"/>
                                    <w:b/>
                                    <w:bCs/>
                                    <w:color w:val="000000"/>
                                    <w:kern w:val="2"/>
                                    <w:sz w:val="22"/>
                                    <w:szCs w:val="32"/>
                                    <w:lang w:val="zh-CN"/>
                                  </w:rPr>
                                </w:pPr>
                                <w:r>
                                  <w:rPr>
                                    <w:rFonts w:eastAsia="STKaiti"/>
                                    <w:b/>
                                    <w:bCs/>
                                    <w:color w:val="000000"/>
                                    <w:kern w:val="2"/>
                                    <w:sz w:val="22"/>
                                    <w:szCs w:val="32"/>
                                  </w:rPr>
                                  <w:t>−</w:t>
                                </w:r>
                              </w:p>
                            </w:txbxContent>
                          </wps:txbx>
                          <wps:bodyPr rot="0" vert="horz" wrap="square" lIns="63094" tIns="31547" rIns="63094" bIns="31547" anchor="t" anchorCtr="0">
                            <a:spAutoFit/>
                          </wps:bodyPr>
                        </wps:wsp>
                      </wpg:wgp>
                      <wps:wsp>
                        <wps:cNvPr id="695" name="TextBox 25"/>
                        <wps:cNvSpPr txBox="1">
                          <a:spLocks noChangeArrowheads="1"/>
                        </wps:cNvSpPr>
                        <wps:spPr bwMode="auto">
                          <a:xfrm>
                            <a:off x="3206115" y="14605"/>
                            <a:ext cx="1049655" cy="194945"/>
                          </a:xfrm>
                          <a:prstGeom prst="rect">
                            <a:avLst/>
                          </a:prstGeom>
                          <a:noFill/>
                          <a:ln>
                            <a:noFill/>
                          </a:ln>
                        </wps:spPr>
                        <wps:txbx>
                          <w:txbxContent>
                            <w:p>
                              <w:pPr>
                                <w:keepNext w:val="0"/>
                                <w:widowControl w:val="0"/>
                                <w:autoSpaceDE w:val="0"/>
                                <w:autoSpaceDN w:val="0"/>
                                <w:adjustRightInd w:val="0"/>
                                <w:spacing w:line="240" w:lineRule="auto"/>
                                <w:ind w:firstLine="0"/>
                                <w:rPr>
                                  <w:rFonts w:ascii="Arial" w:hAnsi="Arial" w:cs="STKaiti"/>
                                  <w:b/>
                                  <w:bCs/>
                                  <w:color w:val="000000"/>
                                  <w:kern w:val="2"/>
                                  <w:sz w:val="18"/>
                                  <w:szCs w:val="18"/>
                                  <w:lang w:val="zh-CN"/>
                                </w:rPr>
                              </w:pPr>
                              <w:r>
                                <w:rPr>
                                  <w:rFonts w:ascii="Arial" w:hAnsi="Arial" w:cs="Arial"/>
                                  <w:b/>
                                  <w:bCs/>
                                  <w:color w:val="000000"/>
                                  <w:kern w:val="2"/>
                                  <w:sz w:val="18"/>
                                  <w:szCs w:val="18"/>
                                </w:rPr>
                                <w:t>0.</w:t>
                              </w:r>
                              <w:r>
                                <w:rPr>
                                  <w:rFonts w:hint="eastAsia" w:ascii="Arial" w:hAnsi="Arial" w:cs="Arial"/>
                                  <w:b/>
                                  <w:bCs/>
                                  <w:color w:val="000000"/>
                                  <w:kern w:val="2"/>
                                  <w:sz w:val="18"/>
                                  <w:szCs w:val="18"/>
                                </w:rPr>
                                <w:t>1A</w:t>
                              </w:r>
                              <w:r>
                                <w:rPr>
                                  <w:rFonts w:ascii="Arial" w:hAnsi="Arial" w:cs="Arial"/>
                                  <w:b/>
                                  <w:bCs/>
                                  <w:color w:val="000000"/>
                                  <w:kern w:val="2"/>
                                  <w:sz w:val="18"/>
                                  <w:szCs w:val="18"/>
                                </w:rPr>
                                <w:t>~1A</w:t>
                              </w:r>
                            </w:p>
                          </w:txbxContent>
                        </wps:txbx>
                        <wps:bodyPr rot="0" vert="horz" wrap="square" lIns="63094" tIns="31547" rIns="63094" bIns="31547" anchor="t" anchorCtr="0">
                          <a:spAutoFit/>
                        </wps:bodyPr>
                      </wps:wsp>
                      <wps:wsp>
                        <wps:cNvPr id="696" name="Line 525"/>
                        <wps:cNvCnPr>
                          <a:cxnSpLocks noChangeShapeType="1"/>
                        </wps:cNvCnPr>
                        <wps:spPr bwMode="auto">
                          <a:xfrm>
                            <a:off x="138430" y="327660"/>
                            <a:ext cx="610870" cy="635"/>
                          </a:xfrm>
                          <a:prstGeom prst="line">
                            <a:avLst/>
                          </a:prstGeom>
                          <a:noFill/>
                          <a:ln w="12700">
                            <a:solidFill>
                              <a:srgbClr val="000000"/>
                            </a:solidFill>
                            <a:round/>
                          </a:ln>
                          <a:effectLst/>
                        </wps:spPr>
                        <wps:bodyPr/>
                      </wps:wsp>
                      <wps:wsp>
                        <wps:cNvPr id="697" name="Line 526"/>
                        <wps:cNvCnPr>
                          <a:cxnSpLocks noChangeShapeType="1"/>
                        </wps:cNvCnPr>
                        <wps:spPr bwMode="auto">
                          <a:xfrm>
                            <a:off x="138430" y="899160"/>
                            <a:ext cx="610870" cy="635"/>
                          </a:xfrm>
                          <a:prstGeom prst="line">
                            <a:avLst/>
                          </a:prstGeom>
                          <a:noFill/>
                          <a:ln w="12700">
                            <a:solidFill>
                              <a:srgbClr val="000000"/>
                            </a:solidFill>
                            <a:round/>
                          </a:ln>
                          <a:effectLst/>
                        </wps:spPr>
                        <wps:bodyPr/>
                      </wps:wsp>
                      <wps:wsp>
                        <wps:cNvPr id="698" name="Line 534"/>
                        <wps:cNvCnPr>
                          <a:cxnSpLocks noChangeShapeType="1"/>
                        </wps:cNvCnPr>
                        <wps:spPr bwMode="auto">
                          <a:xfrm>
                            <a:off x="2333625" y="308610"/>
                            <a:ext cx="1895475" cy="0"/>
                          </a:xfrm>
                          <a:prstGeom prst="line">
                            <a:avLst/>
                          </a:prstGeom>
                          <a:noFill/>
                          <a:ln w="12700">
                            <a:solidFill>
                              <a:srgbClr val="000000"/>
                            </a:solidFill>
                            <a:round/>
                          </a:ln>
                          <a:effectLst/>
                        </wps:spPr>
                        <wps:bodyPr/>
                      </wps:wsp>
                      <wps:wsp>
                        <wps:cNvPr id="699" name="Line 535"/>
                        <wps:cNvCnPr>
                          <a:cxnSpLocks noChangeShapeType="1"/>
                        </wps:cNvCnPr>
                        <wps:spPr bwMode="auto">
                          <a:xfrm>
                            <a:off x="2333625" y="899160"/>
                            <a:ext cx="367665" cy="0"/>
                          </a:xfrm>
                          <a:prstGeom prst="line">
                            <a:avLst/>
                          </a:prstGeom>
                          <a:noFill/>
                          <a:ln w="12700">
                            <a:solidFill>
                              <a:srgbClr val="000000"/>
                            </a:solidFill>
                            <a:round/>
                          </a:ln>
                          <a:effectLst/>
                        </wps:spPr>
                        <wps:bodyPr/>
                      </wps:wsp>
                      <wps:wsp>
                        <wps:cNvPr id="700" name="Line 536"/>
                        <wps:cNvCnPr>
                          <a:cxnSpLocks noChangeShapeType="1"/>
                        </wps:cNvCnPr>
                        <wps:spPr bwMode="auto">
                          <a:xfrm>
                            <a:off x="2910840" y="260985"/>
                            <a:ext cx="295275" cy="635"/>
                          </a:xfrm>
                          <a:prstGeom prst="line">
                            <a:avLst/>
                          </a:prstGeom>
                          <a:noFill/>
                          <a:ln w="12700">
                            <a:solidFill>
                              <a:srgbClr val="000000"/>
                            </a:solidFill>
                            <a:round/>
                            <a:tailEnd type="triangle" w="med" len="med"/>
                          </a:ln>
                          <a:effectLst/>
                        </wps:spPr>
                        <wps:bodyPr/>
                      </wps:wsp>
                      <wps:wsp>
                        <wps:cNvPr id="701" name="Line 548"/>
                        <wps:cNvCnPr>
                          <a:cxnSpLocks noChangeShapeType="1"/>
                        </wps:cNvCnPr>
                        <wps:spPr bwMode="auto">
                          <a:xfrm flipV="1">
                            <a:off x="2470150" y="308611"/>
                            <a:ext cx="1050290" cy="1726564"/>
                          </a:xfrm>
                          <a:prstGeom prst="line">
                            <a:avLst/>
                          </a:prstGeom>
                          <a:noFill/>
                          <a:ln w="12700">
                            <a:solidFill>
                              <a:srgbClr val="000000"/>
                            </a:solidFill>
                            <a:prstDash val="dash"/>
                            <a:round/>
                            <a:tailEnd type="oval" w="med" len="med"/>
                          </a:ln>
                          <a:effectLst/>
                        </wps:spPr>
                        <wps:bodyPr/>
                      </wps:wsp>
                      <wpg:wgp>
                        <wpg:cNvPr id="702" name="Group 549"/>
                        <wpg:cNvGrpSpPr/>
                        <wpg:grpSpPr>
                          <a:xfrm>
                            <a:off x="4118610" y="1765935"/>
                            <a:ext cx="228600" cy="241935"/>
                            <a:chOff x="6426" y="7620"/>
                            <a:chExt cx="360" cy="381"/>
                          </a:xfrm>
                        </wpg:grpSpPr>
                        <wps:wsp>
                          <wps:cNvPr id="703" name="直接连接符 18"/>
                          <wps:cNvCnPr>
                            <a:cxnSpLocks noChangeShapeType="1"/>
                          </wps:cNvCnPr>
                          <wps:spPr bwMode="auto">
                            <a:xfrm>
                              <a:off x="6606" y="7620"/>
                              <a:ext cx="1" cy="235"/>
                            </a:xfrm>
                            <a:prstGeom prst="line">
                              <a:avLst/>
                            </a:prstGeom>
                            <a:noFill/>
                            <a:ln w="19050" algn="ctr">
                              <a:solidFill>
                                <a:srgbClr val="000000"/>
                              </a:solidFill>
                              <a:round/>
                            </a:ln>
                          </wps:spPr>
                          <wps:bodyPr/>
                        </wps:wsp>
                        <wps:wsp>
                          <wps:cNvPr id="128" name="等腰三角形 21"/>
                          <wps:cNvSpPr>
                            <a:spLocks noChangeArrowheads="1"/>
                          </wps:cNvSpPr>
                          <wps:spPr bwMode="auto">
                            <a:xfrm rot="10800000">
                              <a:off x="6426" y="7855"/>
                              <a:ext cx="360" cy="146"/>
                            </a:xfrm>
                            <a:prstGeom prst="triangle">
                              <a:avLst>
                                <a:gd name="adj" fmla="val 50000"/>
                              </a:avLst>
                            </a:prstGeom>
                            <a:solidFill>
                              <a:srgbClr val="FFFFFF"/>
                            </a:solidFill>
                            <a:ln w="19050" algn="ctr">
                              <a:solidFill>
                                <a:srgbClr val="000000"/>
                              </a:solidFill>
                              <a:round/>
                            </a:ln>
                          </wps:spPr>
                          <wps:txbx>
                            <w:txbxContent>
                              <w:p>
                                <w:pPr>
                                  <w:keepNext w:val="0"/>
                                  <w:widowControl w:val="0"/>
                                  <w:autoSpaceDE w:val="0"/>
                                  <w:autoSpaceDN w:val="0"/>
                                  <w:adjustRightInd w:val="0"/>
                                  <w:spacing w:line="240" w:lineRule="auto"/>
                                  <w:ind w:firstLine="0"/>
                                  <w:jc w:val="center"/>
                                  <w:rPr>
                                    <w:rFonts w:ascii="Arial" w:hAnsi="Arial" w:eastAsia="STKaiti" w:cs="STKaiti"/>
                                    <w:b/>
                                    <w:bCs/>
                                    <w:color w:val="000000"/>
                                    <w:kern w:val="2"/>
                                    <w:sz w:val="17"/>
                                    <w:szCs w:val="24"/>
                                    <w:lang w:val="zh-CN"/>
                                  </w:rPr>
                                </w:pPr>
                              </w:p>
                            </w:txbxContent>
                          </wps:txbx>
                          <wps:bodyPr rot="0" vert="horz" wrap="square" lIns="63094" tIns="31547" rIns="63094" bIns="31547" anchor="ctr" anchorCtr="0">
                            <a:noAutofit/>
                          </wps:bodyPr>
                        </wps:wsp>
                      </wpg:wgp>
                      <wps:wsp>
                        <wps:cNvPr id="129" name="Line 552"/>
                        <wps:cNvCnPr>
                          <a:cxnSpLocks noChangeShapeType="1"/>
                        </wps:cNvCnPr>
                        <wps:spPr bwMode="auto">
                          <a:xfrm flipV="1">
                            <a:off x="4232910" y="1612900"/>
                            <a:ext cx="635" cy="153670"/>
                          </a:xfrm>
                          <a:prstGeom prst="line">
                            <a:avLst/>
                          </a:prstGeom>
                          <a:noFill/>
                          <a:ln w="12700">
                            <a:solidFill>
                              <a:srgbClr val="000000"/>
                            </a:solidFill>
                            <a:round/>
                          </a:ln>
                          <a:effectLst/>
                        </wps:spPr>
                        <wps:bodyPr/>
                      </wps:wsp>
                      <wps:wsp>
                        <wps:cNvPr id="130" name="Line 553"/>
                        <wps:cNvCnPr>
                          <a:cxnSpLocks noChangeShapeType="1"/>
                        </wps:cNvCnPr>
                        <wps:spPr bwMode="auto">
                          <a:xfrm>
                            <a:off x="4229100" y="308610"/>
                            <a:ext cx="0" cy="907415"/>
                          </a:xfrm>
                          <a:prstGeom prst="line">
                            <a:avLst/>
                          </a:prstGeom>
                          <a:noFill/>
                          <a:ln w="12700">
                            <a:solidFill>
                              <a:srgbClr val="000000"/>
                            </a:solidFill>
                            <a:round/>
                          </a:ln>
                          <a:effectLst/>
                        </wps:spPr>
                        <wps:bodyPr/>
                      </wps:wsp>
                      <wps:wsp>
                        <wps:cNvPr id="131" name="TextBox 11"/>
                        <wps:cNvSpPr txBox="1">
                          <a:spLocks noChangeArrowheads="1"/>
                        </wps:cNvSpPr>
                        <wps:spPr bwMode="auto">
                          <a:xfrm>
                            <a:off x="908050" y="1727200"/>
                            <a:ext cx="705485" cy="236220"/>
                          </a:xfrm>
                          <a:prstGeom prst="rect">
                            <a:avLst/>
                          </a:prstGeom>
                          <a:noFill/>
                          <a:ln>
                            <a:noFill/>
                          </a:ln>
                        </wps:spPr>
                        <wps:txbx>
                          <w:txbxContent>
                            <w:p>
                              <w:pPr>
                                <w:keepNext w:val="0"/>
                                <w:widowControl w:val="0"/>
                                <w:autoSpaceDE w:val="0"/>
                                <w:autoSpaceDN w:val="0"/>
                                <w:adjustRightInd w:val="0"/>
                                <w:spacing w:line="240" w:lineRule="auto"/>
                                <w:ind w:firstLine="0"/>
                                <w:jc w:val="center"/>
                                <w:rPr>
                                  <w:rFonts w:ascii="宋体" w:hAnsi="宋体" w:cs="STKaiti"/>
                                  <w:bCs/>
                                  <w:color w:val="000000"/>
                                  <w:kern w:val="2"/>
                                  <w:szCs w:val="21"/>
                                  <w:lang w:val="zh-CN"/>
                                </w:rPr>
                              </w:pPr>
                              <w:r>
                                <w:rPr>
                                  <w:rFonts w:hint="eastAsia" w:ascii="宋体" w:hAnsi="宋体" w:cs="Arial"/>
                                  <w:bCs/>
                                  <w:color w:val="000000"/>
                                  <w:kern w:val="2"/>
                                  <w:szCs w:val="21"/>
                                </w:rPr>
                                <w:t>控制部件</w:t>
                              </w:r>
                            </w:p>
                          </w:txbxContent>
                        </wps:txbx>
                        <wps:bodyPr rot="0" vert="horz" wrap="square" lIns="63094" tIns="31547" rIns="63094" bIns="31547" anchor="t" anchorCtr="0">
                          <a:spAutoFit/>
                        </wps:bodyPr>
                      </wps:wsp>
                      <wps:wsp>
                        <wps:cNvPr id="132" name="Rectangle 556"/>
                        <wps:cNvSpPr>
                          <a:spLocks noChangeArrowheads="1"/>
                        </wps:cNvSpPr>
                        <wps:spPr bwMode="auto">
                          <a:xfrm>
                            <a:off x="876300" y="1546860"/>
                            <a:ext cx="956310" cy="589280"/>
                          </a:xfrm>
                          <a:prstGeom prst="rect">
                            <a:avLst/>
                          </a:prstGeom>
                          <a:solidFill>
                            <a:srgbClr val="FFFFFF"/>
                          </a:solidFill>
                          <a:ln w="19050" algn="ctr">
                            <a:solidFill>
                              <a:srgbClr val="000000"/>
                            </a:solidFill>
                            <a:miter lim="800000"/>
                          </a:ln>
                          <a:effectLst/>
                        </wps:spPr>
                        <wps:bodyPr rot="0" vert="horz" wrap="square" lIns="91440" tIns="45720" rIns="91440" bIns="45720" anchor="t" anchorCtr="0" upright="1">
                          <a:noAutofit/>
                        </wps:bodyPr>
                      </wps:wsp>
                      <wps:wsp>
                        <wps:cNvPr id="133" name="TextBox 11"/>
                        <wps:cNvSpPr txBox="1">
                          <a:spLocks noChangeArrowheads="1"/>
                        </wps:cNvSpPr>
                        <wps:spPr bwMode="auto">
                          <a:xfrm>
                            <a:off x="1421130" y="1546860"/>
                            <a:ext cx="534670" cy="236220"/>
                          </a:xfrm>
                          <a:prstGeom prst="rect">
                            <a:avLst/>
                          </a:prstGeom>
                          <a:noFill/>
                          <a:ln>
                            <a:noFill/>
                          </a:ln>
                        </wps:spPr>
                        <wps:txbx>
                          <w:txbxContent>
                            <w:p>
                              <w:pPr>
                                <w:keepNext w:val="0"/>
                                <w:widowControl w:val="0"/>
                                <w:autoSpaceDE w:val="0"/>
                                <w:autoSpaceDN w:val="0"/>
                                <w:adjustRightInd w:val="0"/>
                                <w:spacing w:line="240" w:lineRule="auto"/>
                                <w:ind w:firstLine="0"/>
                                <w:jc w:val="center"/>
                                <w:rPr>
                                  <w:rFonts w:ascii="宋体" w:hAnsi="宋体" w:cs="STKaiti"/>
                                  <w:bCs/>
                                  <w:color w:val="000000"/>
                                  <w:kern w:val="2"/>
                                  <w:sz w:val="18"/>
                                  <w:szCs w:val="18"/>
                                  <w:lang w:val="zh-CN"/>
                                </w:rPr>
                              </w:pPr>
                              <w:r>
                                <w:rPr>
                                  <w:rFonts w:ascii="宋体" w:hAnsi="宋体" w:cs="Arial"/>
                                  <w:bCs/>
                                  <w:color w:val="000000"/>
                                  <w:kern w:val="2"/>
                                  <w:sz w:val="18"/>
                                  <w:szCs w:val="18"/>
                                </w:rPr>
                                <w:t>ADC1</w:t>
                              </w:r>
                            </w:p>
                          </w:txbxContent>
                        </wps:txbx>
                        <wps:bodyPr rot="0" vert="horz" wrap="square" lIns="63094" tIns="31547" rIns="63094" bIns="31547" anchor="t" anchorCtr="0">
                          <a:noAutofit/>
                        </wps:bodyPr>
                      </wps:wsp>
                      <wps:wsp>
                        <wps:cNvPr id="134" name="Line 568"/>
                        <wps:cNvCnPr>
                          <a:cxnSpLocks noChangeShapeType="1"/>
                        </wps:cNvCnPr>
                        <wps:spPr bwMode="auto">
                          <a:xfrm flipH="1" flipV="1">
                            <a:off x="1842771" y="2035176"/>
                            <a:ext cx="627379" cy="634"/>
                          </a:xfrm>
                          <a:prstGeom prst="line">
                            <a:avLst/>
                          </a:prstGeom>
                          <a:noFill/>
                          <a:ln w="12700">
                            <a:solidFill>
                              <a:srgbClr val="000000"/>
                            </a:solidFill>
                            <a:round/>
                            <a:tailEnd type="triangle" w="med" len="med"/>
                          </a:ln>
                          <a:effectLst/>
                        </wps:spPr>
                        <wps:bodyPr/>
                      </wps:wsp>
                      <wps:wsp>
                        <wps:cNvPr id="135" name="Line 570"/>
                        <wps:cNvCnPr>
                          <a:cxnSpLocks noChangeShapeType="1"/>
                        </wps:cNvCnPr>
                        <wps:spPr bwMode="auto">
                          <a:xfrm flipH="1">
                            <a:off x="1832611" y="1661795"/>
                            <a:ext cx="320039" cy="0"/>
                          </a:xfrm>
                          <a:prstGeom prst="line">
                            <a:avLst/>
                          </a:prstGeom>
                          <a:noFill/>
                          <a:ln w="12700">
                            <a:solidFill>
                              <a:srgbClr val="000000"/>
                            </a:solidFill>
                            <a:round/>
                            <a:tailEnd type="triangle" w="med" len="med"/>
                          </a:ln>
                          <a:effectLst/>
                        </wps:spPr>
                        <wps:bodyPr/>
                      </wps:wsp>
                      <wps:wsp>
                        <wps:cNvPr id="136" name="TextBox 11"/>
                        <wps:cNvSpPr txBox="1">
                          <a:spLocks noChangeArrowheads="1"/>
                        </wps:cNvSpPr>
                        <wps:spPr bwMode="auto">
                          <a:xfrm>
                            <a:off x="1517650" y="1342390"/>
                            <a:ext cx="705485" cy="211455"/>
                          </a:xfrm>
                          <a:prstGeom prst="rect">
                            <a:avLst/>
                          </a:prstGeom>
                          <a:noFill/>
                          <a:ln>
                            <a:noFill/>
                          </a:ln>
                        </wps:spPr>
                        <wps:txbx>
                          <w:txbxContent>
                            <w:p>
                              <w:pPr>
                                <w:keepNext w:val="0"/>
                                <w:widowControl w:val="0"/>
                                <w:autoSpaceDE w:val="0"/>
                                <w:autoSpaceDN w:val="0"/>
                                <w:adjustRightInd w:val="0"/>
                                <w:spacing w:line="240" w:lineRule="auto"/>
                                <w:ind w:firstLine="0"/>
                                <w:jc w:val="center"/>
                                <w:rPr>
                                  <w:rFonts w:ascii="宋体" w:hAnsi="宋体" w:cs="STKaiti"/>
                                  <w:bCs/>
                                  <w:color w:val="000000"/>
                                  <w:kern w:val="2"/>
                                  <w:sz w:val="18"/>
                                  <w:szCs w:val="18"/>
                                  <w:lang w:val="zh-CN"/>
                                </w:rPr>
                              </w:pPr>
                              <w:r>
                                <w:rPr>
                                  <w:rFonts w:hint="eastAsia" w:ascii="宋体" w:hAnsi="宋体" w:cs="Arial"/>
                                  <w:bCs/>
                                  <w:color w:val="000000"/>
                                  <w:kern w:val="2"/>
                                  <w:sz w:val="18"/>
                                  <w:szCs w:val="18"/>
                                </w:rPr>
                                <w:t>电流测量</w:t>
                              </w:r>
                            </w:p>
                          </w:txbxContent>
                        </wps:txbx>
                        <wps:bodyPr rot="0" vert="horz" wrap="square" lIns="63094" tIns="31547" rIns="63094" bIns="31547" anchor="t" anchorCtr="0">
                          <a:spAutoFit/>
                        </wps:bodyPr>
                      </wps:wsp>
                      <wps:wsp>
                        <wps:cNvPr id="137" name="Line 572"/>
                        <wps:cNvCnPr>
                          <a:cxnSpLocks noChangeShapeType="1"/>
                        </wps:cNvCnPr>
                        <wps:spPr bwMode="auto">
                          <a:xfrm flipV="1">
                            <a:off x="4118610" y="1343660"/>
                            <a:ext cx="240030" cy="198120"/>
                          </a:xfrm>
                          <a:prstGeom prst="line">
                            <a:avLst/>
                          </a:prstGeom>
                          <a:noFill/>
                          <a:ln w="9525">
                            <a:solidFill>
                              <a:srgbClr val="000000"/>
                            </a:solidFill>
                            <a:prstDash val="lgDashDotDot"/>
                            <a:round/>
                            <a:tailEnd type="triangle" w="med" len="med"/>
                          </a:ln>
                          <a:effectLst/>
                        </wps:spPr>
                        <wps:bodyPr/>
                      </wps:wsp>
                      <wps:wsp>
                        <wps:cNvPr id="138" name="TextBox 11"/>
                        <wps:cNvSpPr txBox="1">
                          <a:spLocks noChangeArrowheads="1"/>
                        </wps:cNvSpPr>
                        <wps:spPr bwMode="auto">
                          <a:xfrm>
                            <a:off x="1428750" y="1896110"/>
                            <a:ext cx="534670" cy="236220"/>
                          </a:xfrm>
                          <a:prstGeom prst="rect">
                            <a:avLst/>
                          </a:prstGeom>
                          <a:noFill/>
                          <a:ln>
                            <a:noFill/>
                          </a:ln>
                        </wps:spPr>
                        <wps:txbx>
                          <w:txbxContent>
                            <w:p>
                              <w:pPr>
                                <w:keepNext w:val="0"/>
                                <w:widowControl w:val="0"/>
                                <w:autoSpaceDE w:val="0"/>
                                <w:autoSpaceDN w:val="0"/>
                                <w:adjustRightInd w:val="0"/>
                                <w:spacing w:line="240" w:lineRule="auto"/>
                                <w:ind w:firstLine="0"/>
                                <w:jc w:val="center"/>
                                <w:rPr>
                                  <w:rFonts w:ascii="宋体" w:hAnsi="宋体" w:cs="STKaiti"/>
                                  <w:bCs/>
                                  <w:color w:val="000000"/>
                                  <w:kern w:val="2"/>
                                  <w:sz w:val="18"/>
                                  <w:szCs w:val="18"/>
                                  <w:lang w:val="zh-CN"/>
                                </w:rPr>
                              </w:pPr>
                              <w:r>
                                <w:rPr>
                                  <w:rFonts w:ascii="宋体" w:hAnsi="宋体" w:cs="Arial"/>
                                  <w:bCs/>
                                  <w:color w:val="000000"/>
                                  <w:kern w:val="2"/>
                                  <w:sz w:val="18"/>
                                  <w:szCs w:val="18"/>
                                </w:rPr>
                                <w:t>ADC2</w:t>
                              </w:r>
                            </w:p>
                          </w:txbxContent>
                        </wps:txbx>
                        <wps:bodyPr rot="0" vert="horz" wrap="square" lIns="63094" tIns="31547" rIns="63094" bIns="31547" anchor="t" anchorCtr="0">
                          <a:noAutofit/>
                        </wps:bodyPr>
                      </wps:wsp>
                      <wps:wsp>
                        <wps:cNvPr id="139" name="直接连接符 139"/>
                        <wps:cNvCnPr/>
                        <wps:spPr>
                          <a:xfrm>
                            <a:off x="2139950" y="483869"/>
                            <a:ext cx="12700" cy="1177291"/>
                          </a:xfrm>
                          <a:prstGeom prst="line">
                            <a:avLst/>
                          </a:prstGeom>
                          <a:noFill/>
                          <a:ln w="12700">
                            <a:solidFill>
                              <a:srgbClr val="000000"/>
                            </a:solidFill>
                            <a:prstDash val="dash"/>
                            <a:round/>
                          </a:ln>
                          <a:effectLst/>
                        </wps:spPr>
                        <wps:bodyPr/>
                      </wps:wsp>
                      <wps:wsp>
                        <wps:cNvPr id="140" name="TextBox 11"/>
                        <wps:cNvSpPr txBox="1">
                          <a:spLocks noChangeArrowheads="1"/>
                        </wps:cNvSpPr>
                        <wps:spPr bwMode="auto">
                          <a:xfrm>
                            <a:off x="1832610" y="1824650"/>
                            <a:ext cx="706120" cy="508000"/>
                          </a:xfrm>
                          <a:prstGeom prst="rect">
                            <a:avLst/>
                          </a:prstGeom>
                          <a:noFill/>
                          <a:ln>
                            <a:noFill/>
                          </a:ln>
                        </wps:spPr>
                        <wps:txbx>
                          <w:txbxContent>
                            <w:p>
                              <w:pPr>
                                <w:jc w:val="center"/>
                                <w:rPr>
                                  <w:rFonts w:ascii="宋体" w:hAnsi="宋体" w:cs="宋体"/>
                                  <w:sz w:val="18"/>
                                  <w:szCs w:val="18"/>
                                </w:rPr>
                              </w:pPr>
                              <w:r>
                                <w:rPr>
                                  <w:rFonts w:hint="eastAsia" w:hAnsi="宋体" w:cs="Arial"/>
                                  <w:color w:val="000000"/>
                                  <w:kern w:val="2"/>
                                  <w:sz w:val="18"/>
                                  <w:szCs w:val="18"/>
                                </w:rPr>
                                <w:t>电压测量</w:t>
                              </w:r>
                            </w:p>
                          </w:txbxContent>
                        </wps:txbx>
                        <wps:bodyPr rot="0" vert="horz" wrap="square" lIns="63094" tIns="31547" rIns="63094" bIns="31547" anchor="t" anchorCtr="0">
                          <a:spAutoFit/>
                        </wps:bodyPr>
                      </wps:wsp>
                      <wps:wsp>
                        <wps:cNvPr id="141" name="TextBox 11"/>
                        <wps:cNvSpPr txBox="1">
                          <a:spLocks noChangeArrowheads="1"/>
                        </wps:cNvSpPr>
                        <wps:spPr bwMode="auto">
                          <a:xfrm>
                            <a:off x="811530" y="1612900"/>
                            <a:ext cx="823595" cy="444500"/>
                          </a:xfrm>
                          <a:prstGeom prst="rect">
                            <a:avLst/>
                          </a:prstGeom>
                          <a:noFill/>
                          <a:ln>
                            <a:noFill/>
                          </a:ln>
                        </wps:spPr>
                        <wps:txbx>
                          <w:txbxContent>
                            <w:p>
                              <w:pPr>
                                <w:spacing w:line="200" w:lineRule="exact"/>
                                <w:jc w:val="center"/>
                                <w:rPr>
                                  <w:rFonts w:hAnsi="宋体" w:cs="Arial"/>
                                  <w:b/>
                                  <w:color w:val="000000"/>
                                  <w:kern w:val="2"/>
                                  <w:sz w:val="18"/>
                                  <w:szCs w:val="18"/>
                                </w:rPr>
                              </w:pPr>
                              <w:r>
                                <w:rPr>
                                  <w:rFonts w:hint="eastAsia" w:hAnsi="宋体" w:cs="Arial"/>
                                  <w:b/>
                                  <w:color w:val="000000"/>
                                  <w:kern w:val="2"/>
                                  <w:sz w:val="18"/>
                                  <w:szCs w:val="18"/>
                                </w:rPr>
                                <w:t>M</w:t>
                              </w:r>
                              <w:r>
                                <w:rPr>
                                  <w:rFonts w:hAnsi="宋体" w:cs="Arial"/>
                                  <w:b/>
                                  <w:color w:val="000000"/>
                                  <w:kern w:val="2"/>
                                  <w:sz w:val="18"/>
                                  <w:szCs w:val="18"/>
                                </w:rPr>
                                <w:t>SP430</w:t>
                              </w:r>
                            </w:p>
                            <w:p>
                              <w:pPr>
                                <w:spacing w:line="200" w:lineRule="exact"/>
                                <w:jc w:val="center"/>
                                <w:rPr>
                                  <w:rFonts w:ascii="宋体" w:hAnsi="宋体" w:cs="宋体"/>
                                  <w:b/>
                                  <w:sz w:val="18"/>
                                  <w:szCs w:val="18"/>
                                </w:rPr>
                              </w:pPr>
                              <w:r>
                                <w:rPr>
                                  <w:rFonts w:hAnsi="宋体" w:cs="Arial"/>
                                  <w:b/>
                                  <w:color w:val="000000"/>
                                  <w:kern w:val="2"/>
                                  <w:sz w:val="18"/>
                                  <w:szCs w:val="18"/>
                                </w:rPr>
                                <w:t>单片机</w:t>
                              </w:r>
                              <w:r>
                                <w:rPr>
                                  <w:rFonts w:hint="eastAsia" w:hAnsi="宋体" w:cs="Arial"/>
                                  <w:b/>
                                  <w:color w:val="000000"/>
                                  <w:kern w:val="2"/>
                                  <w:sz w:val="18"/>
                                  <w:szCs w:val="18"/>
                                </w:rPr>
                                <w:t>系统</w:t>
                              </w:r>
                            </w:p>
                          </w:txbxContent>
                        </wps:txbx>
                        <wps:bodyPr rot="0" vert="horz" wrap="square" lIns="63094" tIns="31547" rIns="63094" bIns="31547" anchor="t" anchorCtr="0">
                          <a:spAutoFit/>
                        </wps:bodyPr>
                      </wps:wsp>
                      <wps:wsp>
                        <wps:cNvPr id="210" name="TextBox 11"/>
                        <wps:cNvSpPr txBox="1">
                          <a:spLocks noChangeArrowheads="1"/>
                        </wps:cNvSpPr>
                        <wps:spPr bwMode="auto">
                          <a:xfrm>
                            <a:off x="63500" y="1738224"/>
                            <a:ext cx="603885" cy="317500"/>
                          </a:xfrm>
                          <a:prstGeom prst="rect">
                            <a:avLst/>
                          </a:prstGeom>
                          <a:noFill/>
                          <a:ln>
                            <a:noFill/>
                          </a:ln>
                        </wps:spPr>
                        <wps:txbx>
                          <w:txbxContent>
                            <w:p>
                              <w:pPr>
                                <w:spacing w:line="200" w:lineRule="exact"/>
                                <w:jc w:val="center"/>
                                <w:rPr>
                                  <w:rFonts w:ascii="宋体" w:hAnsi="宋体" w:cs="宋体"/>
                                  <w:sz w:val="24"/>
                                  <w:szCs w:val="24"/>
                                </w:rPr>
                              </w:pPr>
                              <w:r>
                                <w:rPr>
                                  <w:rFonts w:cs="Arial"/>
                                  <w:b/>
                                  <w:bCs/>
                                  <w:color w:val="000000"/>
                                  <w:kern w:val="2"/>
                                  <w:sz w:val="18"/>
                                  <w:szCs w:val="18"/>
                                </w:rPr>
                                <w:t>DAC6571</w:t>
                              </w:r>
                            </w:p>
                          </w:txbxContent>
                        </wps:txbx>
                        <wps:bodyPr rot="0" vert="horz" wrap="square" lIns="63094" tIns="31547" rIns="63094" bIns="31547" anchor="t" anchorCtr="0">
                          <a:spAutoFit/>
                        </wps:bodyPr>
                      </wps:wsp>
                      <wps:wsp>
                        <wps:cNvPr id="211" name="Rectangle 556"/>
                        <wps:cNvSpPr>
                          <a:spLocks noChangeArrowheads="1"/>
                        </wps:cNvSpPr>
                        <wps:spPr bwMode="auto">
                          <a:xfrm>
                            <a:off x="63500" y="1669414"/>
                            <a:ext cx="612480" cy="303869"/>
                          </a:xfrm>
                          <a:prstGeom prst="rect">
                            <a:avLst/>
                          </a:prstGeom>
                          <a:noFill/>
                          <a:ln w="19050" algn="ctr">
                            <a:solidFill>
                              <a:srgbClr val="000000"/>
                            </a:solidFill>
                            <a:miter lim="800000"/>
                          </a:ln>
                          <a:effectLst/>
                        </wps:spPr>
                        <wps:bodyPr rot="0" vert="horz" wrap="square" lIns="91440" tIns="45720" rIns="91440" bIns="45720" anchor="t" anchorCtr="0" upright="1">
                          <a:noAutofit/>
                        </wps:bodyPr>
                      </wps:wsp>
                      <wps:wsp>
                        <wps:cNvPr id="212" name="Line 570"/>
                        <wps:cNvCnPr>
                          <a:cxnSpLocks noChangeShapeType="1"/>
                        </wps:cNvCnPr>
                        <wps:spPr bwMode="auto">
                          <a:xfrm flipH="1" flipV="1">
                            <a:off x="675982" y="1878330"/>
                            <a:ext cx="200318" cy="5512"/>
                          </a:xfrm>
                          <a:prstGeom prst="line">
                            <a:avLst/>
                          </a:prstGeom>
                          <a:noFill/>
                          <a:ln w="12700">
                            <a:solidFill>
                              <a:srgbClr val="000000"/>
                            </a:solidFill>
                            <a:round/>
                            <a:tailEnd type="triangle" w="med" len="med"/>
                          </a:ln>
                          <a:effectLst/>
                        </wps:spPr>
                        <wps:bodyPr/>
                      </wps:wsp>
                      <wps:wsp>
                        <wps:cNvPr id="213" name="Line 570"/>
                        <wps:cNvCnPr>
                          <a:cxnSpLocks noChangeShapeType="1"/>
                        </wps:cNvCnPr>
                        <wps:spPr bwMode="auto">
                          <a:xfrm flipH="1" flipV="1">
                            <a:off x="676275" y="1779905"/>
                            <a:ext cx="200025" cy="5080"/>
                          </a:xfrm>
                          <a:prstGeom prst="line">
                            <a:avLst/>
                          </a:prstGeom>
                          <a:noFill/>
                          <a:ln w="12700">
                            <a:solidFill>
                              <a:srgbClr val="000000"/>
                            </a:solidFill>
                            <a:round/>
                            <a:tailEnd type="triangle" w="med" len="med"/>
                          </a:ln>
                          <a:effectLst/>
                        </wps:spPr>
                        <wps:bodyPr/>
                      </wps:wsp>
                      <wps:wsp>
                        <wps:cNvPr id="214" name="TextBox 70"/>
                        <wps:cNvSpPr txBox="1">
                          <a:spLocks noChangeArrowheads="1"/>
                        </wps:cNvSpPr>
                        <wps:spPr bwMode="auto">
                          <a:xfrm>
                            <a:off x="807720" y="893445"/>
                            <a:ext cx="964565" cy="231775"/>
                          </a:xfrm>
                          <a:prstGeom prst="rect">
                            <a:avLst/>
                          </a:prstGeom>
                          <a:noFill/>
                          <a:ln w="9525">
                            <a:solidFill>
                              <a:srgbClr val="000000"/>
                            </a:solidFill>
                            <a:prstDash val="dash"/>
                            <a:miter lim="800000"/>
                          </a:ln>
                        </wps:spPr>
                        <wps:txbx>
                          <w:txbxContent>
                            <w:p>
                              <w:pPr>
                                <w:jc w:val="center"/>
                                <w:rPr>
                                  <w:rFonts w:ascii="宋体" w:hAnsi="宋体" w:cs="宋体"/>
                                  <w:sz w:val="24"/>
                                  <w:szCs w:val="24"/>
                                </w:rPr>
                              </w:pPr>
                              <w:r>
                                <w:rPr>
                                  <w:rFonts w:hint="eastAsia" w:hAnsi="宋体" w:cs="Arial"/>
                                  <w:color w:val="000000"/>
                                  <w:kern w:val="2"/>
                                  <w:sz w:val="18"/>
                                  <w:szCs w:val="18"/>
                                </w:rPr>
                                <w:t>电流</w:t>
                              </w:r>
                              <w:r>
                                <w:rPr>
                                  <w:rFonts w:hAnsi="宋体" w:cs="Arial"/>
                                  <w:color w:val="000000"/>
                                  <w:kern w:val="2"/>
                                  <w:sz w:val="18"/>
                                  <w:szCs w:val="18"/>
                                </w:rPr>
                                <w:t>设点</w:t>
                              </w:r>
                            </w:p>
                          </w:txbxContent>
                        </wps:txbx>
                        <wps:bodyPr rot="0" vert="horz" wrap="square" lIns="28800" tIns="0" rIns="28800" bIns="0" anchor="t" anchorCtr="0">
                          <a:spAutoFit/>
                        </wps:bodyPr>
                      </wps:wsp>
                      <wps:wsp>
                        <wps:cNvPr id="143" name="肘形连接符 143"/>
                        <wps:cNvCnPr>
                          <a:stCxn id="211" idx="0"/>
                          <a:endCxn id="214" idx="2"/>
                        </wps:cNvCnPr>
                        <wps:spPr bwMode="auto">
                          <a:xfrm rot="16200000">
                            <a:off x="558165" y="937260"/>
                            <a:ext cx="544195" cy="920115"/>
                          </a:xfrm>
                          <a:prstGeom prst="bentConnector3">
                            <a:avLst>
                              <a:gd name="adj1" fmla="val 49942"/>
                            </a:avLst>
                          </a:prstGeom>
                          <a:noFill/>
                          <a:ln w="12700">
                            <a:solidFill>
                              <a:srgbClr val="000000"/>
                            </a:solidFill>
                            <a:prstDash val="dash"/>
                            <a:round/>
                            <a:tailEnd type="triangle"/>
                          </a:ln>
                          <a:effectLst/>
                        </wps:spPr>
                        <wps:bodyPr/>
                      </wps:wsp>
                      <wps:wsp>
                        <wps:cNvPr id="216" name="TextBox 11"/>
                        <wps:cNvSpPr txBox="1">
                          <a:spLocks noChangeArrowheads="1"/>
                        </wps:cNvSpPr>
                        <wps:spPr bwMode="auto">
                          <a:xfrm>
                            <a:off x="615950" y="1862750"/>
                            <a:ext cx="327025" cy="457835"/>
                          </a:xfrm>
                          <a:prstGeom prst="rect">
                            <a:avLst/>
                          </a:prstGeom>
                          <a:noFill/>
                          <a:ln>
                            <a:noFill/>
                          </a:ln>
                        </wps:spPr>
                        <wps:txbx>
                          <w:txbxContent>
                            <w:p>
                              <w:pPr>
                                <w:jc w:val="center"/>
                                <w:rPr>
                                  <w:rFonts w:ascii="宋体" w:hAnsi="宋体" w:cs="宋体"/>
                                  <w:sz w:val="24"/>
                                  <w:szCs w:val="24"/>
                                </w:rPr>
                              </w:pPr>
                              <w:r>
                                <w:rPr>
                                  <w:rFonts w:hint="eastAsia" w:hAnsi="宋体" w:cs="Arial"/>
                                  <w:color w:val="000000"/>
                                  <w:kern w:val="2"/>
                                  <w:sz w:val="18"/>
                                  <w:szCs w:val="18"/>
                                </w:rPr>
                                <w:t>I</w:t>
                              </w:r>
                              <w:r>
                                <w:rPr>
                                  <w:rFonts w:hAnsi="宋体" w:cs="Arial"/>
                                  <w:color w:val="000000"/>
                                  <w:kern w:val="2"/>
                                  <w:sz w:val="18"/>
                                  <w:szCs w:val="18"/>
                                </w:rPr>
                                <w:t>2C</w:t>
                              </w:r>
                            </w:p>
                          </w:txbxContent>
                        </wps:txbx>
                        <wps:bodyPr rot="0" vert="horz" wrap="square" lIns="63094" tIns="31547" rIns="63094" bIns="31547" anchor="t" anchorCtr="0">
                          <a:spAutoFit/>
                        </wps:bodyPr>
                      </wps:wsp>
                    </wpc:wpc>
                  </a:graphicData>
                </a:graphic>
              </wp:inline>
            </w:drawing>
          </mc:Choice>
          <mc:Fallback>
            <w:pict>
              <v:group id="_x0000_s1026" o:spid="_x0000_s1026" o:spt="203" style="height:183.65pt;width:364pt;" coordsize="4622800,2332355" editas="canvas" o:gfxdata="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">
                <o:lock v:ext="edit" aspectratio="f"/>
                <v:shape id="_x0000_s1026" o:spid="_x0000_s1026" style="position:absolute;left:0;top:0;height:2332355;width:4622800;" filled="f" stroked="f" coordsize="21600,21600" o:gfxdata="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">
                  <v:fill on="f" focussize="0,0"/>
                  <v:stroke on="f"/>
                  <v:imagedata o:title=""/>
                  <o:lock v:ext="edit" aspectratio="t"/>
                </v:shape>
                <v:rect id="矩形 10" o:spid="_x0000_s1026" o:spt="1" style="position:absolute;left:749300;top:245745;height:885825;width:1584325;v-text-anchor:middle;" fillcolor="#FFFFFF" filled="t" stroked="t" coordsize="21600,21600" o:gfxdata="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g&#10;yHUL1QAAAAUBAAAPAAAAAAAAAAEAIAAAACIAAABkcnMvZG93bnJldi54bWxQSwECFAAUAAAACACH&#10;TuJAe/wZ2ycCAAAuBAAADgAAAAAAAAABACAAAAAkAQAAZHJzL2Uyb0RvYy54bWxQSwUGAAAAAAYA&#10;BgBZAQAAvQUAAAAA&#10;">
                  <v:fill on="t" focussize="0,0"/>
                  <v:stroke weight="1.5pt" color="#000000" joinstyle="round"/>
                  <v:imagedata o:title=""/>
                  <o:lock v:ext="edit" aspectratio="f"/>
                  <v:textbox inset="4.96803149606299pt,2.4840157480315pt,4.96803149606299pt,2.4840157480315pt">
                    <w:txbxContent>
                      <w:p>
                        <w:pPr>
                          <w:keepNext w:val="0"/>
                          <w:widowControl w:val="0"/>
                          <w:autoSpaceDE w:val="0"/>
                          <w:autoSpaceDN w:val="0"/>
                          <w:adjustRightInd w:val="0"/>
                          <w:spacing w:line="240" w:lineRule="auto"/>
                          <w:ind w:firstLine="0"/>
                          <w:jc w:val="center"/>
                          <w:rPr>
                            <w:rFonts w:ascii="Arial" w:hAnsi="Arial" w:eastAsia="STKaiti" w:cs="STKaiti"/>
                            <w:b/>
                            <w:bCs/>
                            <w:color w:val="000000"/>
                            <w:kern w:val="2"/>
                            <w:sz w:val="17"/>
                            <w:szCs w:val="24"/>
                            <w:lang w:val="zh-CN"/>
                          </w:rPr>
                        </w:pPr>
                      </w:p>
                    </w:txbxContent>
                  </v:textbox>
                </v:rect>
                <v:shape id="TextBox 11" o:spid="_x0000_s1026" o:spt="202" type="#_x0000_t202" style="position:absolute;left:792480;top:520929;height:317094;width:1301573;" filled="f" stroked="f" coordsize="21600,21600" o:gfxdata="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ENyGxbUAAAABQEAAA8AAAAAAAAAAQAgAAAAIgAAAGRycy9kb3ducmV2LnhtbFBLAQIUABQAAAAI&#10;AIdO4kCNr0ub8QEAAMYDAAAOAAAAAAAAAAEAIAAAACMBAABkcnMvZTJvRG9jLnhtbFBLBQYAAAAA&#10;BgAGAFkBAACGBQAAAAA=&#10;">
                  <v:fill on="f" focussize="0,0"/>
                  <v:stroke on="f"/>
                  <v:imagedata o:title=""/>
                  <o:lock v:ext="edit" aspectratio="f"/>
                  <v:textbox inset="4.96803149606299pt,2.4840157480315pt,4.96803149606299pt,2.4840157480315pt" style="mso-fit-shape-to-text:t;">
                    <w:txbxContent>
                      <w:p>
                        <w:pPr>
                          <w:keepNext w:val="0"/>
                          <w:widowControl w:val="0"/>
                          <w:autoSpaceDE w:val="0"/>
                          <w:autoSpaceDN w:val="0"/>
                          <w:adjustRightInd w:val="0"/>
                          <w:spacing w:line="200" w:lineRule="exact"/>
                          <w:ind w:firstLine="0"/>
                          <w:jc w:val="center"/>
                          <w:rPr>
                            <w:rFonts w:ascii="宋体" w:hAnsi="宋体" w:cs="Arial"/>
                            <w:b/>
                            <w:bCs/>
                            <w:color w:val="000000"/>
                            <w:kern w:val="2"/>
                            <w:sz w:val="18"/>
                            <w:szCs w:val="18"/>
                          </w:rPr>
                        </w:pPr>
                        <w:r>
                          <w:rPr>
                            <w:rFonts w:hint="eastAsia" w:ascii="宋体" w:hAnsi="宋体" w:cs="Arial"/>
                            <w:b/>
                            <w:bCs/>
                            <w:color w:val="000000"/>
                            <w:kern w:val="2"/>
                            <w:sz w:val="18"/>
                            <w:szCs w:val="18"/>
                          </w:rPr>
                          <w:t>基于TPS40200的</w:t>
                        </w:r>
                      </w:p>
                      <w:p>
                        <w:pPr>
                          <w:keepNext w:val="0"/>
                          <w:widowControl w:val="0"/>
                          <w:autoSpaceDE w:val="0"/>
                          <w:autoSpaceDN w:val="0"/>
                          <w:adjustRightInd w:val="0"/>
                          <w:spacing w:line="200" w:lineRule="exact"/>
                          <w:ind w:firstLine="0"/>
                          <w:jc w:val="center"/>
                          <w:rPr>
                            <w:rFonts w:ascii="宋体" w:hAnsi="宋体" w:cs="STKaiti"/>
                            <w:b/>
                            <w:bCs/>
                            <w:color w:val="000000"/>
                            <w:kern w:val="2"/>
                            <w:sz w:val="18"/>
                            <w:szCs w:val="18"/>
                            <w:lang w:val="zh-CN"/>
                          </w:rPr>
                        </w:pPr>
                        <w:r>
                          <w:rPr>
                            <w:rFonts w:ascii="宋体" w:hAnsi="宋体" w:cs="Arial"/>
                            <w:b/>
                            <w:bCs/>
                            <w:color w:val="000000"/>
                            <w:kern w:val="2"/>
                            <w:sz w:val="18"/>
                            <w:szCs w:val="18"/>
                          </w:rPr>
                          <w:t>DC-DC</w:t>
                        </w:r>
                        <w:r>
                          <w:rPr>
                            <w:rFonts w:hint="eastAsia" w:ascii="宋体" w:hAnsi="宋体" w:cs="Arial"/>
                            <w:b/>
                            <w:bCs/>
                            <w:color w:val="000000"/>
                            <w:kern w:val="2"/>
                            <w:sz w:val="18"/>
                            <w:szCs w:val="18"/>
                          </w:rPr>
                          <w:t>开关稳流电源</w:t>
                        </w:r>
                      </w:p>
                    </w:txbxContent>
                  </v:textbox>
                </v:shape>
                <v:group id="Group 516" o:spid="_x0000_s1026" o:spt="203" style="position:absolute;left:2586355;top:899795;height:241935;width:228600;" coordorigin="6426,7620" coordsize="360,381" o:gfxdata="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">
                  <o:lock v:ext="edit" aspectratio="f"/>
                  <v:line id="直接连接符 18" o:spid="_x0000_s1026" o:spt="20" style="position:absolute;left:6606;top:7620;height:235;width:1;" filled="f" stroked="t" coordsize="21600,21600" o:gfxdata="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GKkdvQAA&#10;ANwAAAAPAAAAAAAAAAEAIAAAACIAAABkcnMvZG93bnJldi54bWxQSwECFAAUAAAACACHTuJAMy8F&#10;njsAAAA5AAAAEAAAAAAAAAABACAAAAAMAQAAZHJzL3NoYXBleG1sLnhtbFBLBQYAAAAABgAGAFsB&#10;AAC2AwAAAAA=&#10;">
                    <v:fill on="f" focussize="0,0"/>
                    <v:stroke weight="1.5pt" color="#000000" joinstyle="round"/>
                    <v:imagedata o:title=""/>
                    <o:lock v:ext="edit" aspectratio="f"/>
                  </v:line>
                  <v:shape id="等腰三角形 21" o:spid="_x0000_s1026" o:spt="5" type="#_x0000_t5" style="position:absolute;left:6426;top:7855;height:146;width:360;rotation:11796480f;v-text-anchor:middle;" fillcolor="#FFFFFF" filled="t" stroked="t" coordsize="21600,21600" o:gfxdata="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Huot74A&#10;AADcAAAADwAAAAAAAAABACAAAAAiAAAAZHJzL2Rvd25yZXYueG1sUEsBAhQAFAAAAAgAh07iQDMv&#10;BZ47AAAAOQAAABAAAAAAAAAAAQAgAAAADQEAAGRycy9zaGFwZXhtbC54bWxQSwUGAAAAAAYABgBb&#10;AQAAtwMAAAAA&#10;" adj="10800">
                    <v:fill on="t" focussize="0,0"/>
                    <v:stroke weight="1.5pt" color="#000000" joinstyle="round"/>
                    <v:imagedata o:title=""/>
                    <o:lock v:ext="edit" aspectratio="f"/>
                    <v:textbox inset="4.96803149606299pt,2.4840157480315pt,4.96803149606299pt,2.4840157480315pt">
                      <w:txbxContent>
                        <w:p>
                          <w:pPr>
                            <w:keepNext w:val="0"/>
                            <w:widowControl w:val="0"/>
                            <w:autoSpaceDE w:val="0"/>
                            <w:autoSpaceDN w:val="0"/>
                            <w:adjustRightInd w:val="0"/>
                            <w:spacing w:line="240" w:lineRule="auto"/>
                            <w:ind w:firstLine="0"/>
                            <w:jc w:val="center"/>
                            <w:rPr>
                              <w:rFonts w:ascii="Arial" w:hAnsi="Arial" w:eastAsia="STKaiti" w:cs="STKaiti"/>
                              <w:b/>
                              <w:bCs/>
                              <w:color w:val="000000"/>
                              <w:kern w:val="2"/>
                              <w:sz w:val="17"/>
                              <w:szCs w:val="24"/>
                              <w:lang w:val="zh-CN"/>
                            </w:rPr>
                          </w:pPr>
                        </w:p>
                      </w:txbxContent>
                    </v:textbox>
                  </v:shape>
                </v:group>
                <v:group id="Group 517" o:spid="_x0000_s1026" o:spt="203" style="position:absolute;left:138430;top:212725;height:689610;width:274320;" coordorigin="1358,4282" coordsize="432,1086" o:gfxdata="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DPQbxHWAAAABQEAAA8AAAAAAAAAAQAgAAAA&#10;IgAAAGRycy9kb3ducmV2LnhtbFBLAQIUABQAAAAIAIdO4kBYSvNLfwIAACEHAAAOAAAAAAAAAAEA&#10;IAAAACUBAABkcnMvZTJvRG9jLnhtbFBLBQYAAAAABgAGAFkBAAAWBgAAAAA=&#10;">
                  <o:lock v:ext="edit" aspectratio="f"/>
                  <v:shape id="TextBox 23" o:spid="_x0000_s1026" o:spt="202" type="#_x0000_t202" style="position:absolute;left:1358;top:4282;height:555;width:432;" filled="f" stroked="f" coordsize="21600,21600" o:gfxdata="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o2cGy/&#10;AAAA3AAAAA8AAAAAAAAAAQAgAAAAIgAAAGRycy9kb3ducmV2LnhtbFBLAQIUABQAAAAIAIdO4kAz&#10;LwWeOwAAADkAAAAQAAAAAAAAAAEAIAAAAA4BAABkcnMvc2hhcGV4bWwueG1sUEsFBgAAAAAGAAYA&#10;WwEAALgDAAAAAA==&#10;">
                    <v:fill on="f" focussize="0,0"/>
                    <v:stroke on="f"/>
                    <v:imagedata o:title=""/>
                    <o:lock v:ext="edit" aspectratio="f"/>
                    <v:textbox inset="4.96803149606299pt,2.4840157480315pt,4.96803149606299pt,2.4840157480315pt">
                      <w:txbxContent>
                        <w:p>
                          <w:pPr>
                            <w:keepNext w:val="0"/>
                            <w:widowControl w:val="0"/>
                            <w:autoSpaceDE w:val="0"/>
                            <w:autoSpaceDN w:val="0"/>
                            <w:adjustRightInd w:val="0"/>
                            <w:spacing w:line="240" w:lineRule="auto"/>
                            <w:ind w:firstLine="0"/>
                            <w:jc w:val="center"/>
                            <w:rPr>
                              <w:rFonts w:ascii="Arial" w:hAnsi="Arial" w:eastAsia="STKaiti" w:cs="STKaiti"/>
                              <w:b/>
                              <w:bCs/>
                              <w:color w:val="000000"/>
                              <w:kern w:val="2"/>
                              <w:sz w:val="22"/>
                              <w:szCs w:val="32"/>
                              <w:lang w:val="zh-CN"/>
                            </w:rPr>
                          </w:pPr>
                          <w:r>
                            <w:rPr>
                              <w:rFonts w:hint="eastAsia" w:ascii="STKaiti" w:hAnsi="STKaiti" w:eastAsia="STKaiti" w:cs="Arial"/>
                              <w:b/>
                              <w:bCs/>
                              <w:color w:val="000000"/>
                              <w:kern w:val="2"/>
                              <w:sz w:val="22"/>
                              <w:szCs w:val="32"/>
                            </w:rPr>
                            <w:t>+</w:t>
                          </w:r>
                        </w:p>
                      </w:txbxContent>
                    </v:textbox>
                  </v:shape>
                  <v:shape id="TextBox 24" o:spid="_x0000_s1026" o:spt="202" type="#_x0000_t202" style="position:absolute;left:1358;top:5015;height:353;width:432;" filled="f" stroked="f" coordsize="21600,21600" o:gfxdata="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pOnoO8AAAA&#10;3AAAAA8AAAAAAAAAAQAgAAAAIgAAAGRycy9kb3ducmV2LnhtbFBLAQIUABQAAAAIAIdO4kAzLwWe&#10;OwAAADkAAAAQAAAAAAAAAAEAIAAAAAsBAABkcnMvc2hhcGV4bWwueG1sUEsFBgAAAAAGAAYAWwEA&#10;ALUDAAAAAA==&#10;">
                    <v:fill on="f" focussize="0,0"/>
                    <v:stroke on="f"/>
                    <v:imagedata o:title=""/>
                    <o:lock v:ext="edit" aspectratio="f"/>
                    <v:textbox inset="4.96803149606299pt,2.4840157480315pt,4.96803149606299pt,2.4840157480315pt" style="mso-fit-shape-to-text:t;">
                      <w:txbxContent>
                        <w:p>
                          <w:pPr>
                            <w:keepNext w:val="0"/>
                            <w:widowControl w:val="0"/>
                            <w:autoSpaceDE w:val="0"/>
                            <w:autoSpaceDN w:val="0"/>
                            <w:adjustRightInd w:val="0"/>
                            <w:spacing w:line="240" w:lineRule="auto"/>
                            <w:ind w:firstLine="0"/>
                            <w:jc w:val="center"/>
                            <w:rPr>
                              <w:rFonts w:ascii="Arial" w:hAnsi="Arial" w:eastAsia="STKaiti" w:cs="STKaiti"/>
                              <w:b/>
                              <w:bCs/>
                              <w:color w:val="000000"/>
                              <w:kern w:val="2"/>
                              <w:sz w:val="22"/>
                              <w:szCs w:val="32"/>
                              <w:lang w:val="zh-CN"/>
                            </w:rPr>
                          </w:pPr>
                          <w:r>
                            <w:rPr>
                              <w:rFonts w:eastAsia="STKaiti"/>
                              <w:b/>
                              <w:bCs/>
                              <w:color w:val="000000"/>
                              <w:kern w:val="2"/>
                              <w:sz w:val="22"/>
                              <w:szCs w:val="32"/>
                            </w:rPr>
                            <w:t>−</w:t>
                          </w:r>
                        </w:p>
                      </w:txbxContent>
                    </v:textbox>
                  </v:shape>
                </v:group>
                <v:shape id="TextBox 25" o:spid="_x0000_s1026" o:spt="202" type="#_x0000_t202" style="position:absolute;left:9525;top:524510;height:131445;width:511175;" filled="f" stroked="f" coordsize="21600,21600" o:gfxdata="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PXaa5/TAAAABQEA&#10;AA8AAAAAAAAAAQAgAAAAIgAAAGRycy9kb3ducmV2LnhtbFBLAQIUABQAAAAIAIdO4kA52nl15gEA&#10;ALMDAAAOAAAAAAAAAAEAIAAAACIBAABkcnMvZTJvRG9jLnhtbFBLBQYAAAAABgAGAFkBAAB6BQAA&#10;AAA=&#10;">
                  <v:fill on="f" focussize="0,0"/>
                  <v:stroke on="f"/>
                  <v:imagedata o:title=""/>
                  <o:lock v:ext="edit" aspectratio="f"/>
                  <v:textbox inset="0mm,0mm,0mm,0mm" style="mso-fit-shape-to-text:t;">
                    <w:txbxContent>
                      <w:p>
                        <w:pPr>
                          <w:keepNext w:val="0"/>
                          <w:widowControl w:val="0"/>
                          <w:autoSpaceDE w:val="0"/>
                          <w:autoSpaceDN w:val="0"/>
                          <w:adjustRightInd w:val="0"/>
                          <w:spacing w:line="240" w:lineRule="auto"/>
                          <w:ind w:firstLine="0"/>
                          <w:jc w:val="center"/>
                          <w:rPr>
                            <w:rFonts w:ascii="Arial" w:hAnsi="Arial" w:eastAsia="STKaiti" w:cs="STKaiti"/>
                            <w:b/>
                            <w:bCs/>
                            <w:color w:val="000000"/>
                            <w:kern w:val="2"/>
                            <w:sz w:val="18"/>
                            <w:szCs w:val="18"/>
                            <w:lang w:val="zh-CN"/>
                          </w:rPr>
                        </w:pPr>
                        <w:r>
                          <w:rPr>
                            <w:rFonts w:ascii="Arial" w:hAnsi="Arial" w:eastAsia="STKaiti" w:cs="Arial"/>
                            <w:b/>
                            <w:bCs/>
                            <w:color w:val="000000"/>
                            <w:kern w:val="2"/>
                            <w:sz w:val="18"/>
                            <w:szCs w:val="18"/>
                          </w:rPr>
                          <w:t>10</w:t>
                        </w:r>
                        <w:r>
                          <w:rPr>
                            <w:rFonts w:hint="eastAsia" w:ascii="Arial" w:hAnsi="Arial" w:eastAsia="STKaiti" w:cs="Arial"/>
                            <w:b/>
                            <w:bCs/>
                            <w:color w:val="000000"/>
                            <w:kern w:val="2"/>
                            <w:sz w:val="18"/>
                            <w:szCs w:val="18"/>
                          </w:rPr>
                          <w:t>-20</w:t>
                        </w:r>
                        <w:r>
                          <w:rPr>
                            <w:rFonts w:ascii="Arial" w:hAnsi="Arial" w:eastAsia="STKaiti" w:cs="Arial"/>
                            <w:b/>
                            <w:bCs/>
                            <w:color w:val="000000"/>
                            <w:kern w:val="2"/>
                            <w:sz w:val="18"/>
                            <w:szCs w:val="18"/>
                          </w:rPr>
                          <w:t>V</w:t>
                        </w:r>
                      </w:p>
                    </w:txbxContent>
                  </v:textbox>
                </v:shape>
                <v:rect id="矩形 46" o:spid="_x0000_s1026" o:spt="1" style="position:absolute;left:4185285;top:1216025;height:396875;width:100965;v-text-anchor:middle;" fillcolor="#FFFFFF" filled="t" stroked="t" coordsize="21600,21600" o:gfxdata="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oMh1C9UAAAAFAQAADwAAAAAAAAABACAAAAAiAAAAZHJzL2Rvd25yZXYueG1sUEsBAhQAFAAAAAgA&#10;h07iQOFMBCAoAgAALwQAAA4AAAAAAAAAAQAgAAAAJAEAAGRycy9lMm9Eb2MueG1sUEsFBgAAAAAG&#10;AAYAWQEAAL4FAAAAAA==&#10;">
                  <v:fill on="t" focussize="0,0"/>
                  <v:stroke weight="1.5pt" color="#000000" joinstyle="round"/>
                  <v:imagedata o:title=""/>
                  <o:lock v:ext="edit" aspectratio="f"/>
                  <v:textbox inset="4.96803149606299pt,2.4840157480315pt,4.96803149606299pt,2.4840157480315pt">
                    <w:txbxContent>
                      <w:p>
                        <w:pPr>
                          <w:keepNext w:val="0"/>
                          <w:widowControl w:val="0"/>
                          <w:autoSpaceDE w:val="0"/>
                          <w:autoSpaceDN w:val="0"/>
                          <w:adjustRightInd w:val="0"/>
                          <w:spacing w:line="240" w:lineRule="auto"/>
                          <w:ind w:firstLine="0"/>
                          <w:jc w:val="center"/>
                          <w:rPr>
                            <w:rFonts w:ascii="Arial" w:hAnsi="Arial" w:eastAsia="STKaiti" w:cs="STKaiti"/>
                            <w:b/>
                            <w:bCs/>
                            <w:color w:val="000000"/>
                            <w:kern w:val="2"/>
                            <w:sz w:val="17"/>
                            <w:szCs w:val="24"/>
                            <w:lang w:val="zh-CN"/>
                          </w:rPr>
                        </w:pPr>
                      </w:p>
                    </w:txbxContent>
                  </v:textbox>
                </v:rect>
                <v:shape id="TextBox 70" o:spid="_x0000_s1026" o:spt="202" type="#_x0000_t202" style="position:absolute;left:2758440;top:0;height:224155;width:447675;" filled="f" stroked="f" coordsize="21600,21600" o:gfxdata="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Q3IbFtQAAAAFAQAADwAAAAAAAAABACAAAAAiAAAAZHJzL2Rvd25yZXYueG1sUEsBAhQAFAAAAAgA&#10;h07iQLQ1g0DwAQAAwQMAAA4AAAAAAAAAAQAgAAAAIwEAAGRycy9lMm9Eb2MueG1sUEsFBgAAAAAG&#10;AAYAWQEAAIUFAAAAAA==&#10;">
                  <v:fill on="f" focussize="0,0"/>
                  <v:stroke on="f"/>
                  <v:imagedata o:title=""/>
                  <o:lock v:ext="edit" aspectratio="f"/>
                  <v:textbox inset="4.96803149606299pt,2.4840157480315pt,4.96803149606299pt,2.4840157480315pt" style="mso-fit-shape-to-text:t;">
                    <w:txbxContent>
                      <w:p>
                        <w:pPr>
                          <w:keepNext w:val="0"/>
                          <w:widowControl w:val="0"/>
                          <w:autoSpaceDE w:val="0"/>
                          <w:autoSpaceDN w:val="0"/>
                          <w:adjustRightInd w:val="0"/>
                          <w:spacing w:line="240" w:lineRule="auto"/>
                          <w:ind w:firstLine="0"/>
                          <w:jc w:val="center"/>
                          <w:rPr>
                            <w:rFonts w:ascii="Arial" w:hAnsi="Arial" w:eastAsia="STKaiti" w:cs="STKaiti"/>
                            <w:b/>
                            <w:bCs/>
                            <w:color w:val="000000"/>
                            <w:kern w:val="2"/>
                            <w:sz w:val="22"/>
                            <w:szCs w:val="32"/>
                            <w:vertAlign w:val="subscript"/>
                            <w:lang w:val="zh-CN"/>
                          </w:rPr>
                        </w:pPr>
                        <w:r>
                          <w:rPr>
                            <w:rFonts w:ascii="Arial" w:hAnsi="Arial" w:eastAsia="STKaiti" w:cs="Arial"/>
                            <w:b/>
                            <w:bCs/>
                            <w:i/>
                            <w:color w:val="000000"/>
                            <w:kern w:val="2"/>
                            <w:sz w:val="22"/>
                            <w:szCs w:val="32"/>
                          </w:rPr>
                          <w:t>i</w:t>
                        </w:r>
                        <w:r>
                          <w:rPr>
                            <w:rFonts w:ascii="Arial" w:hAnsi="Arial" w:eastAsia="STKaiti" w:cs="Arial"/>
                            <w:b/>
                            <w:bCs/>
                            <w:color w:val="000000"/>
                            <w:kern w:val="2"/>
                            <w:sz w:val="22"/>
                            <w:szCs w:val="32"/>
                            <w:vertAlign w:val="subscript"/>
                          </w:rPr>
                          <w:t>o2</w:t>
                        </w:r>
                      </w:p>
                    </w:txbxContent>
                  </v:textbox>
                </v:shape>
                <v:shape id="TextBox 84" o:spid="_x0000_s1026" o:spt="202" type="#_x0000_t202" style="position:absolute;left:3663315;top:1280160;height:211455;width:560070;" filled="f" stroked="f" coordsize="21600,21600" o:gfxdata="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Q3IbFtQAAAAFAQAADwAAAAAAAAABACAAAAAiAAAAZHJzL2Rvd25yZXYueG1sUEsBAhQAFAAA&#10;AAgAh07iQH9IPZDzAQAAxwMAAA4AAAAAAAAAAQAgAAAAIwEAAGRycy9lMm9Eb2MueG1sUEsFBgAA&#10;AAAGAAYAWQEAAIgFAAAAAA==&#10;">
                  <v:fill on="f" focussize="0,0"/>
                  <v:stroke on="f"/>
                  <v:imagedata o:title=""/>
                  <o:lock v:ext="edit" aspectratio="f"/>
                  <v:textbox inset="4.96803149606299pt,2.4840157480315pt,4.96803149606299pt,2.4840157480315pt" style="mso-fit-shape-to-text:t;">
                    <w:txbxContent>
                      <w:p>
                        <w:pPr>
                          <w:keepNext w:val="0"/>
                          <w:widowControl w:val="0"/>
                          <w:autoSpaceDE w:val="0"/>
                          <w:autoSpaceDN w:val="0"/>
                          <w:adjustRightInd w:val="0"/>
                          <w:spacing w:line="240" w:lineRule="auto"/>
                          <w:ind w:firstLine="0"/>
                          <w:jc w:val="center"/>
                          <w:rPr>
                            <w:rFonts w:ascii="宋体" w:hAnsi="宋体" w:cs="Arial"/>
                            <w:b/>
                            <w:bCs/>
                            <w:color w:val="000000"/>
                            <w:kern w:val="2"/>
                            <w:sz w:val="18"/>
                            <w:szCs w:val="18"/>
                          </w:rPr>
                        </w:pPr>
                        <w:r>
                          <w:rPr>
                            <w:rFonts w:hint="eastAsia" w:ascii="宋体" w:hAnsi="宋体" w:cs="Arial"/>
                            <w:b/>
                            <w:bCs/>
                            <w:color w:val="000000"/>
                            <w:kern w:val="2"/>
                            <w:sz w:val="18"/>
                            <w:szCs w:val="18"/>
                          </w:rPr>
                          <w:t>负载</w:t>
                        </w:r>
                      </w:p>
                    </w:txbxContent>
                  </v:textbox>
                </v:shape>
                <v:shape id="TextBox 70" o:spid="_x0000_s1026" o:spt="202" type="#_x0000_t202" style="position:absolute;left:1678939;top:276225;height:157480;width:614045;" filled="f" stroked="t" coordsize="21600,21600" o:gfxdata="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M8CP51QAAAAUB&#10;AAAPAAAAAAAAAAEAIAAAACIAAABkcnMvZG93bnJldi54bWxQSwECFAAUAAAACACHTuJAsrWBHB4C&#10;AAAfBAAADgAAAAAAAAABACAAAAAkAQAAZHJzL2Uyb0RvYy54bWxQSwUGAAAAAAYABgBZAQAAtAUA&#10;AAAA&#10;">
                  <v:fill on="f" focussize="0,0"/>
                  <v:stroke color="#000000" miterlimit="8" joinstyle="miter" dashstyle="dash"/>
                  <v:imagedata o:title=""/>
                  <o:lock v:ext="edit" aspectratio="f"/>
                  <v:textbox inset="0.8mm,0mm,0.8mm,0mm" style="mso-fit-shape-to-text:t;">
                    <w:txbxContent>
                      <w:p>
                        <w:pPr>
                          <w:keepNext w:val="0"/>
                          <w:widowControl w:val="0"/>
                          <w:autoSpaceDE w:val="0"/>
                          <w:autoSpaceDN w:val="0"/>
                          <w:adjustRightInd w:val="0"/>
                          <w:spacing w:line="240" w:lineRule="auto"/>
                          <w:ind w:firstLine="0"/>
                          <w:jc w:val="center"/>
                          <w:rPr>
                            <w:rFonts w:ascii="宋体" w:hAnsi="宋体" w:cs="STKaiti"/>
                            <w:bCs/>
                            <w:color w:val="000000"/>
                            <w:kern w:val="2"/>
                            <w:sz w:val="18"/>
                            <w:szCs w:val="18"/>
                            <w:vertAlign w:val="subscript"/>
                            <w:lang w:val="zh-CN"/>
                          </w:rPr>
                        </w:pPr>
                        <w:r>
                          <w:rPr>
                            <w:rFonts w:hint="eastAsia" w:ascii="宋体" w:hAnsi="宋体" w:cs="Arial"/>
                            <w:bCs/>
                            <w:color w:val="000000"/>
                            <w:kern w:val="2"/>
                            <w:sz w:val="18"/>
                            <w:szCs w:val="18"/>
                          </w:rPr>
                          <w:t>电流检测</w:t>
                        </w:r>
                      </w:p>
                    </w:txbxContent>
                  </v:textbox>
                </v:shape>
                <v:group id="Group 518" o:spid="_x0000_s1026" o:spt="203" style="position:absolute;left:2340610;top:207645;height:689610;width:274320;" coordorigin="1358,4282" coordsize="432,1086" o:gfxdata="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M9BvEdYAAAAFAQAADwAAAAAAAAABACAA&#10;AAAiAAAAZHJzL2Rvd25yZXYueG1sUEsBAhQAFAAAAAgAh07iQI7Kc+6BAgAAIgcAAA4AAAAAAAAA&#10;AQAgAAAAJQEAAGRycy9lMm9Eb2MueG1sUEsFBgAAAAAGAAYAWQEAABgGAAAAAA==&#10;">
                  <o:lock v:ext="edit" aspectratio="f"/>
                  <v:shape id="TextBox 23" o:spid="_x0000_s1026" o:spt="202" type="#_x0000_t202" style="position:absolute;left:1358;top:4282;height:555;width:432;" filled="f" stroked="f" coordsize="21600,21600" o:gfxdata="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9K216/&#10;AAAA3AAAAA8AAAAAAAAAAQAgAAAAIgAAAGRycy9kb3ducmV2LnhtbFBLAQIUABQAAAAIAIdO4kAz&#10;LwWeOwAAADkAAAAQAAAAAAAAAAEAIAAAAA4BAABkcnMvc2hhcGV4bWwueG1sUEsFBgAAAAAGAAYA&#10;WwEAALgDAAAAAA==&#10;">
                    <v:fill on="f" focussize="0,0"/>
                    <v:stroke on="f"/>
                    <v:imagedata o:title=""/>
                    <o:lock v:ext="edit" aspectratio="f"/>
                    <v:textbox inset="4.96803149606299pt,2.4840157480315pt,4.96803149606299pt,2.4840157480315pt">
                      <w:txbxContent>
                        <w:p>
                          <w:pPr>
                            <w:keepNext w:val="0"/>
                            <w:widowControl w:val="0"/>
                            <w:autoSpaceDE w:val="0"/>
                            <w:autoSpaceDN w:val="0"/>
                            <w:adjustRightInd w:val="0"/>
                            <w:spacing w:line="240" w:lineRule="auto"/>
                            <w:ind w:firstLine="0"/>
                            <w:jc w:val="center"/>
                            <w:rPr>
                              <w:rFonts w:ascii="Arial" w:hAnsi="Arial" w:eastAsia="STKaiti" w:cs="STKaiti"/>
                              <w:b/>
                              <w:bCs/>
                              <w:color w:val="000000"/>
                              <w:kern w:val="2"/>
                              <w:sz w:val="22"/>
                              <w:szCs w:val="32"/>
                              <w:lang w:val="zh-CN"/>
                            </w:rPr>
                          </w:pPr>
                          <w:r>
                            <w:rPr>
                              <w:rFonts w:hint="eastAsia" w:ascii="STKaiti" w:hAnsi="STKaiti" w:eastAsia="STKaiti" w:cs="Arial"/>
                              <w:b/>
                              <w:bCs/>
                              <w:color w:val="000000"/>
                              <w:kern w:val="2"/>
                              <w:sz w:val="22"/>
                              <w:szCs w:val="32"/>
                            </w:rPr>
                            <w:t>+</w:t>
                          </w:r>
                        </w:p>
                      </w:txbxContent>
                    </v:textbox>
                  </v:shape>
                  <v:shape id="TextBox 24" o:spid="_x0000_s1026" o:spt="202" type="#_x0000_t202" style="position:absolute;left:1358;top:5015;height:353;width:432;" filled="f" stroked="f" coordsize="21600,21600" o:gfxdata="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AJM7K8AAAA&#10;3AAAAA8AAAAAAAAAAQAgAAAAIgAAAGRycy9kb3ducmV2LnhtbFBLAQIUABQAAAAIAIdO4kAzLwWe&#10;OwAAADkAAAAQAAAAAAAAAAEAIAAAAAsBAABkcnMvc2hhcGV4bWwueG1sUEsFBgAAAAAGAAYAWwEA&#10;ALUDAAAAAA==&#10;">
                    <v:fill on="f" focussize="0,0"/>
                    <v:stroke on="f"/>
                    <v:imagedata o:title=""/>
                    <o:lock v:ext="edit" aspectratio="f"/>
                    <v:textbox inset="4.96803149606299pt,2.4840157480315pt,4.96803149606299pt,2.4840157480315pt" style="mso-fit-shape-to-text:t;">
                      <w:txbxContent>
                        <w:p>
                          <w:pPr>
                            <w:keepNext w:val="0"/>
                            <w:widowControl w:val="0"/>
                            <w:autoSpaceDE w:val="0"/>
                            <w:autoSpaceDN w:val="0"/>
                            <w:adjustRightInd w:val="0"/>
                            <w:spacing w:line="240" w:lineRule="auto"/>
                            <w:ind w:firstLine="0"/>
                            <w:jc w:val="center"/>
                            <w:rPr>
                              <w:rFonts w:ascii="Arial" w:hAnsi="Arial" w:eastAsia="STKaiti" w:cs="STKaiti"/>
                              <w:b/>
                              <w:bCs/>
                              <w:color w:val="000000"/>
                              <w:kern w:val="2"/>
                              <w:sz w:val="22"/>
                              <w:szCs w:val="32"/>
                              <w:lang w:val="zh-CN"/>
                            </w:rPr>
                          </w:pPr>
                          <w:r>
                            <w:rPr>
                              <w:rFonts w:eastAsia="STKaiti"/>
                              <w:b/>
                              <w:bCs/>
                              <w:color w:val="000000"/>
                              <w:kern w:val="2"/>
                              <w:sz w:val="22"/>
                              <w:szCs w:val="32"/>
                            </w:rPr>
                            <w:t>−</w:t>
                          </w:r>
                        </w:p>
                      </w:txbxContent>
                    </v:textbox>
                  </v:shape>
                </v:group>
                <v:shape id="TextBox 25" o:spid="_x0000_s1026" o:spt="202" type="#_x0000_t202" style="position:absolute;left:3206115;top:14605;height:194945;width:1049655;" filled="f" stroked="f" coordsize="21600,21600" o:gfxdata="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DchsW1AAAAAUBAAAPAAAAAAAAAAEAIAAAACIAAABkcnMvZG93bnJldi54bWxQSwECFAAUAAAA&#10;CACHTuJAxL8TSvIBAADGAwAADgAAAAAAAAABACAAAAAjAQAAZHJzL2Uyb0RvYy54bWxQSwUGAAAA&#10;AAYABgBZAQAAhwUAAAAA&#10;">
                  <v:fill on="f" focussize="0,0"/>
                  <v:stroke on="f"/>
                  <v:imagedata o:title=""/>
                  <o:lock v:ext="edit" aspectratio="f"/>
                  <v:textbox inset="4.96803149606299pt,2.4840157480315pt,4.96803149606299pt,2.4840157480315pt" style="mso-fit-shape-to-text:t;">
                    <w:txbxContent>
                      <w:p>
                        <w:pPr>
                          <w:keepNext w:val="0"/>
                          <w:widowControl w:val="0"/>
                          <w:autoSpaceDE w:val="0"/>
                          <w:autoSpaceDN w:val="0"/>
                          <w:adjustRightInd w:val="0"/>
                          <w:spacing w:line="240" w:lineRule="auto"/>
                          <w:ind w:firstLine="0"/>
                          <w:rPr>
                            <w:rFonts w:ascii="Arial" w:hAnsi="Arial" w:cs="STKaiti"/>
                            <w:b/>
                            <w:bCs/>
                            <w:color w:val="000000"/>
                            <w:kern w:val="2"/>
                            <w:sz w:val="18"/>
                            <w:szCs w:val="18"/>
                            <w:lang w:val="zh-CN"/>
                          </w:rPr>
                        </w:pPr>
                        <w:r>
                          <w:rPr>
                            <w:rFonts w:ascii="Arial" w:hAnsi="Arial" w:cs="Arial"/>
                            <w:b/>
                            <w:bCs/>
                            <w:color w:val="000000"/>
                            <w:kern w:val="2"/>
                            <w:sz w:val="18"/>
                            <w:szCs w:val="18"/>
                          </w:rPr>
                          <w:t>0.</w:t>
                        </w:r>
                        <w:r>
                          <w:rPr>
                            <w:rFonts w:hint="eastAsia" w:ascii="Arial" w:hAnsi="Arial" w:cs="Arial"/>
                            <w:b/>
                            <w:bCs/>
                            <w:color w:val="000000"/>
                            <w:kern w:val="2"/>
                            <w:sz w:val="18"/>
                            <w:szCs w:val="18"/>
                          </w:rPr>
                          <w:t>1A</w:t>
                        </w:r>
                        <w:r>
                          <w:rPr>
                            <w:rFonts w:ascii="Arial" w:hAnsi="Arial" w:cs="Arial"/>
                            <w:b/>
                            <w:bCs/>
                            <w:color w:val="000000"/>
                            <w:kern w:val="2"/>
                            <w:sz w:val="18"/>
                            <w:szCs w:val="18"/>
                          </w:rPr>
                          <w:t>~1A</w:t>
                        </w:r>
                      </w:p>
                    </w:txbxContent>
                  </v:textbox>
                </v:shape>
                <v:line id="Line 525" o:spid="_x0000_s1026" o:spt="20" style="position:absolute;left:138430;top:327660;height:635;width:610870;" filled="f" stroked="t" coordsize="21600,21600" o:gfxdata="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XOq391QAAAAUBAAAPAAAAAAAAAAEAIAAAACIAAABkcnMvZG93bnJldi54&#10;bWxQSwECFAAUAAAACACHTuJAeO5OzsQBAABvAwAADgAAAAAAAAABACAAAAAkAQAAZHJzL2Uyb0Rv&#10;Yy54bWxQSwUGAAAAAAYABgBZAQAAWgUAAAAA&#10;">
                  <v:fill on="f" focussize="0,0"/>
                  <v:stroke weight="1pt" color="#000000" joinstyle="round"/>
                  <v:imagedata o:title=""/>
                  <o:lock v:ext="edit" aspectratio="f"/>
                </v:line>
                <v:line id="Line 526" o:spid="_x0000_s1026" o:spt="20" style="position:absolute;left:138430;top:899160;height:635;width:610870;" filled="f" stroked="t" coordsize="21600,21600" o:gfxdata="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Jc6rf3VAAAABQEAAA8AAAAAAAAAAQAgAAAAIgAAAGRycy9kb3ducmV2Lnht&#10;bFBLAQIUABQAAAAIAIdO4kA3msPYwwEAAG8DAAAOAAAAAAAAAAEAIAAAACQBAABkcnMvZTJvRG9j&#10;LnhtbFBLBQYAAAAABgAGAFkBAABZBQAAAAA=&#10;">
                  <v:fill on="f" focussize="0,0"/>
                  <v:stroke weight="1pt" color="#000000" joinstyle="round"/>
                  <v:imagedata o:title=""/>
                  <o:lock v:ext="edit" aspectratio="f"/>
                </v:line>
                <v:line id="Line 534" o:spid="_x0000_s1026" o:spt="20" style="position:absolute;left:2333625;top:308610;height:0;width:1895475;" filled="f" stroked="t" coordsize="21600,21600" o:gfxdata="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lzqt/dUAAAAFAQAADwAAAAAAAAABACAAAAAiAAAAZHJzL2Rvd25yZXYu&#10;eG1sUEsBAhQAFAAAAAgAh07iQIhafZ/FAQAAbwMAAA4AAAAAAAAAAQAgAAAAJAEAAGRycy9lMm9E&#10;b2MueG1sUEsFBgAAAAAGAAYAWQEAAFsFAAAAAA==&#10;">
                  <v:fill on="f" focussize="0,0"/>
                  <v:stroke weight="1pt" color="#000000" joinstyle="round"/>
                  <v:imagedata o:title=""/>
                  <o:lock v:ext="edit" aspectratio="f"/>
                </v:line>
                <v:line id="Line 535" o:spid="_x0000_s1026" o:spt="20" style="position:absolute;left:2333625;top:899160;height:0;width:367665;" filled="f" stroked="t" coordsize="21600,21600" o:gfxdata="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XOq391QAAAAUBAAAPAAAAAAAAAAEAIAAAACIAAABkcnMvZG93bnJldi54&#10;bWxQSwECFAAUAAAACACHTuJAvmOt9cQBAABuAwAADgAAAAAAAAABACAAAAAkAQAAZHJzL2Uyb0Rv&#10;Yy54bWxQSwUGAAAAAAYABgBZAQAAWgUAAAAA&#10;">
                  <v:fill on="f" focussize="0,0"/>
                  <v:stroke weight="1pt" color="#000000" joinstyle="round"/>
                  <v:imagedata o:title=""/>
                  <o:lock v:ext="edit" aspectratio="f"/>
                </v:line>
                <v:line id="Line 536" o:spid="_x0000_s1026" o:spt="20" style="position:absolute;left:2910840;top:260985;height:635;width:295275;" filled="f" stroked="t" coordsize="21600,21600" o:gfxdata="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2I1k0dQAAAAFAQAADwAAAAAAAAAB&#10;ACAAAAAiAAAAZHJzL2Rvd25yZXYueG1sUEsBAhQAFAAAAAgAh07iQAaaQdLbAQAAngMAAA4AAAAA&#10;AAAAAQAgAAAAIwEAAGRycy9lMm9Eb2MueG1sUEsFBgAAAAAGAAYAWQEAAHAFAAAAAA==&#10;">
                  <v:fill on="f" focussize="0,0"/>
                  <v:stroke weight="1pt" color="#000000" joinstyle="round" endarrow="block"/>
                  <v:imagedata o:title=""/>
                  <o:lock v:ext="edit" aspectratio="f"/>
                </v:line>
                <v:line id="Line 548" o:spid="_x0000_s1026" o:spt="20" style="position:absolute;left:2470150;top:308611;flip:y;height:1726564;width:1050290;" filled="f" stroked="t" coordsize="21600,21600" o:gfxdata="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J4KplbYAAAABQEAAA8AAAAAAAAAAQAgAAAAIgAAAGRycy9kb3ducmV2LnhtbFBLAQIUABQA&#10;AAAIAIdO4kAiasvY8AEAAMEDAAAOAAAAAAAAAAEAIAAAACcBAABkcnMvZTJvRG9jLnhtbFBLBQYA&#10;AAAABgAGAFkBAACJBQAAAAA=&#10;">
                  <v:fill on="f" focussize="0,0"/>
                  <v:stroke weight="1pt" color="#000000" joinstyle="round" dashstyle="dash" endarrow="oval"/>
                  <v:imagedata o:title=""/>
                  <o:lock v:ext="edit" aspectratio="f"/>
                </v:line>
                <v:group id="Group 549" o:spid="_x0000_s1026" o:spt="203" style="position:absolute;left:4118610;top:1765935;height:241935;width:228600;" coordorigin="6426,7620" coordsize="360,381" o:gfxdata="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">
                  <o:lock v:ext="edit" aspectratio="f"/>
                  <v:line id="直接连接符 18" o:spid="_x0000_s1026" o:spt="20" style="position:absolute;left:6606;top:7620;height:235;width:1;" filled="f" stroked="t" coordsize="21600,21600" o:gfxdata="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ZgBBvQAA&#10;ANwAAAAPAAAAAAAAAAEAIAAAACIAAABkcnMvZG93bnJldi54bWxQSwECFAAUAAAACACHTuJAMy8F&#10;njsAAAA5AAAAEAAAAAAAAAABACAAAAAMAQAAZHJzL3NoYXBleG1sLnhtbFBLBQYAAAAABgAGAFsB&#10;AAC2AwAAAAA=&#10;">
                    <v:fill on="f" focussize="0,0"/>
                    <v:stroke weight="1.5pt" color="#000000" joinstyle="round"/>
                    <v:imagedata o:title=""/>
                    <o:lock v:ext="edit" aspectratio="f"/>
                  </v:line>
                  <v:shape id="等腰三角形 21" o:spid="_x0000_s1026" o:spt="5" type="#_x0000_t5" style="position:absolute;left:6426;top:7855;height:146;width:360;rotation:11796480f;v-text-anchor:middle;" fillcolor="#FFFFFF" filled="t" stroked="t" coordsize="21600,21600" o:gfxdata="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ATqJm/&#10;AAAA3AAAAA8AAAAAAAAAAQAgAAAAIgAAAGRycy9kb3ducmV2LnhtbFBLAQIUABQAAAAIAIdO4kAz&#10;LwWeOwAAADkAAAAQAAAAAAAAAAEAIAAAAA4BAABkcnMvc2hhcGV4bWwueG1sUEsFBgAAAAAGAAYA&#10;WwEAALgDAAAAAA==&#10;" adj="10800">
                    <v:fill on="t" focussize="0,0"/>
                    <v:stroke weight="1.5pt" color="#000000" joinstyle="round"/>
                    <v:imagedata o:title=""/>
                    <o:lock v:ext="edit" aspectratio="f"/>
                    <v:textbox inset="4.96803149606299pt,2.4840157480315pt,4.96803149606299pt,2.4840157480315pt">
                      <w:txbxContent>
                        <w:p>
                          <w:pPr>
                            <w:keepNext w:val="0"/>
                            <w:widowControl w:val="0"/>
                            <w:autoSpaceDE w:val="0"/>
                            <w:autoSpaceDN w:val="0"/>
                            <w:adjustRightInd w:val="0"/>
                            <w:spacing w:line="240" w:lineRule="auto"/>
                            <w:ind w:firstLine="0"/>
                            <w:jc w:val="center"/>
                            <w:rPr>
                              <w:rFonts w:ascii="Arial" w:hAnsi="Arial" w:eastAsia="STKaiti" w:cs="STKaiti"/>
                              <w:b/>
                              <w:bCs/>
                              <w:color w:val="000000"/>
                              <w:kern w:val="2"/>
                              <w:sz w:val="17"/>
                              <w:szCs w:val="24"/>
                              <w:lang w:val="zh-CN"/>
                            </w:rPr>
                          </w:pPr>
                        </w:p>
                      </w:txbxContent>
                    </v:textbox>
                  </v:shape>
                </v:group>
                <v:line id="Line 552" o:spid="_x0000_s1026" o:spt="20" style="position:absolute;left:4232910;top:1612900;flip:y;height:153670;width:635;" filled="f" stroked="t" coordsize="21600,21600" o:gfxdata="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AzbCnNUAAAAFAQAADwAAAAAAAAABACAAAAAiAAAAZHJzL2Rvd25y&#10;ZXYueG1sUEsBAhQAFAAAAAgAh07iQKM2lLLIAQAAewMAAA4AAAAAAAAAAQAgAAAAJAEAAGRycy9l&#10;Mm9Eb2MueG1sUEsFBgAAAAAGAAYAWQEAAF4FAAAAAA==&#10;">
                  <v:fill on="f" focussize="0,0"/>
                  <v:stroke weight="1pt" color="#000000" joinstyle="round"/>
                  <v:imagedata o:title=""/>
                  <o:lock v:ext="edit" aspectratio="f"/>
                </v:line>
                <v:line id="Line 553" o:spid="_x0000_s1026" o:spt="20" style="position:absolute;left:4229100;top:308610;height:907415;width:0;" filled="f" stroked="t" coordsize="21600,21600" o:gfxdata="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CXOq391QAAAAUBAAAPAAAAAAAAAAEAIAAAACIAAABkcnMvZG93bnJldi54bWxQ&#10;SwECFAAUAAAACACHTuJA3yaOu8EBAABuAwAADgAAAAAAAAABACAAAAAkAQAAZHJzL2Uyb0RvYy54&#10;bWxQSwUGAAAAAAYABgBZAQAAVwUAAAAA&#10;">
                  <v:fill on="f" focussize="0,0"/>
                  <v:stroke weight="1pt" color="#000000" joinstyle="round"/>
                  <v:imagedata o:title=""/>
                  <o:lock v:ext="edit" aspectratio="f"/>
                </v:line>
                <v:shape id="TextBox 11" o:spid="_x0000_s1026" o:spt="202" type="#_x0000_t202" style="position:absolute;left:908050;top:1727200;height:236220;width:705485;" filled="f" stroked="f" coordsize="21600,21600" o:gfxdata="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DchsW1AAAAAUBAAAPAAAAAAAAAAEAIAAAACIAAABkcnMvZG93bnJldi54bWxQSwECFAAUAAAA&#10;CACHTuJA60HbrvIBAADGAwAADgAAAAAAAAABACAAAAAjAQAAZHJzL2Uyb0RvYy54bWxQSwUGAAAA&#10;AAYABgBZAQAAhwUAAAAA&#10;">
                  <v:fill on="f" focussize="0,0"/>
                  <v:stroke on="f"/>
                  <v:imagedata o:title=""/>
                  <o:lock v:ext="edit" aspectratio="f"/>
                  <v:textbox inset="4.96803149606299pt,2.4840157480315pt,4.96803149606299pt,2.4840157480315pt" style="mso-fit-shape-to-text:t;">
                    <w:txbxContent>
                      <w:p>
                        <w:pPr>
                          <w:keepNext w:val="0"/>
                          <w:widowControl w:val="0"/>
                          <w:autoSpaceDE w:val="0"/>
                          <w:autoSpaceDN w:val="0"/>
                          <w:adjustRightInd w:val="0"/>
                          <w:spacing w:line="240" w:lineRule="auto"/>
                          <w:ind w:firstLine="0"/>
                          <w:jc w:val="center"/>
                          <w:rPr>
                            <w:rFonts w:ascii="宋体" w:hAnsi="宋体" w:cs="STKaiti"/>
                            <w:bCs/>
                            <w:color w:val="000000"/>
                            <w:kern w:val="2"/>
                            <w:szCs w:val="21"/>
                            <w:lang w:val="zh-CN"/>
                          </w:rPr>
                        </w:pPr>
                        <w:r>
                          <w:rPr>
                            <w:rFonts w:hint="eastAsia" w:ascii="宋体" w:hAnsi="宋体" w:cs="Arial"/>
                            <w:bCs/>
                            <w:color w:val="000000"/>
                            <w:kern w:val="2"/>
                            <w:szCs w:val="21"/>
                          </w:rPr>
                          <w:t>控制部件</w:t>
                        </w:r>
                      </w:p>
                    </w:txbxContent>
                  </v:textbox>
                </v:shape>
                <v:rect id="Rectangle 556" o:spid="_x0000_s1026" o:spt="1" style="position:absolute;left:876300;top:1546860;height:589280;width:956310;" fillcolor="#FFFFFF" filled="t" stroked="t" coordsize="21600,21600" o:gfxdata="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jS37ydYAAAAFAQAADwAAAAAAAAABACAAAAAiAAAAZHJzL2Rvd25yZXYueG1sUEsBAhQAFAAAAAgA&#10;h07iQKpYOOcnAgAATAQAAA4AAAAAAAAAAQAgAAAAJQEAAGRycy9lMm9Eb2MueG1sUEsFBgAAAAAG&#10;AAYAWQEAAL4FAAAAAA==&#10;">
                  <v:fill on="t" focussize="0,0"/>
                  <v:stroke weight="1.5pt" color="#000000" miterlimit="8" joinstyle="miter"/>
                  <v:imagedata o:title=""/>
                  <o:lock v:ext="edit" aspectratio="f"/>
                </v:rect>
                <v:shape id="TextBox 11" o:spid="_x0000_s1026" o:spt="202" type="#_x0000_t202" style="position:absolute;left:1421130;top:1546860;height:236220;width:534670;" filled="f" stroked="f" coordsize="21600,21600" o:gfxdata="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10;oDkr1QAAAAUBAAAPAAAAAAAAAAEAIAAAACIAAABkcnMvZG93bnJldi54bWxQSwECFAAUAAAACACH&#10;TuJAmUZefO4BAADHAwAADgAAAAAAAAABACAAAAAkAQAAZHJzL2Uyb0RvYy54bWxQSwUGAAAAAAYA&#10;BgBZAQAAhAUAAAAA&#10;">
                  <v:fill on="f" focussize="0,0"/>
                  <v:stroke on="f"/>
                  <v:imagedata o:title=""/>
                  <o:lock v:ext="edit" aspectratio="f"/>
                  <v:textbox inset="4.96803149606299pt,2.4840157480315pt,4.96803149606299pt,2.4840157480315pt">
                    <w:txbxContent>
                      <w:p>
                        <w:pPr>
                          <w:keepNext w:val="0"/>
                          <w:widowControl w:val="0"/>
                          <w:autoSpaceDE w:val="0"/>
                          <w:autoSpaceDN w:val="0"/>
                          <w:adjustRightInd w:val="0"/>
                          <w:spacing w:line="240" w:lineRule="auto"/>
                          <w:ind w:firstLine="0"/>
                          <w:jc w:val="center"/>
                          <w:rPr>
                            <w:rFonts w:ascii="宋体" w:hAnsi="宋体" w:cs="STKaiti"/>
                            <w:bCs/>
                            <w:color w:val="000000"/>
                            <w:kern w:val="2"/>
                            <w:sz w:val="18"/>
                            <w:szCs w:val="18"/>
                            <w:lang w:val="zh-CN"/>
                          </w:rPr>
                        </w:pPr>
                        <w:r>
                          <w:rPr>
                            <w:rFonts w:ascii="宋体" w:hAnsi="宋体" w:cs="Arial"/>
                            <w:bCs/>
                            <w:color w:val="000000"/>
                            <w:kern w:val="2"/>
                            <w:sz w:val="18"/>
                            <w:szCs w:val="18"/>
                          </w:rPr>
                          <w:t>ADC1</w:t>
                        </w:r>
                      </w:p>
                    </w:txbxContent>
                  </v:textbox>
                </v:shape>
                <v:line id="Line 568" o:spid="_x0000_s1026" o:spt="20" style="position:absolute;left:1842771;top:2035176;flip:x y;height:634;width:627379;" filled="f" stroked="t" coordsize="21600,21600" o:gfxdata="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reQhH9QA&#10;AAAFAQAADwAAAAAAAAABACAAAAAiAAAAZHJzL2Rvd25yZXYueG1sUEsBAhQAFAAAAAgAh07iQB5h&#10;+1TqAQAAswMAAA4AAAAAAAAAAQAgAAAAIwEAAGRycy9lMm9Eb2MueG1sUEsFBgAAAAAGAAYAWQEA&#10;AH8FAAAAAA==&#10;">
                  <v:fill on="f" focussize="0,0"/>
                  <v:stroke weight="1pt" color="#000000" joinstyle="round" endarrow="block"/>
                  <v:imagedata o:title=""/>
                  <o:lock v:ext="edit" aspectratio="f"/>
                </v:line>
                <v:line id="Line 570" o:spid="_x0000_s1026" o:spt="20" style="position:absolute;left:1832611;top:1661795;flip:x;height:0;width:320039;" filled="f" stroked="t" coordsize="21600,21600" o:gfxdata="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Gp+c21QAAAAUB&#10;AAAPAAAAAAAAAAEAIAAAACIAAABkcnMvZG93bnJldi54bWxQSwECFAAUAAAACACHTuJAv5sieeUB&#10;AACnAwAADgAAAAAAAAABACAAAAAkAQAAZHJzL2Uyb0RvYy54bWxQSwUGAAAAAAYABgBZAQAAewUA&#10;AAAA&#10;">
                  <v:fill on="f" focussize="0,0"/>
                  <v:stroke weight="1pt" color="#000000" joinstyle="round" endarrow="block"/>
                  <v:imagedata o:title=""/>
                  <o:lock v:ext="edit" aspectratio="f"/>
                </v:line>
                <v:shape id="TextBox 11" o:spid="_x0000_s1026" o:spt="202" type="#_x0000_t202" style="position:absolute;left:1517650;top:1342390;height:211455;width:705485;" filled="f" stroked="f" coordsize="21600,21600" o:gfxdata="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DchsW1AAAAAUBAAAPAAAAAAAAAAEAIAAAACIAAABkcnMvZG93bnJldi54bWxQSwECFAAUAAAA&#10;CACHTuJAwdzXEfIBAADHAwAADgAAAAAAAAABACAAAAAjAQAAZHJzL2Uyb0RvYy54bWxQSwUGAAAA&#10;AAYABgBZAQAAhwUAAAAA&#10;">
                  <v:fill on="f" focussize="0,0"/>
                  <v:stroke on="f"/>
                  <v:imagedata o:title=""/>
                  <o:lock v:ext="edit" aspectratio="f"/>
                  <v:textbox inset="4.96803149606299pt,2.4840157480315pt,4.96803149606299pt,2.4840157480315pt" style="mso-fit-shape-to-text:t;">
                    <w:txbxContent>
                      <w:p>
                        <w:pPr>
                          <w:keepNext w:val="0"/>
                          <w:widowControl w:val="0"/>
                          <w:autoSpaceDE w:val="0"/>
                          <w:autoSpaceDN w:val="0"/>
                          <w:adjustRightInd w:val="0"/>
                          <w:spacing w:line="240" w:lineRule="auto"/>
                          <w:ind w:firstLine="0"/>
                          <w:jc w:val="center"/>
                          <w:rPr>
                            <w:rFonts w:ascii="宋体" w:hAnsi="宋体" w:cs="STKaiti"/>
                            <w:bCs/>
                            <w:color w:val="000000"/>
                            <w:kern w:val="2"/>
                            <w:sz w:val="18"/>
                            <w:szCs w:val="18"/>
                            <w:lang w:val="zh-CN"/>
                          </w:rPr>
                        </w:pPr>
                        <w:r>
                          <w:rPr>
                            <w:rFonts w:hint="eastAsia" w:ascii="宋体" w:hAnsi="宋体" w:cs="Arial"/>
                            <w:bCs/>
                            <w:color w:val="000000"/>
                            <w:kern w:val="2"/>
                            <w:sz w:val="18"/>
                            <w:szCs w:val="18"/>
                          </w:rPr>
                          <w:t>电流测量</w:t>
                        </w:r>
                      </w:p>
                    </w:txbxContent>
                  </v:textbox>
                </v:shape>
                <v:line id="Line 572" o:spid="_x0000_s1026" o:spt="20" style="position:absolute;left:4118610;top:1343660;flip:y;height:198120;width:240030;" filled="f" stroked="t" coordsize="21600,21600" o:gfxdata="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Gvv1vjWAAAABQEAAA8AAAAAAAAAAQAgAAAAIgAAAGRycy9kb3ducmV2LnhtbFBLAQIU&#10;ABQAAAAIAIdO4kBRvi5O9QEAAMsDAAAOAAAAAAAAAAEAIAAAACUBAABkcnMvZTJvRG9jLnhtbFBL&#10;BQYAAAAABgAGAFkBAACMBQAAAAA=&#10;">
                  <v:fill on="f" focussize="0,0"/>
                  <v:stroke color="#000000" joinstyle="round" dashstyle="longDashDotDot" endarrow="block"/>
                  <v:imagedata o:title=""/>
                  <o:lock v:ext="edit" aspectratio="f"/>
                </v:line>
                <v:shape id="TextBox 11" o:spid="_x0000_s1026" o:spt="202" type="#_x0000_t202" style="position:absolute;left:1428750;top:1896110;height:236220;width:534670;" filled="f" stroked="f" coordsize="21600,21600" o:gfxdata="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oDkr1QAAAAUBAAAPAAAAAAAAAAEAIAAAACIAAABkcnMvZG93bnJldi54bWxQSwECFAAUAAAA&#10;CACHTuJAPUz8+PEBAADHAwAADgAAAAAAAAABACAAAAAkAQAAZHJzL2Uyb0RvYy54bWxQSwUGAAAA&#10;AAYABgBZAQAAhwUAAAAA&#10;">
                  <v:fill on="f" focussize="0,0"/>
                  <v:stroke on="f"/>
                  <v:imagedata o:title=""/>
                  <o:lock v:ext="edit" aspectratio="f"/>
                  <v:textbox inset="4.96803149606299pt,2.4840157480315pt,4.96803149606299pt,2.4840157480315pt">
                    <w:txbxContent>
                      <w:p>
                        <w:pPr>
                          <w:keepNext w:val="0"/>
                          <w:widowControl w:val="0"/>
                          <w:autoSpaceDE w:val="0"/>
                          <w:autoSpaceDN w:val="0"/>
                          <w:adjustRightInd w:val="0"/>
                          <w:spacing w:line="240" w:lineRule="auto"/>
                          <w:ind w:firstLine="0"/>
                          <w:jc w:val="center"/>
                          <w:rPr>
                            <w:rFonts w:ascii="宋体" w:hAnsi="宋体" w:cs="STKaiti"/>
                            <w:bCs/>
                            <w:color w:val="000000"/>
                            <w:kern w:val="2"/>
                            <w:sz w:val="18"/>
                            <w:szCs w:val="18"/>
                            <w:lang w:val="zh-CN"/>
                          </w:rPr>
                        </w:pPr>
                        <w:r>
                          <w:rPr>
                            <w:rFonts w:ascii="宋体" w:hAnsi="宋体" w:cs="Arial"/>
                            <w:bCs/>
                            <w:color w:val="000000"/>
                            <w:kern w:val="2"/>
                            <w:sz w:val="18"/>
                            <w:szCs w:val="18"/>
                          </w:rPr>
                          <w:t>ADC2</w:t>
                        </w:r>
                      </w:p>
                    </w:txbxContent>
                  </v:textbox>
                </v:shape>
                <v:line id="_x0000_s1026" o:spid="_x0000_s1026" o:spt="20" style="position:absolute;left:2139950;top:483869;height:1177291;width:12700;" filled="f" stroked="t" coordsize="21600,21600" o:gfxdata="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985dz0gAAAAUBAAAPAAAAAAAAAAEAIAAAACIAAABkcnMvZG93bnJldi54bWxQSwEC&#10;FAAUAAAACACHTuJAR9phgsEBAABWAwAADgAAAAAAAAABACAAAAAhAQAAZHJzL2Uyb0RvYy54bWxQ&#10;SwUGAAAAAAYABgBZAQAAVAUAAAAA&#10;">
                  <v:fill on="f" focussize="0,0"/>
                  <v:stroke weight="1pt" color="#000000" joinstyle="round" dashstyle="dash"/>
                  <v:imagedata o:title=""/>
                  <o:lock v:ext="edit" aspectratio="f"/>
                </v:line>
                <v:shape id="TextBox 11" o:spid="_x0000_s1026" o:spt="202" type="#_x0000_t202" style="position:absolute;left:1832610;top:1824650;height:508000;width:706120;" filled="f" stroked="f" coordsize="21600,21600" o:gfxdata="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Q3IbFtQAAAAFAQAADwAAAAAAAAABACAAAAAiAAAAZHJzL2Rvd25yZXYueG1sUEsBAhQAFAAAAAgA&#10;h07iQI5s/bDwAQAAxwMAAA4AAAAAAAAAAQAgAAAAIwEAAGRycy9lMm9Eb2MueG1sUEsFBgAAAAAG&#10;AAYAWQEAAIUFAAAAAA==&#10;">
                  <v:fill on="f" focussize="0,0"/>
                  <v:stroke on="f"/>
                  <v:imagedata o:title=""/>
                  <o:lock v:ext="edit" aspectratio="f"/>
                  <v:textbox inset="4.96803149606299pt,2.4840157480315pt,4.96803149606299pt,2.4840157480315pt" style="mso-fit-shape-to-text:t;">
                    <w:txbxContent>
                      <w:p>
                        <w:pPr>
                          <w:jc w:val="center"/>
                          <w:rPr>
                            <w:rFonts w:ascii="宋体" w:hAnsi="宋体" w:cs="宋体"/>
                            <w:sz w:val="18"/>
                            <w:szCs w:val="18"/>
                          </w:rPr>
                        </w:pPr>
                        <w:r>
                          <w:rPr>
                            <w:rFonts w:hint="eastAsia" w:hAnsi="宋体" w:cs="Arial"/>
                            <w:color w:val="000000"/>
                            <w:kern w:val="2"/>
                            <w:sz w:val="18"/>
                            <w:szCs w:val="18"/>
                          </w:rPr>
                          <w:t>电压测量</w:t>
                        </w:r>
                      </w:p>
                    </w:txbxContent>
                  </v:textbox>
                </v:shape>
                <v:shape id="TextBox 11" o:spid="_x0000_s1026" o:spt="202" type="#_x0000_t202" style="position:absolute;left:811530;top:1612900;height:444500;width:823595;" filled="f" stroked="f" coordsize="21600,21600" o:gfxdata="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ENyGxbUAAAABQEAAA8AAAAAAAAAAQAgAAAAIgAAAGRycy9kb3ducmV2LnhtbFBLAQIUABQAAAAI&#10;AIdO4kAYX+9M8QEAAMYDAAAOAAAAAAAAAAEAIAAAACMBAABkcnMvZTJvRG9jLnhtbFBLBQYAAAAA&#10;BgAGAFkBAACGBQAAAAA=&#10;">
                  <v:fill on="f" focussize="0,0"/>
                  <v:stroke on="f"/>
                  <v:imagedata o:title=""/>
                  <o:lock v:ext="edit" aspectratio="f"/>
                  <v:textbox inset="4.96803149606299pt,2.4840157480315pt,4.96803149606299pt,2.4840157480315pt" style="mso-fit-shape-to-text:t;">
                    <w:txbxContent>
                      <w:p>
                        <w:pPr>
                          <w:spacing w:line="200" w:lineRule="exact"/>
                          <w:jc w:val="center"/>
                          <w:rPr>
                            <w:rFonts w:hAnsi="宋体" w:cs="Arial"/>
                            <w:b/>
                            <w:color w:val="000000"/>
                            <w:kern w:val="2"/>
                            <w:sz w:val="18"/>
                            <w:szCs w:val="18"/>
                          </w:rPr>
                        </w:pPr>
                        <w:r>
                          <w:rPr>
                            <w:rFonts w:hint="eastAsia" w:hAnsi="宋体" w:cs="Arial"/>
                            <w:b/>
                            <w:color w:val="000000"/>
                            <w:kern w:val="2"/>
                            <w:sz w:val="18"/>
                            <w:szCs w:val="18"/>
                          </w:rPr>
                          <w:t>M</w:t>
                        </w:r>
                        <w:r>
                          <w:rPr>
                            <w:rFonts w:hAnsi="宋体" w:cs="Arial"/>
                            <w:b/>
                            <w:color w:val="000000"/>
                            <w:kern w:val="2"/>
                            <w:sz w:val="18"/>
                            <w:szCs w:val="18"/>
                          </w:rPr>
                          <w:t>SP430</w:t>
                        </w:r>
                      </w:p>
                      <w:p>
                        <w:pPr>
                          <w:spacing w:line="200" w:lineRule="exact"/>
                          <w:jc w:val="center"/>
                          <w:rPr>
                            <w:rFonts w:ascii="宋体" w:hAnsi="宋体" w:cs="宋体"/>
                            <w:b/>
                            <w:sz w:val="18"/>
                            <w:szCs w:val="18"/>
                          </w:rPr>
                        </w:pPr>
                        <w:r>
                          <w:rPr>
                            <w:rFonts w:hAnsi="宋体" w:cs="Arial"/>
                            <w:b/>
                            <w:color w:val="000000"/>
                            <w:kern w:val="2"/>
                            <w:sz w:val="18"/>
                            <w:szCs w:val="18"/>
                          </w:rPr>
                          <w:t>单片机</w:t>
                        </w:r>
                        <w:r>
                          <w:rPr>
                            <w:rFonts w:hint="eastAsia" w:hAnsi="宋体" w:cs="Arial"/>
                            <w:b/>
                            <w:color w:val="000000"/>
                            <w:kern w:val="2"/>
                            <w:sz w:val="18"/>
                            <w:szCs w:val="18"/>
                          </w:rPr>
                          <w:t>系统</w:t>
                        </w:r>
                      </w:p>
                    </w:txbxContent>
                  </v:textbox>
                </v:shape>
                <v:shape id="TextBox 11" o:spid="_x0000_s1026" o:spt="202" type="#_x0000_t202" style="position:absolute;left:63500;top:1738224;height:317500;width:603885;" filled="f" stroked="f" coordsize="21600,21600" o:gfxdata="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D&#10;chsW1AAAAAUBAAAPAAAAAAAAAAEAIAAAACIAAABkcnMvZG93bnJldi54bWxQSwECFAAUAAAACACH&#10;TuJAwwySg+8BAADFAwAADgAAAAAAAAABACAAAAAjAQAAZHJzL2Uyb0RvYy54bWxQSwUGAAAAAAYA&#10;BgBZAQAAhAUAAAAA&#10;">
                  <v:fill on="f" focussize="0,0"/>
                  <v:stroke on="f"/>
                  <v:imagedata o:title=""/>
                  <o:lock v:ext="edit" aspectratio="f"/>
                  <v:textbox inset="4.96803149606299pt,2.4840157480315pt,4.96803149606299pt,2.4840157480315pt" style="mso-fit-shape-to-text:t;">
                    <w:txbxContent>
                      <w:p>
                        <w:pPr>
                          <w:spacing w:line="200" w:lineRule="exact"/>
                          <w:jc w:val="center"/>
                          <w:rPr>
                            <w:rFonts w:ascii="宋体" w:hAnsi="宋体" w:cs="宋体"/>
                            <w:sz w:val="24"/>
                            <w:szCs w:val="24"/>
                          </w:rPr>
                        </w:pPr>
                        <w:r>
                          <w:rPr>
                            <w:rFonts w:cs="Arial"/>
                            <w:b/>
                            <w:bCs/>
                            <w:color w:val="000000"/>
                            <w:kern w:val="2"/>
                            <w:sz w:val="18"/>
                            <w:szCs w:val="18"/>
                          </w:rPr>
                          <w:t>DAC6571</w:t>
                        </w:r>
                      </w:p>
                    </w:txbxContent>
                  </v:textbox>
                </v:shape>
                <v:rect id="Rectangle 556" o:spid="_x0000_s1026" o:spt="1" style="position:absolute;left:63500;top:1669414;height:303869;width:612480;" filled="f" stroked="t" coordsize="21600,21600" o:gfxdata="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41Fx11gAA&#10;AAUBAAAPAAAAAAAAAAEAIAAAACIAAABkcnMvZG93bnJldi54bWxQSwECFAAUAAAACACHTuJAl1TU&#10;oCACAAAiBAAADgAAAAAAAAABACAAAAAlAQAAZHJzL2Uyb0RvYy54bWxQSwUGAAAAAAYABgBZAQAA&#10;twUAAAAA&#10;">
                  <v:fill on="f" focussize="0,0"/>
                  <v:stroke weight="1.5pt" color="#000000" miterlimit="8" joinstyle="miter"/>
                  <v:imagedata o:title=""/>
                  <o:lock v:ext="edit" aspectratio="f"/>
                </v:rect>
                <v:line id="Line 570" o:spid="_x0000_s1026" o:spt="20" style="position:absolute;left:675982;top:1878330;flip:x y;height:5512;width:200318;" filled="f" stroked="t" coordsize="21600,21600" o:gfxdata="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t5CEf1AAA&#10;AAUBAAAPAAAAAAAAAAEAIAAAACIAAABkcnMvZG93bnJldi54bWxQSwECFAAUAAAACACHTuJAERzj&#10;d+kBAACzAwAADgAAAAAAAAABACAAAAAjAQAAZHJzL2Uyb0RvYy54bWxQSwUGAAAAAAYABgBZAQAA&#10;fgUAAAAA&#10;">
                  <v:fill on="f" focussize="0,0"/>
                  <v:stroke weight="1pt" color="#000000" joinstyle="round" endarrow="block"/>
                  <v:imagedata o:title=""/>
                  <o:lock v:ext="edit" aspectratio="f"/>
                </v:line>
                <v:line id="Line 570" o:spid="_x0000_s1026" o:spt="20" style="position:absolute;left:676275;top:1779905;flip:x y;height:5080;width:200025;" filled="f" stroked="t" coordsize="21600,21600" o:gfxdata="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K3kIR/U&#10;AAAABQEAAA8AAAAAAAAAAQAgAAAAIgAAAGRycy9kb3ducmV2LnhtbFBLAQIUABQAAAAIAIdO4kAL&#10;166a6wEAALMDAAAOAAAAAAAAAAEAIAAAACMBAABkcnMvZTJvRG9jLnhtbFBLBQYAAAAABgAGAFkB&#10;AACABQAAAAA=&#10;">
                  <v:fill on="f" focussize="0,0"/>
                  <v:stroke weight="1pt" color="#000000" joinstyle="round" endarrow="block"/>
                  <v:imagedata o:title=""/>
                  <o:lock v:ext="edit" aspectratio="f"/>
                </v:line>
                <v:shape id="TextBox 70" o:spid="_x0000_s1026" o:spt="202" type="#_x0000_t202" style="position:absolute;left:807720;top:893445;height:231775;width:964565;" filled="f" stroked="t" coordsize="21600,21600" o:gfxdata="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DPAj+dUAAAAF&#10;AQAADwAAAAAAAAABACAAAAAiAAAAZHJzL2Rvd25yZXYueG1sUEsBAhQAFAAAAAgAh07iQP1TEbgf&#10;AgAAHgQAAA4AAAAAAAAAAQAgAAAAJAEAAGRycy9lMm9Eb2MueG1sUEsFBgAAAAAGAAYAWQEAALUF&#10;AAAAAA==&#10;">
                  <v:fill on="f" focussize="0,0"/>
                  <v:stroke color="#000000" miterlimit="8" joinstyle="miter" dashstyle="dash"/>
                  <v:imagedata o:title=""/>
                  <o:lock v:ext="edit" aspectratio="f"/>
                  <v:textbox inset="0.8mm,0mm,0.8mm,0mm" style="mso-fit-shape-to-text:t;">
                    <w:txbxContent>
                      <w:p>
                        <w:pPr>
                          <w:jc w:val="center"/>
                          <w:rPr>
                            <w:rFonts w:ascii="宋体" w:hAnsi="宋体" w:cs="宋体"/>
                            <w:sz w:val="24"/>
                            <w:szCs w:val="24"/>
                          </w:rPr>
                        </w:pPr>
                        <w:r>
                          <w:rPr>
                            <w:rFonts w:hint="eastAsia" w:hAnsi="宋体" w:cs="Arial"/>
                            <w:color w:val="000000"/>
                            <w:kern w:val="2"/>
                            <w:sz w:val="18"/>
                            <w:szCs w:val="18"/>
                          </w:rPr>
                          <w:t>电流</w:t>
                        </w:r>
                        <w:r>
                          <w:rPr>
                            <w:rFonts w:hAnsi="宋体" w:cs="Arial"/>
                            <w:color w:val="000000"/>
                            <w:kern w:val="2"/>
                            <w:sz w:val="18"/>
                            <w:szCs w:val="18"/>
                          </w:rPr>
                          <w:t>设点</w:t>
                        </w:r>
                      </w:p>
                    </w:txbxContent>
                  </v:textbox>
                </v:shape>
                <v:shape id="_x0000_s1026" o:spid="_x0000_s1026" o:spt="34" type="#_x0000_t34" style="position:absolute;left:558165;top:937260;height:920115;width:544195;rotation:-5898240f;" filled="f" stroked="t" coordsize="21600,21600" o:gfxdata="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7K+T&#10;VdUAAAAFAQAADwAAAAAAAAABACAAAAAiAAAAZHJzL2Rvd25yZXYueG1sUEsBAhQAFAAAAAgAh07i&#10;QD7ZSbQlAgAACQQAAA4AAAAAAAAAAQAgAAAAJAEAAGRycy9lMm9Eb2MueG1sUEsFBgAAAAAGAAYA&#10;WQEAALsFAAAAAA==&#10;" adj="10787">
                  <v:fill on="f" focussize="0,0"/>
                  <v:stroke weight="1pt" color="#000000" joinstyle="round" dashstyle="dash" endarrow="block"/>
                  <v:imagedata o:title=""/>
                  <o:lock v:ext="edit" aspectratio="f"/>
                </v:shape>
                <v:shape id="TextBox 11" o:spid="_x0000_s1026" o:spt="202" type="#_x0000_t202" style="position:absolute;left:615950;top:1862750;height:457835;width:327025;" filled="f" stroked="f" coordsize="21600,21600" o:gfxdata="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DchsW1AAAAAUBAAAPAAAAAAAAAAEAIAAAACIAAABkcnMvZG93bnJldi54bWxQSwECFAAUAAAA&#10;CACHTuJApeAQIPIBAADGAwAADgAAAAAAAAABACAAAAAjAQAAZHJzL2Uyb0RvYy54bWxQSwUGAAAA&#10;AAYABgBZAQAAhwUAAAAA&#10;">
                  <v:fill on="f" focussize="0,0"/>
                  <v:stroke on="f"/>
                  <v:imagedata o:title=""/>
                  <o:lock v:ext="edit" aspectratio="f"/>
                  <v:textbox inset="4.96803149606299pt,2.4840157480315pt,4.96803149606299pt,2.4840157480315pt" style="mso-fit-shape-to-text:t;">
                    <w:txbxContent>
                      <w:p>
                        <w:pPr>
                          <w:jc w:val="center"/>
                          <w:rPr>
                            <w:rFonts w:ascii="宋体" w:hAnsi="宋体" w:cs="宋体"/>
                            <w:sz w:val="24"/>
                            <w:szCs w:val="24"/>
                          </w:rPr>
                        </w:pPr>
                        <w:r>
                          <w:rPr>
                            <w:rFonts w:hint="eastAsia" w:hAnsi="宋体" w:cs="Arial"/>
                            <w:color w:val="000000"/>
                            <w:kern w:val="2"/>
                            <w:sz w:val="18"/>
                            <w:szCs w:val="18"/>
                          </w:rPr>
                          <w:t>I</w:t>
                        </w:r>
                        <w:r>
                          <w:rPr>
                            <w:rFonts w:hAnsi="宋体" w:cs="Arial"/>
                            <w:color w:val="000000"/>
                            <w:kern w:val="2"/>
                            <w:sz w:val="18"/>
                            <w:szCs w:val="18"/>
                          </w:rPr>
                          <w:t>2C</w:t>
                        </w:r>
                      </w:p>
                    </w:txbxContent>
                  </v:textbox>
                </v:shape>
                <w10:wrap type="none"/>
                <w10:anchorlock/>
              </v:group>
            </w:pict>
          </mc:Fallback>
        </mc:AlternateContent>
      </w:r>
    </w:p>
    <w:p>
      <w:pPr>
        <w:jc w:val="center"/>
        <w:rPr>
          <w:bCs/>
          <w:sz w:val="18"/>
          <w:szCs w:val="18"/>
          <w:vertAlign w:val="superscript"/>
        </w:rPr>
      </w:pPr>
      <w:r>
        <w:rPr>
          <w:bCs/>
          <w:sz w:val="18"/>
          <w:szCs w:val="18"/>
        </w:rPr>
        <w:t>图</w:t>
      </w:r>
      <w:r>
        <w:rPr>
          <w:rFonts w:hint="eastAsia"/>
          <w:bCs/>
          <w:sz w:val="18"/>
          <w:szCs w:val="18"/>
        </w:rPr>
        <w:t xml:space="preserve">10 </w:t>
      </w:r>
      <w:r>
        <w:rPr>
          <w:bCs/>
          <w:sz w:val="18"/>
          <w:szCs w:val="18"/>
        </w:rPr>
        <w:t xml:space="preserve"> 稳流源设计原理</w:t>
      </w:r>
      <w:r>
        <w:rPr>
          <w:rFonts w:hint="eastAsia"/>
          <w:bCs/>
          <w:sz w:val="18"/>
          <w:szCs w:val="18"/>
          <w:vertAlign w:val="superscript"/>
        </w:rPr>
        <w:t>[6]</w:t>
      </w:r>
    </w:p>
    <w:p>
      <w:pPr>
        <w:pStyle w:val="4"/>
      </w:pPr>
      <w:bookmarkStart w:id="43" w:name="_Toc533107443"/>
      <w:r>
        <w:t>误差放大电路</w:t>
      </w:r>
      <w:bookmarkEnd w:id="43"/>
    </w:p>
    <w:p>
      <w:pPr>
        <w:rPr>
          <w:szCs w:val="22"/>
        </w:rPr>
      </w:pPr>
      <w:r>
        <w:rPr>
          <w:szCs w:val="22"/>
        </w:rPr>
        <w:t>误差放大电路的作用是比较差分放大电路两路信号，确定电流误差。如</w:t>
      </w:r>
      <w:r>
        <w:rPr>
          <w:rFonts w:hint="eastAsia"/>
          <w:szCs w:val="22"/>
        </w:rPr>
        <w:t>下图</w:t>
      </w:r>
      <w:r>
        <w:rPr>
          <w:szCs w:val="22"/>
        </w:rPr>
        <w:t>所示，ISEN是对输出电流做检测得到的信号，TP5是对输出电流设点的控制信号，选取</w:t>
      </w:r>
      <w:r>
        <w:rPr>
          <w:position w:val="-30"/>
          <w:szCs w:val="22"/>
        </w:rPr>
        <w:object>
          <v:shape id="_x0000_i1057" o:spt="75" type="#_x0000_t75" style="height:33.75pt;width:74.25pt;" o:ole="t" filled="f" coordsize="21600,21600">
            <v:path/>
            <v:fill on="f" focussize="0,0"/>
            <v:stroke/>
            <v:imagedata r:id="rId90" o:title=""/>
            <o:lock v:ext="edit" aspectratio="t"/>
            <w10:wrap type="none"/>
            <w10:anchorlock/>
          </v:shape>
          <o:OLEObject Type="Embed" ProgID="Equation.KSEE3" ShapeID="_x0000_i1057" DrawAspect="Content" ObjectID="_1468075757" r:id="rId89">
            <o:LockedField>false</o:LockedField>
          </o:OLEObject>
        </w:object>
      </w:r>
      <w:r>
        <w:rPr>
          <w:szCs w:val="22"/>
        </w:rPr>
        <w:t>,则差分放大电路的输出为实际电流值 ISEN与设定电流值之差的10倍，即J3 = 10 * (ISEN - TP5)</w:t>
      </w:r>
      <w:r>
        <w:rPr>
          <w:rFonts w:hint="eastAsia"/>
          <w:szCs w:val="22"/>
        </w:rPr>
        <w:t>。</w:t>
      </w:r>
    </w:p>
    <w:p>
      <w:pPr>
        <w:rPr>
          <w:szCs w:val="22"/>
        </w:rPr>
      </w:pPr>
    </w:p>
    <w:p>
      <w:pPr>
        <w:jc w:val="center"/>
        <w:rPr>
          <w:bCs/>
          <w:sz w:val="18"/>
          <w:szCs w:val="18"/>
          <w:vertAlign w:val="superscript"/>
        </w:rPr>
      </w:pPr>
      <w:r>
        <w:rPr>
          <w:rFonts w:hint="eastAsia"/>
          <w:bCs/>
          <w:sz w:val="18"/>
          <w:szCs w:val="18"/>
          <w:vertAlign w:val="superscript"/>
        </w:rPr>
        <w:drawing>
          <wp:inline distT="0" distB="0" distL="114300" distR="114300">
            <wp:extent cx="2919095" cy="2357755"/>
            <wp:effectExtent l="0" t="0" r="6985" b="4445"/>
            <wp:docPr id="89" name="图片 89"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捕获"/>
                    <pic:cNvPicPr>
                      <a:picLocks noChangeAspect="1"/>
                    </pic:cNvPicPr>
                  </pic:nvPicPr>
                  <pic:blipFill>
                    <a:blip r:embed="rId91"/>
                    <a:stretch>
                      <a:fillRect/>
                    </a:stretch>
                  </pic:blipFill>
                  <pic:spPr>
                    <a:xfrm>
                      <a:off x="0" y="0"/>
                      <a:ext cx="2919095" cy="2357755"/>
                    </a:xfrm>
                    <a:prstGeom prst="rect">
                      <a:avLst/>
                    </a:prstGeom>
                  </pic:spPr>
                </pic:pic>
              </a:graphicData>
            </a:graphic>
          </wp:inline>
        </w:drawing>
      </w:r>
    </w:p>
    <w:p>
      <w:pPr>
        <w:jc w:val="center"/>
        <w:rPr>
          <w:bCs/>
          <w:sz w:val="18"/>
          <w:szCs w:val="18"/>
          <w:vertAlign w:val="superscript"/>
        </w:rPr>
      </w:pPr>
      <w:r>
        <w:rPr>
          <w:bCs/>
          <w:sz w:val="18"/>
          <w:szCs w:val="18"/>
        </w:rPr>
        <w:t>图</w:t>
      </w:r>
      <w:r>
        <w:rPr>
          <w:rFonts w:hint="eastAsia"/>
          <w:bCs/>
          <w:sz w:val="18"/>
          <w:szCs w:val="18"/>
        </w:rPr>
        <w:t xml:space="preserve">11 </w:t>
      </w:r>
      <w:r>
        <w:rPr>
          <w:bCs/>
          <w:sz w:val="18"/>
          <w:szCs w:val="18"/>
        </w:rPr>
        <w:t xml:space="preserve"> 误差放大电路</w:t>
      </w:r>
      <w:r>
        <w:rPr>
          <w:rFonts w:hint="eastAsia"/>
          <w:bCs/>
          <w:sz w:val="18"/>
          <w:szCs w:val="18"/>
          <w:vertAlign w:val="superscript"/>
        </w:rPr>
        <w:t>[12</w:t>
      </w:r>
      <w:r>
        <w:rPr>
          <w:bCs/>
          <w:sz w:val="18"/>
          <w:szCs w:val="18"/>
          <w:vertAlign w:val="superscript"/>
        </w:rPr>
        <w:t>]</w:t>
      </w:r>
    </w:p>
    <w:p>
      <w:pPr>
        <w:tabs>
          <w:tab w:val="left" w:pos="0"/>
        </w:tabs>
        <w:ind w:firstLineChars="200"/>
        <w:rPr>
          <w:szCs w:val="22"/>
        </w:rPr>
      </w:pPr>
      <w:r>
        <w:rPr>
          <w:szCs w:val="22"/>
        </w:rPr>
        <w:t>差分放大电路的输出值J3作为TPS40200芯片内部的的差分放大器的输入，与0.696V进行比较。如果J3大于0.696V时，TPS40200的输出电压VO+将减小，因此电路的实际输出电流ISEN将减小，知道J3输出值无限逼近0.696V。这时可认为实际输出电流ISEN与TP5设定电流值大致相等，达到稳流效果。</w:t>
      </w:r>
    </w:p>
    <w:p>
      <w:r>
        <w:rPr>
          <w:rFonts w:hint="eastAsia"/>
        </w:rPr>
        <w:t>所以在本次实验中，差分放大器我们选择放大倍数为10倍，最后选定</w:t>
      </w:r>
      <w:r>
        <w:rPr>
          <w:rFonts w:hint="eastAsia"/>
          <w:position w:val="-12"/>
        </w:rPr>
        <w:object>
          <v:shape id="_x0000_i1058" o:spt="75" type="#_x0000_t75" style="height:18pt;width:84.75pt;" o:ole="t" filled="f" coordsize="21600,21600">
            <v:path/>
            <v:fill on="f" focussize="0,0"/>
            <v:stroke/>
            <v:imagedata r:id="rId93" o:title=""/>
            <o:lock v:ext="edit" aspectratio="t"/>
            <w10:wrap type="none"/>
            <w10:anchorlock/>
          </v:shape>
          <o:OLEObject Type="Embed" ProgID="Equation.KSEE3" ShapeID="_x0000_i1058" DrawAspect="Content" ObjectID="_1468075758" r:id="rId92">
            <o:LockedField>false</o:LockedField>
          </o:OLEObject>
        </w:object>
      </w:r>
      <w:r>
        <w:rPr>
          <w:rFonts w:hint="eastAsia"/>
        </w:rPr>
        <w:t>，</w:t>
      </w:r>
      <w:r>
        <w:rPr>
          <w:rFonts w:hint="eastAsia"/>
          <w:position w:val="-12"/>
        </w:rPr>
        <w:object>
          <v:shape id="_x0000_i1059" o:spt="75" type="#_x0000_t75" style="height:18pt;width:90.75pt;" o:ole="t" filled="f" coordsize="21600,21600">
            <v:path/>
            <v:fill on="f" focussize="0,0"/>
            <v:stroke/>
            <v:imagedata r:id="rId95" o:title=""/>
            <o:lock v:ext="edit" aspectratio="t"/>
            <w10:wrap type="none"/>
            <w10:anchorlock/>
          </v:shape>
          <o:OLEObject Type="Embed" ProgID="Equation.KSEE3" ShapeID="_x0000_i1059" DrawAspect="Content" ObjectID="_1468075759" r:id="rId94">
            <o:LockedField>false</o:LockedField>
          </o:OLEObject>
        </w:object>
      </w:r>
      <w:r>
        <w:rPr>
          <w:rFonts w:hint="eastAsia"/>
        </w:rPr>
        <w:t>。</w:t>
      </w:r>
    </w:p>
    <w:p>
      <w:pPr>
        <w:pStyle w:val="4"/>
        <w:rPr>
          <w:szCs w:val="22"/>
        </w:rPr>
      </w:pPr>
      <w:bookmarkStart w:id="44" w:name="_Toc533107444"/>
      <w:r>
        <w:rPr>
          <w:szCs w:val="22"/>
        </w:rPr>
        <w:t>DAC6571程控输出电流的控制</w:t>
      </w:r>
      <w:bookmarkEnd w:id="44"/>
    </w:p>
    <w:p>
      <w:pPr>
        <w:tabs>
          <w:tab w:val="left" w:pos="0"/>
        </w:tabs>
        <w:ind w:firstLineChars="200"/>
        <w:rPr>
          <w:szCs w:val="22"/>
        </w:rPr>
      </w:pPr>
      <w:r>
        <w:rPr>
          <w:szCs w:val="22"/>
        </w:rPr>
        <w:t>DAC6571芯片管脚图和管脚描述分别由</w:t>
      </w:r>
      <w:r>
        <w:rPr>
          <w:rFonts w:hint="eastAsia"/>
          <w:szCs w:val="22"/>
        </w:rPr>
        <w:t>下面的</w:t>
      </w:r>
      <w:r>
        <w:rPr>
          <w:szCs w:val="22"/>
        </w:rPr>
        <w:t>图</w:t>
      </w:r>
      <w:r>
        <w:rPr>
          <w:rFonts w:hint="eastAsia"/>
          <w:szCs w:val="22"/>
        </w:rPr>
        <w:t>12</w:t>
      </w:r>
      <w:r>
        <w:rPr>
          <w:szCs w:val="22"/>
        </w:rPr>
        <w:t>和表</w:t>
      </w:r>
      <w:r>
        <w:rPr>
          <w:rFonts w:hint="eastAsia"/>
          <w:szCs w:val="22"/>
        </w:rPr>
        <w:t>5</w:t>
      </w:r>
      <w:r>
        <w:rPr>
          <w:szCs w:val="22"/>
        </w:rPr>
        <w:t>所示，外围RC电路提供3号管脚所需的+5V输入电压，2号管脚接地，芯片正常工作。</w:t>
      </w:r>
    </w:p>
    <w:p>
      <w:pPr>
        <w:tabs>
          <w:tab w:val="left" w:pos="0"/>
          <w:tab w:val="left" w:pos="2113"/>
          <w:tab w:val="center" w:pos="4614"/>
        </w:tabs>
        <w:ind w:firstLine="0"/>
        <w:jc w:val="left"/>
        <w:rPr>
          <w:bCs/>
          <w:szCs w:val="22"/>
        </w:rPr>
      </w:pPr>
    </w:p>
    <w:p>
      <w:pPr>
        <w:tabs>
          <w:tab w:val="left" w:pos="0"/>
          <w:tab w:val="left" w:pos="2113"/>
          <w:tab w:val="center" w:pos="4614"/>
        </w:tabs>
        <w:ind w:firstLine="0"/>
        <w:jc w:val="center"/>
        <w:rPr>
          <w:bCs/>
          <w:sz w:val="18"/>
          <w:szCs w:val="18"/>
          <w:vertAlign w:val="superscript"/>
        </w:rPr>
      </w:pPr>
      <w:r>
        <w:rPr>
          <w:rFonts w:hint="eastAsia"/>
          <w:bCs/>
          <w:sz w:val="18"/>
          <w:szCs w:val="18"/>
        </w:rPr>
        <w:drawing>
          <wp:anchor distT="0" distB="0" distL="114300" distR="114300" simplePos="0" relativeHeight="251667456" behindDoc="0" locked="0" layoutInCell="1" allowOverlap="1">
            <wp:simplePos x="0" y="0"/>
            <wp:positionH relativeFrom="column">
              <wp:posOffset>1365250</wp:posOffset>
            </wp:positionH>
            <wp:positionV relativeFrom="paragraph">
              <wp:posOffset>65405</wp:posOffset>
            </wp:positionV>
            <wp:extent cx="3002280" cy="1358900"/>
            <wp:effectExtent l="0" t="0" r="0" b="12700"/>
            <wp:wrapTopAndBottom/>
            <wp:docPr id="91" name="图片 3" descr="DAC6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3" descr="DAC6571"/>
                    <pic:cNvPicPr>
                      <a:picLocks noChangeAspect="1"/>
                    </pic:cNvPicPr>
                  </pic:nvPicPr>
                  <pic:blipFill>
                    <a:blip r:embed="rId96"/>
                    <a:stretch>
                      <a:fillRect/>
                    </a:stretch>
                  </pic:blipFill>
                  <pic:spPr>
                    <a:xfrm>
                      <a:off x="0" y="0"/>
                      <a:ext cx="3002280" cy="1358900"/>
                    </a:xfrm>
                    <a:prstGeom prst="rect">
                      <a:avLst/>
                    </a:prstGeom>
                    <a:noFill/>
                    <a:ln>
                      <a:noFill/>
                    </a:ln>
                  </pic:spPr>
                </pic:pic>
              </a:graphicData>
            </a:graphic>
          </wp:anchor>
        </w:drawing>
      </w:r>
      <w:r>
        <w:rPr>
          <w:bCs/>
          <w:sz w:val="18"/>
          <w:szCs w:val="18"/>
        </w:rPr>
        <w:t>图</w:t>
      </w:r>
      <w:r>
        <w:rPr>
          <w:rFonts w:hint="eastAsia"/>
          <w:bCs/>
          <w:sz w:val="18"/>
          <w:szCs w:val="18"/>
        </w:rPr>
        <w:t xml:space="preserve">12 </w:t>
      </w:r>
      <w:r>
        <w:rPr>
          <w:bCs/>
          <w:sz w:val="18"/>
          <w:szCs w:val="18"/>
        </w:rPr>
        <w:t xml:space="preserve"> DAC6571芯片管脚图</w:t>
      </w:r>
      <w:r>
        <w:rPr>
          <w:rFonts w:hint="eastAsia"/>
          <w:bCs/>
          <w:sz w:val="18"/>
          <w:szCs w:val="18"/>
          <w:vertAlign w:val="superscript"/>
        </w:rPr>
        <w:t>[3]</w:t>
      </w:r>
    </w:p>
    <w:p/>
    <w:p/>
    <w:p/>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07"/>
        <w:gridCol w:w="3107"/>
        <w:gridCol w:w="31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shd w:val="clear" w:color="auto" w:fill="auto"/>
          </w:tcPr>
          <w:p>
            <w:pPr>
              <w:widowControl w:val="0"/>
              <w:tabs>
                <w:tab w:val="left" w:pos="0"/>
              </w:tabs>
              <w:ind w:firstLine="1160" w:firstLineChars="550"/>
              <w:jc w:val="left"/>
              <w:rPr>
                <w:b/>
                <w:bCs/>
                <w:szCs w:val="22"/>
              </w:rPr>
            </w:pPr>
            <w:r>
              <w:rPr>
                <w:b/>
                <w:bCs/>
                <w:szCs w:val="22"/>
              </w:rPr>
              <w:t>管脚</w:t>
            </w:r>
          </w:p>
        </w:tc>
        <w:tc>
          <w:tcPr>
            <w:tcW w:w="3107" w:type="dxa"/>
            <w:shd w:val="clear" w:color="auto" w:fill="auto"/>
          </w:tcPr>
          <w:p>
            <w:pPr>
              <w:widowControl w:val="0"/>
              <w:tabs>
                <w:tab w:val="left" w:pos="0"/>
              </w:tabs>
              <w:ind w:firstLine="1265" w:firstLineChars="600"/>
              <w:jc w:val="left"/>
              <w:rPr>
                <w:b/>
                <w:bCs/>
                <w:szCs w:val="22"/>
              </w:rPr>
            </w:pPr>
            <w:r>
              <w:rPr>
                <w:b/>
                <w:bCs/>
                <w:szCs w:val="22"/>
              </w:rPr>
              <w:t>名称</w:t>
            </w:r>
          </w:p>
        </w:tc>
        <w:tc>
          <w:tcPr>
            <w:tcW w:w="3108" w:type="dxa"/>
            <w:shd w:val="clear" w:color="auto" w:fill="auto"/>
          </w:tcPr>
          <w:p>
            <w:pPr>
              <w:widowControl w:val="0"/>
              <w:tabs>
                <w:tab w:val="left" w:pos="0"/>
              </w:tabs>
              <w:ind w:firstLine="1160" w:firstLineChars="550"/>
              <w:jc w:val="left"/>
              <w:rPr>
                <w:b/>
                <w:bCs/>
                <w:szCs w:val="22"/>
              </w:rPr>
            </w:pPr>
            <w:r>
              <w:rPr>
                <w:b/>
                <w:bCs/>
                <w:szCs w:val="22"/>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shd w:val="clear" w:color="auto" w:fill="auto"/>
          </w:tcPr>
          <w:p>
            <w:pPr>
              <w:widowControl w:val="0"/>
              <w:tabs>
                <w:tab w:val="left" w:pos="0"/>
              </w:tabs>
              <w:ind w:firstLine="1370" w:firstLineChars="650"/>
              <w:rPr>
                <w:b/>
                <w:bCs/>
                <w:szCs w:val="22"/>
              </w:rPr>
            </w:pPr>
            <w:r>
              <w:rPr>
                <w:b/>
                <w:bCs/>
                <w:szCs w:val="22"/>
              </w:rPr>
              <w:t>1</w:t>
            </w:r>
          </w:p>
        </w:tc>
        <w:tc>
          <w:tcPr>
            <w:tcW w:w="3107" w:type="dxa"/>
            <w:shd w:val="clear" w:color="auto" w:fill="auto"/>
          </w:tcPr>
          <w:p>
            <w:pPr>
              <w:widowControl w:val="0"/>
              <w:tabs>
                <w:tab w:val="left" w:pos="0"/>
              </w:tabs>
              <w:jc w:val="left"/>
              <w:rPr>
                <w:b/>
                <w:bCs/>
                <w:szCs w:val="22"/>
              </w:rPr>
            </w:pPr>
            <w:r>
              <w:rPr>
                <w:b/>
                <w:bCs/>
                <w:szCs w:val="22"/>
              </w:rPr>
              <w:t xml:space="preserve">               VOUT</w:t>
            </w:r>
          </w:p>
        </w:tc>
        <w:tc>
          <w:tcPr>
            <w:tcW w:w="3108" w:type="dxa"/>
            <w:shd w:val="clear" w:color="auto" w:fill="auto"/>
          </w:tcPr>
          <w:p>
            <w:pPr>
              <w:widowControl w:val="0"/>
              <w:tabs>
                <w:tab w:val="left" w:pos="0"/>
              </w:tabs>
              <w:ind w:firstLine="738" w:firstLineChars="350"/>
              <w:jc w:val="left"/>
              <w:rPr>
                <w:b/>
                <w:bCs/>
                <w:szCs w:val="22"/>
              </w:rPr>
            </w:pPr>
            <w:r>
              <w:rPr>
                <w:b/>
                <w:bCs/>
                <w:szCs w:val="22"/>
              </w:rPr>
              <w:t>DAC输出电压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shd w:val="clear" w:color="auto" w:fill="auto"/>
          </w:tcPr>
          <w:p>
            <w:pPr>
              <w:widowControl w:val="0"/>
              <w:tabs>
                <w:tab w:val="left" w:pos="0"/>
              </w:tabs>
              <w:ind w:firstLine="1370" w:firstLineChars="650"/>
              <w:rPr>
                <w:b/>
                <w:bCs/>
                <w:szCs w:val="22"/>
              </w:rPr>
            </w:pPr>
            <w:r>
              <w:rPr>
                <w:b/>
                <w:bCs/>
                <w:szCs w:val="22"/>
              </w:rPr>
              <w:t>2</w:t>
            </w:r>
          </w:p>
        </w:tc>
        <w:tc>
          <w:tcPr>
            <w:tcW w:w="3107" w:type="dxa"/>
            <w:shd w:val="clear" w:color="auto" w:fill="auto"/>
          </w:tcPr>
          <w:p>
            <w:pPr>
              <w:widowControl w:val="0"/>
              <w:tabs>
                <w:tab w:val="left" w:pos="0"/>
              </w:tabs>
              <w:jc w:val="left"/>
              <w:rPr>
                <w:b/>
                <w:bCs/>
                <w:szCs w:val="22"/>
              </w:rPr>
            </w:pPr>
            <w:r>
              <w:rPr>
                <w:b/>
                <w:bCs/>
                <w:szCs w:val="22"/>
              </w:rPr>
              <w:t xml:space="preserve">                GND</w:t>
            </w:r>
          </w:p>
        </w:tc>
        <w:tc>
          <w:tcPr>
            <w:tcW w:w="3108" w:type="dxa"/>
            <w:shd w:val="clear" w:color="auto" w:fill="auto"/>
          </w:tcPr>
          <w:p>
            <w:pPr>
              <w:widowControl w:val="0"/>
              <w:tabs>
                <w:tab w:val="left" w:pos="0"/>
              </w:tabs>
              <w:jc w:val="left"/>
              <w:rPr>
                <w:b/>
                <w:bCs/>
                <w:szCs w:val="22"/>
              </w:rPr>
            </w:pPr>
            <w:r>
              <w:rPr>
                <w:b/>
                <w:bCs/>
                <w:szCs w:val="22"/>
              </w:rPr>
              <w:t xml:space="preserve">             接地点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shd w:val="clear" w:color="auto" w:fill="auto"/>
          </w:tcPr>
          <w:p>
            <w:pPr>
              <w:widowControl w:val="0"/>
              <w:tabs>
                <w:tab w:val="left" w:pos="0"/>
              </w:tabs>
              <w:ind w:firstLine="1370" w:firstLineChars="650"/>
              <w:rPr>
                <w:b/>
                <w:bCs/>
                <w:szCs w:val="22"/>
              </w:rPr>
            </w:pPr>
            <w:r>
              <w:rPr>
                <w:b/>
                <w:bCs/>
                <w:szCs w:val="22"/>
              </w:rPr>
              <w:t>3</w:t>
            </w:r>
          </w:p>
        </w:tc>
        <w:tc>
          <w:tcPr>
            <w:tcW w:w="3107" w:type="dxa"/>
            <w:shd w:val="clear" w:color="auto" w:fill="auto"/>
          </w:tcPr>
          <w:p>
            <w:pPr>
              <w:widowControl w:val="0"/>
              <w:tabs>
                <w:tab w:val="left" w:pos="0"/>
              </w:tabs>
              <w:ind w:firstLine="1160" w:firstLineChars="550"/>
              <w:jc w:val="left"/>
              <w:rPr>
                <w:b/>
                <w:bCs/>
                <w:szCs w:val="22"/>
              </w:rPr>
            </w:pPr>
            <w:r>
              <w:rPr>
                <w:b/>
                <w:bCs/>
                <w:szCs w:val="22"/>
              </w:rPr>
              <w:t>VDD</w:t>
            </w:r>
          </w:p>
        </w:tc>
        <w:tc>
          <w:tcPr>
            <w:tcW w:w="3108" w:type="dxa"/>
            <w:shd w:val="clear" w:color="auto" w:fill="auto"/>
          </w:tcPr>
          <w:p>
            <w:pPr>
              <w:widowControl w:val="0"/>
              <w:tabs>
                <w:tab w:val="left" w:pos="0"/>
              </w:tabs>
              <w:jc w:val="left"/>
              <w:rPr>
                <w:b/>
                <w:bCs/>
                <w:szCs w:val="22"/>
              </w:rPr>
            </w:pPr>
            <w:r>
              <w:rPr>
                <w:b/>
                <w:bCs/>
                <w:szCs w:val="22"/>
              </w:rPr>
              <w:t xml:space="preserve">           输入电压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shd w:val="clear" w:color="auto" w:fill="auto"/>
          </w:tcPr>
          <w:p>
            <w:pPr>
              <w:widowControl w:val="0"/>
              <w:tabs>
                <w:tab w:val="left" w:pos="0"/>
              </w:tabs>
              <w:ind w:firstLine="1370" w:firstLineChars="650"/>
              <w:rPr>
                <w:b/>
                <w:bCs/>
                <w:szCs w:val="22"/>
              </w:rPr>
            </w:pPr>
            <w:r>
              <w:rPr>
                <w:b/>
                <w:bCs/>
                <w:szCs w:val="22"/>
              </w:rPr>
              <w:t>4</w:t>
            </w:r>
          </w:p>
        </w:tc>
        <w:tc>
          <w:tcPr>
            <w:tcW w:w="3107" w:type="dxa"/>
            <w:shd w:val="clear" w:color="auto" w:fill="auto"/>
          </w:tcPr>
          <w:p>
            <w:pPr>
              <w:widowControl w:val="0"/>
              <w:tabs>
                <w:tab w:val="left" w:pos="0"/>
              </w:tabs>
              <w:jc w:val="left"/>
              <w:rPr>
                <w:b/>
                <w:bCs/>
                <w:szCs w:val="22"/>
              </w:rPr>
            </w:pPr>
            <w:r>
              <w:rPr>
                <w:b/>
                <w:bCs/>
                <w:szCs w:val="22"/>
              </w:rPr>
              <w:t xml:space="preserve">                 SDA</w:t>
            </w:r>
          </w:p>
        </w:tc>
        <w:tc>
          <w:tcPr>
            <w:tcW w:w="3108" w:type="dxa"/>
            <w:shd w:val="clear" w:color="auto" w:fill="auto"/>
          </w:tcPr>
          <w:p>
            <w:pPr>
              <w:widowControl w:val="0"/>
              <w:tabs>
                <w:tab w:val="left" w:pos="0"/>
              </w:tabs>
              <w:ind w:firstLine="843" w:firstLineChars="400"/>
              <w:jc w:val="left"/>
              <w:rPr>
                <w:b/>
                <w:bCs/>
                <w:szCs w:val="22"/>
              </w:rPr>
            </w:pPr>
            <w:r>
              <w:rPr>
                <w:b/>
                <w:bCs/>
                <w:szCs w:val="22"/>
              </w:rPr>
              <w:t>串行数据输入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shd w:val="clear" w:color="auto" w:fill="auto"/>
          </w:tcPr>
          <w:p>
            <w:pPr>
              <w:widowControl w:val="0"/>
              <w:tabs>
                <w:tab w:val="left" w:pos="0"/>
              </w:tabs>
              <w:ind w:firstLine="1370" w:firstLineChars="650"/>
              <w:rPr>
                <w:b/>
                <w:bCs/>
                <w:szCs w:val="22"/>
              </w:rPr>
            </w:pPr>
            <w:r>
              <w:rPr>
                <w:b/>
                <w:bCs/>
                <w:szCs w:val="22"/>
              </w:rPr>
              <w:t>5</w:t>
            </w:r>
          </w:p>
        </w:tc>
        <w:tc>
          <w:tcPr>
            <w:tcW w:w="3107" w:type="dxa"/>
            <w:shd w:val="clear" w:color="auto" w:fill="auto"/>
          </w:tcPr>
          <w:p>
            <w:pPr>
              <w:widowControl w:val="0"/>
              <w:tabs>
                <w:tab w:val="left" w:pos="0"/>
              </w:tabs>
              <w:ind w:firstLine="1265" w:firstLineChars="600"/>
              <w:jc w:val="left"/>
              <w:rPr>
                <w:b/>
                <w:bCs/>
                <w:szCs w:val="22"/>
              </w:rPr>
            </w:pPr>
            <w:r>
              <w:rPr>
                <w:b/>
                <w:bCs/>
                <w:szCs w:val="22"/>
              </w:rPr>
              <w:t>SCL</w:t>
            </w:r>
          </w:p>
        </w:tc>
        <w:tc>
          <w:tcPr>
            <w:tcW w:w="3108" w:type="dxa"/>
            <w:shd w:val="clear" w:color="auto" w:fill="auto"/>
          </w:tcPr>
          <w:p>
            <w:pPr>
              <w:widowControl w:val="0"/>
              <w:tabs>
                <w:tab w:val="left" w:pos="0"/>
              </w:tabs>
              <w:ind w:firstLine="843" w:firstLineChars="400"/>
              <w:jc w:val="left"/>
              <w:rPr>
                <w:b/>
                <w:bCs/>
                <w:szCs w:val="22"/>
              </w:rPr>
            </w:pPr>
            <w:r>
              <w:rPr>
                <w:b/>
                <w:bCs/>
                <w:szCs w:val="22"/>
              </w:rPr>
              <w:t>串行时钟输入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shd w:val="clear" w:color="auto" w:fill="auto"/>
          </w:tcPr>
          <w:p>
            <w:pPr>
              <w:widowControl w:val="0"/>
              <w:tabs>
                <w:tab w:val="left" w:pos="0"/>
              </w:tabs>
              <w:ind w:firstLine="1370" w:firstLineChars="650"/>
              <w:rPr>
                <w:b/>
                <w:bCs/>
                <w:szCs w:val="22"/>
              </w:rPr>
            </w:pPr>
            <w:r>
              <w:rPr>
                <w:b/>
                <w:bCs/>
                <w:szCs w:val="22"/>
              </w:rPr>
              <w:t>6</w:t>
            </w:r>
          </w:p>
        </w:tc>
        <w:tc>
          <w:tcPr>
            <w:tcW w:w="3107" w:type="dxa"/>
            <w:shd w:val="clear" w:color="auto" w:fill="auto"/>
          </w:tcPr>
          <w:p>
            <w:pPr>
              <w:widowControl w:val="0"/>
              <w:tabs>
                <w:tab w:val="left" w:pos="0"/>
              </w:tabs>
              <w:jc w:val="left"/>
              <w:rPr>
                <w:b/>
                <w:bCs/>
                <w:szCs w:val="22"/>
              </w:rPr>
            </w:pPr>
            <w:r>
              <w:rPr>
                <w:b/>
                <w:bCs/>
                <w:szCs w:val="22"/>
              </w:rPr>
              <w:t xml:space="preserve">                  A0</w:t>
            </w:r>
          </w:p>
        </w:tc>
        <w:tc>
          <w:tcPr>
            <w:tcW w:w="3108" w:type="dxa"/>
            <w:shd w:val="clear" w:color="auto" w:fill="auto"/>
          </w:tcPr>
          <w:p>
            <w:pPr>
              <w:widowControl w:val="0"/>
              <w:tabs>
                <w:tab w:val="left" w:pos="0"/>
              </w:tabs>
              <w:jc w:val="left"/>
              <w:rPr>
                <w:b/>
                <w:bCs/>
                <w:szCs w:val="22"/>
              </w:rPr>
            </w:pPr>
            <w:r>
              <w:rPr>
                <w:b/>
                <w:bCs/>
                <w:szCs w:val="22"/>
              </w:rPr>
              <w:t xml:space="preserve">        设备地址选择</w:t>
            </w:r>
          </w:p>
        </w:tc>
      </w:tr>
    </w:tbl>
    <w:p>
      <w:pPr>
        <w:tabs>
          <w:tab w:val="left" w:pos="0"/>
        </w:tabs>
        <w:ind w:firstLine="0"/>
        <w:jc w:val="center"/>
        <w:rPr>
          <w:bCs/>
          <w:sz w:val="18"/>
          <w:szCs w:val="18"/>
        </w:rPr>
      </w:pPr>
      <w:r>
        <w:rPr>
          <w:bCs/>
          <w:sz w:val="18"/>
          <w:szCs w:val="18"/>
        </w:rPr>
        <w:t>表</w:t>
      </w:r>
      <w:r>
        <w:rPr>
          <w:rFonts w:hint="eastAsia"/>
          <w:bCs/>
          <w:sz w:val="18"/>
          <w:szCs w:val="18"/>
        </w:rPr>
        <w:t xml:space="preserve">5 </w:t>
      </w:r>
      <w:r>
        <w:rPr>
          <w:bCs/>
          <w:sz w:val="18"/>
          <w:szCs w:val="18"/>
        </w:rPr>
        <w:t xml:space="preserve"> 芯片管脚描述</w:t>
      </w:r>
      <w:r>
        <w:rPr>
          <w:rFonts w:hint="eastAsia"/>
          <w:bCs/>
          <w:sz w:val="18"/>
          <w:szCs w:val="18"/>
          <w:vertAlign w:val="superscript"/>
        </w:rPr>
        <w:t>[3]</w:t>
      </w:r>
    </w:p>
    <w:p/>
    <w:p>
      <w:pPr>
        <w:tabs>
          <w:tab w:val="left" w:pos="0"/>
        </w:tabs>
        <w:ind w:firstLineChars="200"/>
        <w:rPr>
          <w:bCs/>
          <w:szCs w:val="22"/>
        </w:rPr>
      </w:pPr>
      <w:r>
        <w:rPr>
          <w:rFonts w:hint="eastAsia"/>
          <w:bCs/>
          <w:szCs w:val="22"/>
        </w:rPr>
        <w:t>下图为</w:t>
      </w:r>
      <w:r>
        <w:rPr>
          <w:bCs/>
          <w:szCs w:val="22"/>
        </w:rPr>
        <w:t>单片机控制DAC6571</w:t>
      </w:r>
      <w:r>
        <w:rPr>
          <w:rFonts w:hint="eastAsia"/>
          <w:bCs/>
          <w:szCs w:val="22"/>
        </w:rPr>
        <w:t>的</w:t>
      </w:r>
      <w:r>
        <w:rPr>
          <w:bCs/>
          <w:szCs w:val="22"/>
        </w:rPr>
        <w:t>电路图</w:t>
      </w:r>
      <w:r>
        <w:rPr>
          <w:rFonts w:hint="eastAsia"/>
          <w:bCs/>
          <w:szCs w:val="22"/>
        </w:rPr>
        <w:t>部分：</w:t>
      </w:r>
    </w:p>
    <w:p>
      <w:pPr>
        <w:jc w:val="center"/>
      </w:pPr>
      <w:r>
        <w:rPr>
          <w:rFonts w:hint="eastAsia"/>
        </w:rPr>
        <w:drawing>
          <wp:inline distT="0" distB="0" distL="114300" distR="114300">
            <wp:extent cx="2263775" cy="2581910"/>
            <wp:effectExtent l="0" t="0" r="6985" b="8890"/>
            <wp:docPr id="92" name="图片 92"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捕获"/>
                    <pic:cNvPicPr>
                      <a:picLocks noChangeAspect="1"/>
                    </pic:cNvPicPr>
                  </pic:nvPicPr>
                  <pic:blipFill>
                    <a:blip r:embed="rId97"/>
                    <a:stretch>
                      <a:fillRect/>
                    </a:stretch>
                  </pic:blipFill>
                  <pic:spPr>
                    <a:xfrm>
                      <a:off x="0" y="0"/>
                      <a:ext cx="2263775" cy="2581910"/>
                    </a:xfrm>
                    <a:prstGeom prst="rect">
                      <a:avLst/>
                    </a:prstGeom>
                  </pic:spPr>
                </pic:pic>
              </a:graphicData>
            </a:graphic>
          </wp:inline>
        </w:drawing>
      </w:r>
    </w:p>
    <w:p>
      <w:pPr>
        <w:tabs>
          <w:tab w:val="left" w:pos="0"/>
        </w:tabs>
        <w:ind w:firstLine="0"/>
        <w:jc w:val="center"/>
        <w:rPr>
          <w:bCs/>
          <w:sz w:val="18"/>
          <w:szCs w:val="18"/>
          <w:vertAlign w:val="superscript"/>
        </w:rPr>
      </w:pPr>
      <w:r>
        <w:rPr>
          <w:rFonts w:hint="eastAsia"/>
          <w:bCs/>
          <w:sz w:val="18"/>
          <w:szCs w:val="18"/>
        </w:rPr>
        <w:t xml:space="preserve">图13  </w:t>
      </w:r>
      <w:r>
        <w:rPr>
          <w:bCs/>
          <w:sz w:val="18"/>
          <w:szCs w:val="18"/>
        </w:rPr>
        <w:t>单片机控制DAC6571电路图</w:t>
      </w:r>
      <w:r>
        <w:rPr>
          <w:rFonts w:hint="eastAsia"/>
          <w:bCs/>
          <w:sz w:val="18"/>
          <w:szCs w:val="18"/>
          <w:vertAlign w:val="superscript"/>
        </w:rPr>
        <w:t>[12</w:t>
      </w:r>
      <w:r>
        <w:rPr>
          <w:bCs/>
          <w:sz w:val="18"/>
          <w:szCs w:val="18"/>
          <w:vertAlign w:val="superscript"/>
        </w:rPr>
        <w:t>]</w:t>
      </w:r>
    </w:p>
    <w:p>
      <w:pPr>
        <w:tabs>
          <w:tab w:val="left" w:pos="0"/>
        </w:tabs>
        <w:ind w:firstLineChars="200"/>
        <w:jc w:val="left"/>
        <w:rPr>
          <w:szCs w:val="21"/>
        </w:rPr>
      </w:pPr>
      <w:r>
        <w:rPr>
          <w:szCs w:val="22"/>
        </w:rPr>
        <w:t>如</w:t>
      </w:r>
      <w:r>
        <w:rPr>
          <w:rFonts w:hint="eastAsia"/>
          <w:szCs w:val="22"/>
        </w:rPr>
        <w:t>上</w:t>
      </w:r>
      <w:r>
        <w:rPr>
          <w:szCs w:val="22"/>
        </w:rPr>
        <w:t>图所示，管脚4的串行数据输入信号和管脚5的串行时钟输入信号作为DAC6571芯片的I2C接口与单片机进行通信。单片机在串行时钟信号的控制下，将电流数据作为串行输入数据输入到DAC6571芯片内部，从而芯片1号管脚输出相应电压，从而产生输出电流。</w:t>
      </w:r>
      <w:r>
        <w:rPr>
          <w:rFonts w:hint="eastAsia"/>
          <w:szCs w:val="21"/>
        </w:rPr>
        <w:t>单片机编程控制接口是I2C总线标准的，用GPIO模拟I2C。</w:t>
      </w:r>
    </w:p>
    <w:p>
      <w:pPr>
        <w:tabs>
          <w:tab w:val="left" w:pos="0"/>
        </w:tabs>
        <w:ind w:firstLineChars="200"/>
        <w:jc w:val="left"/>
        <w:rPr>
          <w:szCs w:val="21"/>
        </w:rPr>
      </w:pPr>
    </w:p>
    <w:p>
      <w:pPr>
        <w:tabs>
          <w:tab w:val="left" w:pos="0"/>
        </w:tabs>
        <w:ind w:firstLineChars="200"/>
        <w:jc w:val="left"/>
        <w:rPr>
          <w:szCs w:val="21"/>
        </w:rPr>
      </w:pPr>
      <w:r>
        <w:rPr>
          <w:szCs w:val="21"/>
        </w:rPr>
        <w:t>由于需要键盘输入来设定输出电流值，从而要在程序代码中设置中断，定时检测键盘输入值，再根据键盘的输入值调整电流值，最后传给芯片。</w:t>
      </w:r>
    </w:p>
    <w:p>
      <w:pPr>
        <w:tabs>
          <w:tab w:val="left" w:pos="0"/>
        </w:tabs>
        <w:ind w:firstLine="0"/>
        <w:jc w:val="left"/>
        <w:rPr>
          <w:szCs w:val="21"/>
        </w:rPr>
      </w:pPr>
      <w:r>
        <w:rPr>
          <w:szCs w:val="21"/>
        </w:rPr>
        <w:t xml:space="preserve">        单片机控制DAC6571芯片的流程图</w:t>
      </w:r>
      <w:r>
        <w:rPr>
          <w:rFonts w:hint="eastAsia"/>
          <w:bCs/>
          <w:sz w:val="18"/>
          <w:szCs w:val="18"/>
          <w:vertAlign w:val="superscript"/>
        </w:rPr>
        <w:t>[9</w:t>
      </w:r>
      <w:r>
        <w:rPr>
          <w:bCs/>
          <w:sz w:val="18"/>
          <w:szCs w:val="18"/>
          <w:vertAlign w:val="superscript"/>
        </w:rPr>
        <w:t>]</w:t>
      </w:r>
      <w:r>
        <w:rPr>
          <w:szCs w:val="21"/>
        </w:rPr>
        <w:t>如</w:t>
      </w:r>
      <w:r>
        <w:rPr>
          <w:rFonts w:hint="eastAsia"/>
          <w:szCs w:val="21"/>
        </w:rPr>
        <w:t>下图</w:t>
      </w:r>
      <w:r>
        <w:rPr>
          <w:szCs w:val="21"/>
        </w:rPr>
        <w:t>所示</w:t>
      </w:r>
      <w:r>
        <w:rPr>
          <w:rFonts w:hint="eastAsia"/>
          <w:szCs w:val="21"/>
        </w:rPr>
        <w:t>：</w:t>
      </w:r>
    </w:p>
    <w:p>
      <w:pPr>
        <w:tabs>
          <w:tab w:val="left" w:pos="0"/>
        </w:tabs>
        <w:ind w:firstLineChars="200"/>
        <w:jc w:val="left"/>
        <w:rPr>
          <w:szCs w:val="21"/>
        </w:rPr>
      </w:pPr>
    </w:p>
    <w:p>
      <w:pPr>
        <w:tabs>
          <w:tab w:val="left" w:pos="0"/>
        </w:tabs>
        <w:ind w:firstLineChars="200"/>
        <w:jc w:val="left"/>
        <w:rPr>
          <w:szCs w:val="21"/>
        </w:rPr>
      </w:pPr>
    </w:p>
    <w:p>
      <w:pPr>
        <w:tabs>
          <w:tab w:val="left" w:pos="0"/>
        </w:tabs>
        <w:ind w:firstLineChars="200"/>
        <w:jc w:val="left"/>
        <w:rPr>
          <w:szCs w:val="21"/>
        </w:rPr>
      </w:pPr>
    </w:p>
    <w:p>
      <w:pPr>
        <w:tabs>
          <w:tab w:val="left" w:pos="0"/>
        </w:tabs>
        <w:ind w:firstLine="0"/>
        <w:jc w:val="center"/>
        <w:rPr>
          <w:szCs w:val="21"/>
        </w:rPr>
      </w:pPr>
      <w:r>
        <w:rPr>
          <w:color w:val="FF0000"/>
          <w:szCs w:val="21"/>
        </w:rPr>
        <w:drawing>
          <wp:inline distT="0" distB="0" distL="114300" distR="114300">
            <wp:extent cx="4547870" cy="2857500"/>
            <wp:effectExtent l="0" t="0" r="0" b="0"/>
            <wp:docPr id="93" name="图片 37" descr="88642791b83076162f312944fe5e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37" descr="88642791b83076162f312944fe5e630"/>
                    <pic:cNvPicPr>
                      <a:picLocks noChangeAspect="1"/>
                    </pic:cNvPicPr>
                  </pic:nvPicPr>
                  <pic:blipFill>
                    <a:blip r:embed="rId98"/>
                    <a:stretch>
                      <a:fillRect/>
                    </a:stretch>
                  </pic:blipFill>
                  <pic:spPr>
                    <a:xfrm>
                      <a:off x="0" y="0"/>
                      <a:ext cx="4547870" cy="2857500"/>
                    </a:xfrm>
                    <a:prstGeom prst="rect">
                      <a:avLst/>
                    </a:prstGeom>
                    <a:noFill/>
                    <a:ln>
                      <a:noFill/>
                    </a:ln>
                  </pic:spPr>
                </pic:pic>
              </a:graphicData>
            </a:graphic>
          </wp:inline>
        </w:drawing>
      </w:r>
    </w:p>
    <w:p>
      <w:pPr>
        <w:tabs>
          <w:tab w:val="left" w:pos="0"/>
        </w:tabs>
        <w:ind w:firstLine="0"/>
        <w:jc w:val="center"/>
        <w:rPr>
          <w:bCs/>
          <w:sz w:val="18"/>
          <w:szCs w:val="18"/>
          <w:vertAlign w:val="superscript"/>
        </w:rPr>
      </w:pPr>
      <w:r>
        <w:rPr>
          <w:rFonts w:hint="eastAsia"/>
          <w:color w:val="000000"/>
          <w:sz w:val="18"/>
          <w:szCs w:val="18"/>
        </w:rPr>
        <w:t xml:space="preserve">图14 </w:t>
      </w:r>
      <w:r>
        <w:rPr>
          <w:color w:val="000000"/>
          <w:sz w:val="18"/>
          <w:szCs w:val="18"/>
        </w:rPr>
        <w:t xml:space="preserve"> </w:t>
      </w:r>
      <w:r>
        <w:rPr>
          <w:rFonts w:hint="eastAsia"/>
          <w:color w:val="000000"/>
          <w:sz w:val="18"/>
          <w:szCs w:val="18"/>
        </w:rPr>
        <w:t>单片机稳流电路控制流程图</w:t>
      </w:r>
    </w:p>
    <w:p>
      <w:pPr>
        <w:tabs>
          <w:tab w:val="left" w:pos="0"/>
        </w:tabs>
        <w:ind w:firstLineChars="200"/>
        <w:jc w:val="left"/>
        <w:rPr>
          <w:szCs w:val="21"/>
        </w:rPr>
      </w:pPr>
      <w:r>
        <w:rPr>
          <w:szCs w:val="21"/>
        </w:rPr>
        <w:t>为了方便测试需要和校对结果，本系统采用了两种步长的电流调整方式，对应按键的具体功能如</w:t>
      </w:r>
      <w:r>
        <w:rPr>
          <w:rFonts w:hint="eastAsia"/>
          <w:szCs w:val="21"/>
        </w:rPr>
        <w:t>下表</w:t>
      </w:r>
      <w:r>
        <w:rPr>
          <w:szCs w:val="21"/>
        </w:rPr>
        <w:t>所示</w:t>
      </w:r>
      <w:r>
        <w:rPr>
          <w:rFonts w:hint="eastAsia"/>
          <w:szCs w:val="21"/>
        </w:rPr>
        <w:t>：</w:t>
      </w:r>
    </w:p>
    <w:tbl>
      <w:tblPr>
        <w:tblStyle w:val="43"/>
        <w:tblW w:w="93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46"/>
        <w:gridCol w:w="62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3146" w:type="dxa"/>
            <w:shd w:val="clear" w:color="auto" w:fill="auto"/>
          </w:tcPr>
          <w:p>
            <w:pPr>
              <w:widowControl w:val="0"/>
              <w:tabs>
                <w:tab w:val="left" w:pos="0"/>
              </w:tabs>
              <w:ind w:firstLine="1155" w:firstLineChars="550"/>
              <w:rPr>
                <w:szCs w:val="21"/>
              </w:rPr>
            </w:pPr>
            <w:r>
              <w:rPr>
                <w:szCs w:val="21"/>
              </w:rPr>
              <w:t>按键</w:t>
            </w:r>
          </w:p>
        </w:tc>
        <w:tc>
          <w:tcPr>
            <w:tcW w:w="6241" w:type="dxa"/>
            <w:shd w:val="clear" w:color="auto" w:fill="auto"/>
          </w:tcPr>
          <w:p>
            <w:pPr>
              <w:widowControl w:val="0"/>
              <w:tabs>
                <w:tab w:val="left" w:pos="0"/>
              </w:tabs>
              <w:jc w:val="center"/>
              <w:rPr>
                <w:szCs w:val="21"/>
              </w:rPr>
            </w:pPr>
            <w:r>
              <w:rPr>
                <w:szCs w:val="21"/>
              </w:rPr>
              <w:t>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3146" w:type="dxa"/>
            <w:shd w:val="clear" w:color="auto" w:fill="auto"/>
          </w:tcPr>
          <w:p>
            <w:pPr>
              <w:widowControl w:val="0"/>
              <w:tabs>
                <w:tab w:val="left" w:pos="0"/>
              </w:tabs>
              <w:ind w:firstLine="1260" w:firstLineChars="600"/>
              <w:rPr>
                <w:szCs w:val="21"/>
              </w:rPr>
            </w:pPr>
            <w:r>
              <w:rPr>
                <w:szCs w:val="21"/>
              </w:rPr>
              <w:t>S1</w:t>
            </w:r>
          </w:p>
        </w:tc>
        <w:tc>
          <w:tcPr>
            <w:tcW w:w="6241" w:type="dxa"/>
            <w:shd w:val="clear" w:color="auto" w:fill="auto"/>
          </w:tcPr>
          <w:p>
            <w:pPr>
              <w:widowControl w:val="0"/>
              <w:tabs>
                <w:tab w:val="left" w:pos="0"/>
              </w:tabs>
              <w:jc w:val="center"/>
              <w:rPr>
                <w:szCs w:val="21"/>
              </w:rPr>
            </w:pPr>
            <w:r>
              <w:rPr>
                <w:szCs w:val="21"/>
              </w:rPr>
              <w:t>电流+0.01A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3146" w:type="dxa"/>
            <w:shd w:val="clear" w:color="auto" w:fill="auto"/>
          </w:tcPr>
          <w:p>
            <w:pPr>
              <w:widowControl w:val="0"/>
              <w:tabs>
                <w:tab w:val="left" w:pos="0"/>
              </w:tabs>
              <w:ind w:firstLine="1260" w:firstLineChars="600"/>
              <w:rPr>
                <w:szCs w:val="21"/>
              </w:rPr>
            </w:pPr>
            <w:r>
              <w:rPr>
                <w:szCs w:val="21"/>
              </w:rPr>
              <w:t>S2</w:t>
            </w:r>
          </w:p>
        </w:tc>
        <w:tc>
          <w:tcPr>
            <w:tcW w:w="6241" w:type="dxa"/>
            <w:shd w:val="clear" w:color="auto" w:fill="auto"/>
          </w:tcPr>
          <w:p>
            <w:pPr>
              <w:widowControl w:val="0"/>
              <w:tabs>
                <w:tab w:val="left" w:pos="0"/>
              </w:tabs>
              <w:jc w:val="center"/>
              <w:rPr>
                <w:szCs w:val="21"/>
              </w:rPr>
            </w:pPr>
            <w:r>
              <w:rPr>
                <w:szCs w:val="21"/>
              </w:rPr>
              <w:t>电流-0.01A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3146" w:type="dxa"/>
            <w:shd w:val="clear" w:color="auto" w:fill="auto"/>
          </w:tcPr>
          <w:p>
            <w:pPr>
              <w:widowControl w:val="0"/>
              <w:tabs>
                <w:tab w:val="left" w:pos="0"/>
              </w:tabs>
              <w:ind w:firstLine="1260" w:firstLineChars="600"/>
              <w:rPr>
                <w:szCs w:val="21"/>
              </w:rPr>
            </w:pPr>
            <w:r>
              <w:rPr>
                <w:szCs w:val="21"/>
              </w:rPr>
              <w:t>S3</w:t>
            </w:r>
          </w:p>
        </w:tc>
        <w:tc>
          <w:tcPr>
            <w:tcW w:w="6241" w:type="dxa"/>
            <w:shd w:val="clear" w:color="auto" w:fill="auto"/>
          </w:tcPr>
          <w:p>
            <w:pPr>
              <w:widowControl w:val="0"/>
              <w:tabs>
                <w:tab w:val="left" w:pos="0"/>
              </w:tabs>
              <w:jc w:val="center"/>
              <w:rPr>
                <w:szCs w:val="21"/>
              </w:rPr>
            </w:pPr>
            <w:r>
              <w:rPr>
                <w:szCs w:val="21"/>
              </w:rPr>
              <w:t>电流+0.1A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3146" w:type="dxa"/>
            <w:shd w:val="clear" w:color="auto" w:fill="auto"/>
          </w:tcPr>
          <w:p>
            <w:pPr>
              <w:widowControl w:val="0"/>
              <w:tabs>
                <w:tab w:val="left" w:pos="0"/>
              </w:tabs>
              <w:ind w:firstLine="1260" w:firstLineChars="600"/>
              <w:rPr>
                <w:szCs w:val="21"/>
              </w:rPr>
            </w:pPr>
            <w:r>
              <w:rPr>
                <w:szCs w:val="21"/>
              </w:rPr>
              <w:t>S4</w:t>
            </w:r>
          </w:p>
        </w:tc>
        <w:tc>
          <w:tcPr>
            <w:tcW w:w="6241" w:type="dxa"/>
            <w:shd w:val="clear" w:color="auto" w:fill="auto"/>
          </w:tcPr>
          <w:p>
            <w:pPr>
              <w:widowControl w:val="0"/>
              <w:tabs>
                <w:tab w:val="left" w:pos="0"/>
              </w:tabs>
              <w:ind w:firstLine="2730" w:firstLineChars="1300"/>
              <w:rPr>
                <w:szCs w:val="21"/>
              </w:rPr>
            </w:pPr>
            <w:r>
              <w:rPr>
                <w:szCs w:val="21"/>
              </w:rPr>
              <w:t>电流-0.1A</w:t>
            </w:r>
          </w:p>
        </w:tc>
      </w:tr>
    </w:tbl>
    <w:p>
      <w:pPr>
        <w:jc w:val="center"/>
        <w:rPr>
          <w:sz w:val="18"/>
          <w:szCs w:val="18"/>
        </w:rPr>
      </w:pPr>
      <w:r>
        <w:rPr>
          <w:bCs/>
          <w:sz w:val="18"/>
          <w:szCs w:val="18"/>
        </w:rPr>
        <w:t>表</w:t>
      </w:r>
      <w:r>
        <w:rPr>
          <w:rFonts w:hint="eastAsia"/>
          <w:bCs/>
          <w:sz w:val="18"/>
          <w:szCs w:val="18"/>
        </w:rPr>
        <w:t xml:space="preserve">6 </w:t>
      </w:r>
      <w:r>
        <w:rPr>
          <w:bCs/>
          <w:sz w:val="18"/>
          <w:szCs w:val="18"/>
        </w:rPr>
        <w:t xml:space="preserve"> 稳流源模块按键功能描述</w:t>
      </w:r>
    </w:p>
    <w:p>
      <w:pPr>
        <w:rPr>
          <w:szCs w:val="21"/>
        </w:rPr>
      </w:pPr>
      <w:r>
        <w:rPr>
          <w:szCs w:val="21"/>
        </w:rPr>
        <w:t>DAC6571芯片3号管脚的输入电压VDD运用TL431产生，电路图如</w:t>
      </w:r>
      <w:r>
        <w:rPr>
          <w:rFonts w:hint="eastAsia"/>
          <w:szCs w:val="21"/>
        </w:rPr>
        <w:t>下图</w:t>
      </w:r>
      <w:r>
        <w:rPr>
          <w:szCs w:val="21"/>
        </w:rPr>
        <w:t>所示</w:t>
      </w:r>
      <w:r>
        <w:rPr>
          <w:rFonts w:hint="eastAsia"/>
          <w:szCs w:val="21"/>
        </w:rPr>
        <w:t>：</w:t>
      </w:r>
    </w:p>
    <w:p>
      <w:pPr>
        <w:jc w:val="center"/>
        <w:rPr>
          <w:szCs w:val="21"/>
        </w:rPr>
      </w:pPr>
      <w:r>
        <w:rPr>
          <w:rFonts w:hint="eastAsia"/>
          <w:szCs w:val="21"/>
        </w:rPr>
        <w:drawing>
          <wp:inline distT="0" distB="0" distL="114300" distR="114300">
            <wp:extent cx="2366010" cy="2186940"/>
            <wp:effectExtent l="0" t="0" r="11430" b="7620"/>
            <wp:docPr id="94" name="图片 38" descr="DAC电压提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38" descr="DAC电压提供"/>
                    <pic:cNvPicPr>
                      <a:picLocks noChangeAspect="1"/>
                    </pic:cNvPicPr>
                  </pic:nvPicPr>
                  <pic:blipFill>
                    <a:blip r:embed="rId99"/>
                    <a:stretch>
                      <a:fillRect/>
                    </a:stretch>
                  </pic:blipFill>
                  <pic:spPr>
                    <a:xfrm>
                      <a:off x="0" y="0"/>
                      <a:ext cx="2366010" cy="2186940"/>
                    </a:xfrm>
                    <a:prstGeom prst="rect">
                      <a:avLst/>
                    </a:prstGeom>
                    <a:noFill/>
                    <a:ln>
                      <a:noFill/>
                    </a:ln>
                  </pic:spPr>
                </pic:pic>
              </a:graphicData>
            </a:graphic>
          </wp:inline>
        </w:drawing>
      </w:r>
    </w:p>
    <w:p>
      <w:pPr>
        <w:jc w:val="center"/>
        <w:rPr>
          <w:bCs/>
          <w:sz w:val="18"/>
          <w:szCs w:val="18"/>
          <w:vertAlign w:val="superscript"/>
        </w:rPr>
      </w:pPr>
      <w:r>
        <w:rPr>
          <w:bCs/>
          <w:sz w:val="18"/>
          <w:szCs w:val="18"/>
        </w:rPr>
        <w:t>图</w:t>
      </w:r>
      <w:r>
        <w:rPr>
          <w:rFonts w:hint="eastAsia"/>
          <w:bCs/>
          <w:sz w:val="18"/>
          <w:szCs w:val="18"/>
        </w:rPr>
        <w:t xml:space="preserve">15 </w:t>
      </w:r>
      <w:r>
        <w:rPr>
          <w:bCs/>
          <w:sz w:val="18"/>
          <w:szCs w:val="18"/>
        </w:rPr>
        <w:t xml:space="preserve"> TL431基准电压产生电路图</w:t>
      </w:r>
      <w:r>
        <w:rPr>
          <w:rFonts w:hint="eastAsia"/>
          <w:bCs/>
          <w:sz w:val="18"/>
          <w:szCs w:val="18"/>
          <w:vertAlign w:val="superscript"/>
        </w:rPr>
        <w:t>[12</w:t>
      </w:r>
      <w:r>
        <w:rPr>
          <w:bCs/>
          <w:sz w:val="18"/>
          <w:szCs w:val="18"/>
          <w:vertAlign w:val="superscript"/>
        </w:rPr>
        <w:t>]</w:t>
      </w:r>
    </w:p>
    <w:p>
      <w:pPr>
        <w:jc w:val="center"/>
        <w:rPr>
          <w:bCs/>
          <w:sz w:val="18"/>
          <w:szCs w:val="18"/>
          <w:vertAlign w:val="superscript"/>
        </w:rPr>
      </w:pPr>
    </w:p>
    <w:p>
      <w:pPr>
        <w:tabs>
          <w:tab w:val="left" w:pos="420"/>
        </w:tabs>
        <w:ind w:firstLineChars="200"/>
      </w:pPr>
      <w:r>
        <w:rPr>
          <w:rFonts w:hint="eastAsia"/>
        </w:rPr>
        <w:t>基准电源电路主要由一个稳压二极管T</w:t>
      </w:r>
      <w:r>
        <w:t>L</w:t>
      </w:r>
      <w:r>
        <w:rPr>
          <w:rFonts w:hint="eastAsia"/>
        </w:rPr>
        <w:t>431组成。T</w:t>
      </w:r>
      <w:r>
        <w:t>L</w:t>
      </w:r>
      <w:r>
        <w:rPr>
          <w:rFonts w:hint="eastAsia"/>
        </w:rPr>
        <w:t>431稳定电压计算公式</w:t>
      </w:r>
      <w:r>
        <w:rPr>
          <w:rFonts w:hint="eastAsia"/>
          <w:b/>
          <w:bCs/>
          <w:vertAlign w:val="superscript"/>
        </w:rPr>
        <w:t>[3]</w:t>
      </w:r>
      <w:r>
        <w:rPr>
          <w:rFonts w:hint="eastAsia"/>
        </w:rPr>
        <w:t>：</w:t>
      </w:r>
    </w:p>
    <w:p>
      <w:pPr>
        <w:jc w:val="center"/>
      </w:pPr>
      <m:oMathPara>
        <m:oMath>
          <m:sSub>
            <m:sSubPr>
              <m:ctrlPr>
                <w:rPr>
                  <w:rFonts w:ascii="Cambria Math" w:hAnsi="Cambria Math"/>
                </w:rPr>
              </m:ctrlPr>
            </m:sSubPr>
            <m:e>
              <m:r>
                <w:rPr>
                  <w:rFonts w:ascii="Cambria Math" w:hAnsi="Cambria Math"/>
                </w:rPr>
                <m:t>V</m:t>
              </m:r>
              <m:ctrlPr>
                <w:rPr>
                  <w:rFonts w:ascii="Cambria Math" w:hAnsi="Cambria Math"/>
                </w:rPr>
              </m:ctrlPr>
            </m:e>
            <m:sub>
              <m:r>
                <w:rPr>
                  <w:rFonts w:hint="eastAsia" w:ascii="Cambria Math" w:hAnsi="Cambria Math"/>
                </w:rPr>
                <m:t>out</m:t>
              </m:r>
              <m:ctrlPr>
                <w:rPr>
                  <w:rFonts w:ascii="Cambria Math" w:hAnsi="Cambria Math"/>
                </w:rPr>
              </m:ctrlP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R</m:t>
                  </m:r>
                  <m:ctrlPr>
                    <w:rPr>
                      <w:rFonts w:ascii="Cambria Math" w:hAnsi="Cambria Math"/>
                      <w:i/>
                    </w:rPr>
                  </m:ctrlPr>
                </m:e>
                <m:sub>
                  <m:r>
                    <w:rPr>
                      <w:rFonts w:ascii="Cambria Math" w:hAnsi="Cambria Math"/>
                    </w:rPr>
                    <m:t>26</m:t>
                  </m:r>
                  <m:ctrlPr>
                    <w:rPr>
                      <w:rFonts w:ascii="Cambria Math" w:hAnsi="Cambria Math"/>
                      <w:i/>
                    </w:rPr>
                  </m:ctrlPr>
                </m:sub>
              </m:sSub>
              <m:r>
                <w:rPr>
                  <w:rFonts w:ascii="Cambria Math" w:hAnsi="Cambria Math"/>
                </w:rPr>
                <m:t>+</m:t>
              </m:r>
              <m:sSub>
                <m:sSubPr>
                  <m:ctrlPr>
                    <w:rPr>
                      <w:rFonts w:ascii="Cambria Math" w:hAnsi="Cambria Math"/>
                      <w:i/>
                    </w:rPr>
                  </m:ctrlPr>
                </m:sSubPr>
                <m:e>
                  <m:r>
                    <w:rPr>
                      <w:rFonts w:ascii="Cambria Math" w:hAnsi="Cambria Math"/>
                    </w:rPr>
                    <m:t>R</m:t>
                  </m:r>
                  <m:ctrlPr>
                    <w:rPr>
                      <w:rFonts w:ascii="Cambria Math" w:hAnsi="Cambria Math"/>
                      <w:i/>
                    </w:rPr>
                  </m:ctrlPr>
                </m:e>
                <m:sub>
                  <m:r>
                    <w:rPr>
                      <w:rFonts w:ascii="Cambria Math" w:hAnsi="Cambria Math"/>
                    </w:rPr>
                    <m:t>27</m:t>
                  </m:r>
                  <m:ctrlPr>
                    <w:rPr>
                      <w:rFonts w:ascii="Cambria Math" w:hAnsi="Cambria Math"/>
                      <w:i/>
                    </w:rPr>
                  </m:ctrlPr>
                </m:sub>
              </m:sSub>
              <m:r>
                <w:rPr>
                  <w:rFonts w:ascii="Cambria Math" w:hAnsi="Cambria Math"/>
                </w:rPr>
                <m:t xml:space="preserve"> </m:t>
              </m:r>
              <m:ctrlPr>
                <w:rPr>
                  <w:rFonts w:ascii="Cambria Math" w:hAnsi="Cambria Math"/>
                  <w:i/>
                </w:rPr>
              </m:ctrlPr>
            </m:num>
            <m:den>
              <m:sSub>
                <m:sSubPr>
                  <m:ctrlPr>
                    <w:rPr>
                      <w:rFonts w:ascii="Cambria Math" w:hAnsi="Cambria Math"/>
                      <w:i/>
                    </w:rPr>
                  </m:ctrlPr>
                </m:sSubPr>
                <m:e>
                  <m:r>
                    <w:rPr>
                      <w:rFonts w:ascii="Cambria Math" w:hAnsi="Cambria Math"/>
                    </w:rPr>
                    <m:t>R</m:t>
                  </m:r>
                  <m:ctrlPr>
                    <w:rPr>
                      <w:rFonts w:ascii="Cambria Math" w:hAnsi="Cambria Math"/>
                      <w:i/>
                    </w:rPr>
                  </m:ctrlPr>
                </m:e>
                <m:sub>
                  <m:r>
                    <w:rPr>
                      <w:rFonts w:ascii="Cambria Math" w:hAnsi="Cambria Math"/>
                    </w:rPr>
                    <m:t>27</m:t>
                  </m:r>
                  <m:ctrlPr>
                    <w:rPr>
                      <w:rFonts w:ascii="Cambria Math" w:hAnsi="Cambria Math"/>
                      <w:i/>
                    </w:rPr>
                  </m:ctrlPr>
                </m:sub>
              </m:sSub>
              <m:ctrlPr>
                <w:rPr>
                  <w:rFonts w:ascii="Cambria Math" w:hAnsi="Cambria Math"/>
                  <w:i/>
                </w:rPr>
              </m:ctrlPr>
            </m:den>
          </m:f>
          <m:sSub>
            <m:sSubPr>
              <m:ctrlPr>
                <w:rPr>
                  <w:rFonts w:ascii="Cambria Math" w:hAnsi="Cambria Math"/>
                  <w:i/>
                </w:rPr>
              </m:ctrlPr>
            </m:sSubPr>
            <m:e>
              <m:r>
                <w:rPr>
                  <w:rFonts w:ascii="Cambria Math" w:hAnsi="Cambria Math"/>
                </w:rPr>
                <m:t>V</m:t>
              </m:r>
              <m:ctrlPr>
                <w:rPr>
                  <w:rFonts w:ascii="Cambria Math" w:hAnsi="Cambria Math"/>
                  <w:i/>
                </w:rPr>
              </m:ctrlPr>
            </m:e>
            <m:sub>
              <m:r>
                <w:rPr>
                  <w:rFonts w:ascii="Cambria Math" w:hAnsi="Cambria Math"/>
                </w:rPr>
                <m:t>ref</m:t>
              </m:r>
              <m:ctrlPr>
                <w:rPr>
                  <w:rFonts w:ascii="Cambria Math" w:hAnsi="Cambria Math"/>
                  <w:i/>
                </w:rPr>
              </m:ctrlPr>
            </m:sub>
          </m:sSub>
        </m:oMath>
      </m:oMathPara>
    </w:p>
    <w:p>
      <w:pPr>
        <w:tabs>
          <w:tab w:val="left" w:pos="420"/>
        </w:tabs>
        <w:ind w:left="630" w:leftChars="200" w:hanging="210" w:hangingChars="100"/>
        <w:jc w:val="left"/>
      </w:pPr>
      <w:r>
        <w:t>其中</w:t>
      </w:r>
      <w:r>
        <w:rPr>
          <w:position w:val="-14"/>
        </w:rPr>
        <w:object>
          <v:shape id="_x0000_i1060" o:spt="75" type="#_x0000_t75" style="height:18.75pt;width:18.75pt;" o:ole="t" filled="f" coordsize="21600,21600">
            <v:path/>
            <v:fill on="f" focussize="0,0"/>
            <v:stroke/>
            <v:imagedata r:id="rId101" o:title=""/>
            <o:lock v:ext="edit" aspectratio="t"/>
            <w10:wrap type="none"/>
            <w10:anchorlock/>
          </v:shape>
          <o:OLEObject Type="Embed" ProgID="Equation.KSEE3" ShapeID="_x0000_i1060" DrawAspect="Content" ObjectID="_1468075760" r:id="rId100">
            <o:LockedField>false</o:LockedField>
          </o:OLEObject>
        </w:object>
      </w:r>
      <w:r>
        <w:t>为TL341内部基准电压，为2.5V。为保证输出电压</w:t>
      </w:r>
      <w:r>
        <w:rPr>
          <w:position w:val="-12"/>
        </w:rPr>
        <w:object>
          <v:shape id="_x0000_i1061" o:spt="75" type="#_x0000_t75" style="height:18pt;width:54.75pt;" o:ole="t" filled="f" coordsize="21600,21600">
            <v:path/>
            <v:fill on="f" focussize="0,0"/>
            <v:stroke/>
            <v:imagedata r:id="rId103" o:title=""/>
            <o:lock v:ext="edit" aspectratio="t"/>
            <w10:wrap type="none"/>
            <w10:anchorlock/>
          </v:shape>
          <o:OLEObject Type="Embed" ProgID="Equation.KSEE3" ShapeID="_x0000_i1061" DrawAspect="Content" ObjectID="_1468075761" r:id="rId102">
            <o:LockedField>false</o:LockedField>
          </o:OLEObject>
        </w:object>
      </w:r>
      <w:r>
        <w:t>，选取</w:t>
      </w:r>
      <w:r>
        <w:rPr>
          <w:position w:val="-12"/>
        </w:rPr>
        <w:object>
          <v:shape id="_x0000_i1062" o:spt="75" type="#_x0000_t75" style="height:18pt;width:57pt;" o:ole="t" filled="f" coordsize="21600,21600">
            <v:path/>
            <v:fill on="f" focussize="0,0"/>
            <v:stroke/>
            <v:imagedata r:id="rId105" o:title=""/>
            <o:lock v:ext="edit" aspectratio="t"/>
            <w10:wrap type="none"/>
            <w10:anchorlock/>
          </v:shape>
          <o:OLEObject Type="Embed" ProgID="Equation.KSEE3" ShapeID="_x0000_i1062" DrawAspect="Content" ObjectID="_1468075762" r:id="rId104">
            <o:LockedField>false</o:LockedField>
          </o:OLEObject>
        </w:object>
      </w:r>
      <w:r>
        <w:t>，</w:t>
      </w:r>
    </w:p>
    <w:p>
      <w:pPr>
        <w:tabs>
          <w:tab w:val="left" w:pos="420"/>
        </w:tabs>
        <w:ind w:left="630" w:leftChars="200" w:hanging="210" w:hangingChars="100"/>
        <w:jc w:val="left"/>
      </w:pPr>
      <w:r>
        <w:rPr>
          <w:position w:val="-12"/>
        </w:rPr>
        <w:pict>
          <v:shape id="_x0000_s1028" o:spid="_x0000_s1028" o:spt="75" type="#_x0000_t75" style="position:absolute;left:0pt;margin-left:-0.9pt;margin-top:0.15pt;height:18pt;width:65pt;mso-wrap-distance-bottom:0pt;mso-wrap-distance-top:0pt;z-index:251674624;mso-width-relative:page;mso-height-relative:page;" o:ole="t" filled="f" coordsize="21600,21600">
            <v:path/>
            <v:fill on="f" focussize="0,0"/>
            <v:stroke/>
            <v:imagedata r:id="rId107" o:title=""/>
            <o:lock v:ext="edit" aspectratio="t"/>
            <w10:wrap type="topAndBottom"/>
          </v:shape>
          <o:OLEObject Type="Embed" ProgID="" ShapeID="_x0000_s1028" DrawAspect="Content" ObjectID="_1468075763" r:id="rId106">
            <o:LockedField>false</o:LockedField>
          </o:OLEObject>
        </w:pict>
      </w:r>
      <w:r>
        <w:t>由于，规定</w:t>
      </w:r>
      <w:r>
        <w:rPr>
          <w:position w:val="-12"/>
        </w:rPr>
        <w:object>
          <v:shape id="_x0000_i1063" o:spt="75" type="#_x0000_t75" style="height:18pt;width:18pt;" o:ole="t" filled="f" coordsize="21600,21600">
            <v:path/>
            <v:fill on="f" focussize="0,0"/>
            <v:stroke/>
            <v:imagedata r:id="rId109" o:title=""/>
            <o:lock v:ext="edit" aspectratio="t"/>
            <w10:wrap type="none"/>
            <w10:anchorlock/>
          </v:shape>
          <o:OLEObject Type="Embed" ProgID="Equation.KSEE3" ShapeID="_x0000_i1063" DrawAspect="Content" ObjectID="_1468075764" r:id="rId108">
            <o:LockedField>false</o:LockedField>
          </o:OLEObject>
        </w:object>
      </w:r>
      <w:r>
        <w:t>满足</w:t>
      </w:r>
      <w:r>
        <w:rPr>
          <w:position w:val="-30"/>
        </w:rPr>
        <w:object>
          <v:shape id="_x0000_i1064" o:spt="75" type="#_x0000_t75" style="height:33.75pt;width:123pt;" o:ole="t" filled="f" coordsize="21600,21600">
            <v:path/>
            <v:fill on="f" focussize="0,0"/>
            <v:stroke/>
            <v:imagedata r:id="rId111" o:title=""/>
            <o:lock v:ext="edit" aspectratio="t"/>
            <w10:wrap type="none"/>
            <w10:anchorlock/>
          </v:shape>
          <o:OLEObject Type="Embed" ProgID="Equation.KSEE3" ShapeID="_x0000_i1064" DrawAspect="Content" ObjectID="_1468075765" r:id="rId110">
            <o:LockedField>false</o:LockedField>
          </o:OLEObject>
        </w:object>
      </w:r>
      <w:r>
        <w:t>，又为了保证稳压管正常工作，所以选取</w:t>
      </w:r>
    </w:p>
    <w:p>
      <w:pPr>
        <w:pStyle w:val="4"/>
        <w:rPr>
          <w:szCs w:val="22"/>
        </w:rPr>
      </w:pPr>
      <w:bookmarkStart w:id="45" w:name="_Toc533107445"/>
      <w:r>
        <w:rPr>
          <w:position w:val="-12"/>
        </w:rPr>
        <w:pict>
          <v:shape id="_x0000_s1029" o:spid="_x0000_s1029" o:spt="75" type="#_x0000_t75" style="position:absolute;left:0pt;margin-left:3.7pt;margin-top:0.1pt;height:18pt;width:60.95pt;mso-wrap-distance-bottom:0pt;mso-wrap-distance-top:0pt;z-index:251675648;mso-width-relative:page;mso-height-relative:page;" o:ole="t" filled="f" coordsize="21600,21600">
            <v:path/>
            <v:fill on="f" focussize="0,0"/>
            <v:stroke/>
            <v:imagedata r:id="rId113" o:title=""/>
            <o:lock v:ext="edit" aspectratio="t"/>
            <w10:wrap type="topAndBottom"/>
          </v:shape>
          <o:OLEObject Type="Embed" ProgID="" ShapeID="_x0000_s1029" DrawAspect="Content" ObjectID="_1468075766" r:id="rId112">
            <o:LockedField>false</o:LockedField>
          </o:OLEObject>
        </w:pict>
      </w:r>
      <w:r>
        <w:rPr>
          <w:b/>
          <w:bCs/>
          <w:szCs w:val="22"/>
        </w:rPr>
        <w:t xml:space="preserve"> </w:t>
      </w:r>
      <w:r>
        <w:rPr>
          <w:szCs w:val="22"/>
        </w:rPr>
        <w:t>限压保护电路</w:t>
      </w:r>
      <w:bookmarkEnd w:id="45"/>
    </w:p>
    <w:p>
      <w:pPr>
        <w:rPr>
          <w:szCs w:val="22"/>
        </w:rPr>
      </w:pPr>
      <w:r>
        <w:rPr>
          <w:szCs w:val="22"/>
        </w:rPr>
        <w:t>电压比较(差分放大)如</w:t>
      </w:r>
      <w:r>
        <w:rPr>
          <w:rFonts w:hint="eastAsia"/>
          <w:szCs w:val="22"/>
        </w:rPr>
        <w:t>下图</w:t>
      </w:r>
      <w:r>
        <w:rPr>
          <w:szCs w:val="22"/>
        </w:rPr>
        <w:t>电路所示，其中VO+为输出电压采样。由于二极管DA1的存在，使该部分电路的输出在常态下对ErrAmp无影响；而发生限压作用时，其输出对稳流放大造成压制。当实际输出电压VO+大于5V时，运算放大器U5B的输出为正，从而使二极管DA1导通，从而使得J3的输出增加。与上述稳流原理一致，当J3的输出增加，芯片TPS40200调节输出VO+，VO+减小，直至VO+小于5V，运算放大器U5B输出为负，从而二极管DA1截止，J3输出不受影响。</w:t>
      </w:r>
    </w:p>
    <w:p>
      <w:pPr>
        <w:ind w:firstLine="0"/>
        <w:jc w:val="center"/>
        <w:rPr>
          <w:bCs/>
          <w:sz w:val="18"/>
          <w:szCs w:val="18"/>
          <w:vertAlign w:val="superscript"/>
        </w:rPr>
      </w:pPr>
      <w:r>
        <w:rPr>
          <w:rFonts w:hint="eastAsia"/>
          <w:bCs/>
          <w:sz w:val="18"/>
          <w:szCs w:val="18"/>
          <w:vertAlign w:val="superscript"/>
        </w:rPr>
        <w:drawing>
          <wp:inline distT="0" distB="0" distL="114300" distR="114300">
            <wp:extent cx="2434590" cy="1529715"/>
            <wp:effectExtent l="0" t="0" r="3810" b="9525"/>
            <wp:docPr id="95" name="图片 95"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捕获"/>
                    <pic:cNvPicPr>
                      <a:picLocks noChangeAspect="1"/>
                    </pic:cNvPicPr>
                  </pic:nvPicPr>
                  <pic:blipFill>
                    <a:blip r:embed="rId114"/>
                    <a:stretch>
                      <a:fillRect/>
                    </a:stretch>
                  </pic:blipFill>
                  <pic:spPr>
                    <a:xfrm>
                      <a:off x="0" y="0"/>
                      <a:ext cx="2434590" cy="1529715"/>
                    </a:xfrm>
                    <a:prstGeom prst="rect">
                      <a:avLst/>
                    </a:prstGeom>
                  </pic:spPr>
                </pic:pic>
              </a:graphicData>
            </a:graphic>
          </wp:inline>
        </w:drawing>
      </w:r>
    </w:p>
    <w:p>
      <w:pPr>
        <w:jc w:val="center"/>
        <w:rPr>
          <w:bCs/>
          <w:sz w:val="18"/>
          <w:szCs w:val="18"/>
        </w:rPr>
      </w:pPr>
      <w:r>
        <w:rPr>
          <w:bCs/>
          <w:sz w:val="18"/>
          <w:szCs w:val="18"/>
        </w:rPr>
        <w:t>图</w:t>
      </w:r>
      <w:r>
        <w:rPr>
          <w:rFonts w:hint="eastAsia"/>
          <w:bCs/>
          <w:sz w:val="18"/>
          <w:szCs w:val="18"/>
        </w:rPr>
        <w:t xml:space="preserve">16 </w:t>
      </w:r>
      <w:r>
        <w:rPr>
          <w:bCs/>
          <w:sz w:val="18"/>
          <w:szCs w:val="18"/>
        </w:rPr>
        <w:t xml:space="preserve"> 限压保护电路</w:t>
      </w:r>
      <w:r>
        <w:rPr>
          <w:rFonts w:hint="eastAsia"/>
          <w:bCs/>
          <w:sz w:val="18"/>
          <w:szCs w:val="18"/>
          <w:vertAlign w:val="superscript"/>
        </w:rPr>
        <w:t>[12</w:t>
      </w:r>
      <w:r>
        <w:rPr>
          <w:bCs/>
          <w:sz w:val="18"/>
          <w:szCs w:val="18"/>
          <w:vertAlign w:val="superscript"/>
        </w:rPr>
        <w:t>]</w:t>
      </w:r>
    </w:p>
    <w:p>
      <w:pPr>
        <w:tabs>
          <w:tab w:val="left" w:pos="420"/>
        </w:tabs>
        <w:ind w:left="420" w:leftChars="200" w:firstLineChars="200"/>
        <w:rPr>
          <w:szCs w:val="22"/>
        </w:rPr>
      </w:pPr>
      <w:r>
        <w:rPr>
          <w:rFonts w:hint="eastAsia"/>
          <w:szCs w:val="22"/>
        </w:rPr>
        <w:t>要求差分放大电路放大倍数同样为10倍，所以本次实验中，选定</w:t>
      </w:r>
      <w:r>
        <w:rPr>
          <w:rFonts w:hint="eastAsia"/>
          <w:position w:val="-10"/>
          <w:szCs w:val="22"/>
        </w:rPr>
        <w:object>
          <v:shape id="_x0000_i1065" o:spt="75" type="#_x0000_t75" style="height:17.25pt;width:87pt;" o:ole="t" filled="f" coordsize="21600,21600">
            <v:path/>
            <v:fill on="f" focussize="0,0"/>
            <v:stroke/>
            <v:imagedata r:id="rId116" o:title=""/>
            <o:lock v:ext="edit" aspectratio="t"/>
            <w10:wrap type="none"/>
            <w10:anchorlock/>
          </v:shape>
          <o:OLEObject Type="Embed" ProgID="Equation.KSEE3" ShapeID="_x0000_i1065" DrawAspect="Content" ObjectID="_1468075767" r:id="rId115">
            <o:LockedField>false</o:LockedField>
          </o:OLEObject>
        </w:object>
      </w:r>
      <w:r>
        <w:rPr>
          <w:szCs w:val="22"/>
        </w:rPr>
        <w:t>，</w:t>
      </w:r>
      <w:r>
        <w:rPr>
          <w:position w:val="-12"/>
          <w:szCs w:val="22"/>
        </w:rPr>
        <w:object>
          <v:shape id="_x0000_i1066" o:spt="75" type="#_x0000_t75" style="height:18pt;width:81pt;" o:ole="t" filled="f" coordsize="21600,21600">
            <v:path/>
            <v:fill on="f" focussize="0,0"/>
            <v:stroke/>
            <v:imagedata r:id="rId118" o:title=""/>
            <o:lock v:ext="edit" aspectratio="t"/>
            <w10:wrap type="none"/>
            <w10:anchorlock/>
          </v:shape>
          <o:OLEObject Type="Embed" ProgID="Equation.KSEE3" ShapeID="_x0000_i1066" DrawAspect="Content" ObjectID="_1468075768" r:id="rId117">
            <o:LockedField>false</o:LockedField>
          </o:OLEObject>
        </w:object>
      </w:r>
      <w:r>
        <w:rPr>
          <w:rFonts w:hint="eastAsia"/>
          <w:szCs w:val="22"/>
        </w:rPr>
        <w:t>。</w:t>
      </w:r>
    </w:p>
    <w:p>
      <w:pPr>
        <w:tabs>
          <w:tab w:val="left" w:pos="420"/>
        </w:tabs>
        <w:ind w:left="420" w:leftChars="200" w:firstLineChars="200"/>
        <w:rPr>
          <w:szCs w:val="22"/>
        </w:rPr>
      </w:pPr>
      <w:r>
        <w:rPr>
          <w:szCs w:val="22"/>
        </w:rPr>
        <w:t>其中提供基准的+5V参考电压运用TL431产生，</w:t>
      </w:r>
      <w:r>
        <w:rPr>
          <w:rFonts w:hint="eastAsia"/>
          <w:szCs w:val="22"/>
        </w:rPr>
        <w:t>相关电路图如下</w:t>
      </w:r>
      <w:r>
        <w:rPr>
          <w:szCs w:val="22"/>
        </w:rPr>
        <w:t>所示</w:t>
      </w:r>
      <w:r>
        <w:rPr>
          <w:rFonts w:hint="eastAsia"/>
          <w:szCs w:val="22"/>
        </w:rPr>
        <w:t>：</w:t>
      </w:r>
    </w:p>
    <w:p>
      <w:pPr>
        <w:tabs>
          <w:tab w:val="left" w:pos="420"/>
        </w:tabs>
        <w:ind w:left="420" w:leftChars="200" w:firstLineChars="200"/>
        <w:rPr>
          <w:szCs w:val="22"/>
        </w:rPr>
      </w:pPr>
      <w:r>
        <w:drawing>
          <wp:anchor distT="0" distB="0" distL="114300" distR="114300" simplePos="0" relativeHeight="251681792" behindDoc="0" locked="0" layoutInCell="1" allowOverlap="1">
            <wp:simplePos x="0" y="0"/>
            <wp:positionH relativeFrom="column">
              <wp:posOffset>2360295</wp:posOffset>
            </wp:positionH>
            <wp:positionV relativeFrom="paragraph">
              <wp:posOffset>66675</wp:posOffset>
            </wp:positionV>
            <wp:extent cx="1179195" cy="1245870"/>
            <wp:effectExtent l="0" t="0" r="9525" b="3810"/>
            <wp:wrapTopAndBottom/>
            <wp:docPr id="9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6"/>
                    <pic:cNvPicPr>
                      <a:picLocks noChangeAspect="1"/>
                    </pic:cNvPicPr>
                  </pic:nvPicPr>
                  <pic:blipFill>
                    <a:blip r:embed="rId119"/>
                    <a:stretch>
                      <a:fillRect/>
                    </a:stretch>
                  </pic:blipFill>
                  <pic:spPr>
                    <a:xfrm>
                      <a:off x="0" y="0"/>
                      <a:ext cx="1179195" cy="1245870"/>
                    </a:xfrm>
                    <a:prstGeom prst="rect">
                      <a:avLst/>
                    </a:prstGeom>
                    <a:noFill/>
                    <a:ln>
                      <a:noFill/>
                    </a:ln>
                  </pic:spPr>
                </pic:pic>
              </a:graphicData>
            </a:graphic>
          </wp:anchor>
        </w:drawing>
      </w:r>
    </w:p>
    <w:p>
      <w:pPr>
        <w:tabs>
          <w:tab w:val="left" w:pos="420"/>
        </w:tabs>
        <w:ind w:left="360" w:hanging="360" w:hangingChars="200"/>
        <w:jc w:val="center"/>
        <w:rPr>
          <w:bCs/>
          <w:sz w:val="18"/>
          <w:szCs w:val="18"/>
        </w:rPr>
      </w:pPr>
      <w:r>
        <w:rPr>
          <w:bCs/>
          <w:sz w:val="18"/>
          <w:szCs w:val="18"/>
        </w:rPr>
        <w:t xml:space="preserve">图 </w:t>
      </w:r>
      <w:r>
        <w:rPr>
          <w:rFonts w:hint="eastAsia"/>
          <w:bCs/>
          <w:sz w:val="18"/>
          <w:szCs w:val="18"/>
        </w:rPr>
        <w:t xml:space="preserve">17  </w:t>
      </w:r>
      <w:r>
        <w:rPr>
          <w:bCs/>
          <w:sz w:val="18"/>
          <w:szCs w:val="18"/>
        </w:rPr>
        <w:t>TL431基准电压产生电路</w:t>
      </w:r>
      <w:r>
        <w:rPr>
          <w:rFonts w:hint="eastAsia"/>
          <w:bCs/>
          <w:sz w:val="18"/>
          <w:szCs w:val="18"/>
          <w:vertAlign w:val="superscript"/>
        </w:rPr>
        <w:t>[12</w:t>
      </w:r>
      <w:r>
        <w:rPr>
          <w:bCs/>
          <w:sz w:val="18"/>
          <w:szCs w:val="18"/>
          <w:vertAlign w:val="superscript"/>
        </w:rPr>
        <w:t>]</w:t>
      </w:r>
    </w:p>
    <w:p>
      <w:pPr>
        <w:tabs>
          <w:tab w:val="left" w:pos="420"/>
        </w:tabs>
        <w:ind w:left="422" w:leftChars="200" w:hanging="2"/>
        <w:rPr>
          <w:b/>
          <w:bCs/>
          <w:szCs w:val="22"/>
        </w:rPr>
      </w:pPr>
      <w:r>
        <w:rPr>
          <w:b/>
          <w:bCs/>
          <w:szCs w:val="22"/>
        </w:rPr>
        <w:t xml:space="preserve"> </w:t>
      </w:r>
    </w:p>
    <w:p>
      <w:pPr>
        <w:tabs>
          <w:tab w:val="left" w:pos="420"/>
        </w:tabs>
        <w:ind w:left="422" w:leftChars="200" w:hanging="2"/>
      </w:pPr>
      <w:r>
        <w:rPr>
          <w:rFonts w:hint="eastAsia"/>
        </w:rPr>
        <w:t>基准电源电路主要由一个稳压二极管T</w:t>
      </w:r>
      <w:r>
        <w:t>L</w:t>
      </w:r>
      <w:r>
        <w:rPr>
          <w:rFonts w:hint="eastAsia"/>
        </w:rPr>
        <w:t>431组成。T</w:t>
      </w:r>
      <w:r>
        <w:t>L</w:t>
      </w:r>
      <w:r>
        <w:rPr>
          <w:rFonts w:hint="eastAsia"/>
        </w:rPr>
        <w:t>431稳定电压计算公式</w:t>
      </w:r>
      <w:r>
        <w:rPr>
          <w:rFonts w:hint="eastAsia"/>
          <w:b/>
          <w:bCs/>
          <w:vertAlign w:val="superscript"/>
        </w:rPr>
        <w:t>[3]</w:t>
      </w:r>
      <w:r>
        <w:rPr>
          <w:rFonts w:hint="eastAsia"/>
        </w:rPr>
        <w:t>：</w:t>
      </w:r>
    </w:p>
    <w:p>
      <w:pPr>
        <w:tabs>
          <w:tab w:val="left" w:pos="420"/>
        </w:tabs>
        <w:ind w:left="422" w:leftChars="200" w:hanging="2"/>
        <w:jc w:val="center"/>
      </w:pPr>
      <w:r>
        <w:rPr>
          <w:position w:val="-30"/>
        </w:rPr>
        <w:object>
          <v:shape id="_x0000_i1067" o:spt="75" type="#_x0000_t75" style="height:33.75pt;width:98.25pt;" o:ole="t" filled="f" coordsize="21600,21600">
            <v:path/>
            <v:fill on="f" focussize="0,0"/>
            <v:stroke/>
            <v:imagedata r:id="rId121" o:title=""/>
            <o:lock v:ext="edit" aspectratio="t"/>
            <w10:wrap type="none"/>
            <w10:anchorlock/>
          </v:shape>
          <o:OLEObject Type="Embed" ProgID="Equation.KSEE3" ShapeID="_x0000_i1067" DrawAspect="Content" ObjectID="_1468075769" r:id="rId120">
            <o:LockedField>false</o:LockedField>
          </o:OLEObject>
        </w:object>
      </w:r>
    </w:p>
    <w:p>
      <w:pPr>
        <w:tabs>
          <w:tab w:val="left" w:pos="420"/>
        </w:tabs>
        <w:ind w:firstLine="525" w:firstLineChars="250"/>
        <w:jc w:val="left"/>
      </w:pPr>
      <w:r>
        <w:t>其中</w:t>
      </w:r>
      <w:r>
        <w:rPr>
          <w:position w:val="-14"/>
        </w:rPr>
        <w:object>
          <v:shape id="_x0000_i1068" o:spt="75" type="#_x0000_t75" style="height:18.75pt;width:18.75pt;" o:ole="t" filled="f" coordsize="21600,21600">
            <v:path/>
            <v:fill on="f" focussize="0,0"/>
            <v:stroke/>
            <v:imagedata r:id="rId101" o:title=""/>
            <o:lock v:ext="edit" aspectratio="t"/>
            <w10:wrap type="none"/>
            <w10:anchorlock/>
          </v:shape>
          <o:OLEObject Type="Embed" ProgID="Equation.KSEE3" ShapeID="_x0000_i1068" DrawAspect="Content" ObjectID="_1468075770" r:id="rId122">
            <o:LockedField>false</o:LockedField>
          </o:OLEObject>
        </w:object>
      </w:r>
      <w:r>
        <w:t>为TL341内部基准电压，为2.5V。为保证</w:t>
      </w:r>
      <w:r>
        <w:rPr>
          <w:position w:val="-12"/>
        </w:rPr>
        <w:object>
          <v:shape id="_x0000_i1069" o:spt="75" type="#_x0000_t75" style="height:18pt;width:45.75pt;" o:ole="t" filled="f" coordsize="21600,21600">
            <v:path/>
            <v:fill on="f" focussize="0,0"/>
            <v:stroke/>
            <v:imagedata r:id="rId124" o:title=""/>
            <o:lock v:ext="edit" aspectratio="t"/>
            <w10:wrap type="none"/>
            <w10:anchorlock/>
          </v:shape>
          <o:OLEObject Type="Embed" ProgID="Equation.KSEE3" ShapeID="_x0000_i1069" DrawAspect="Content" ObjectID="_1468075771" r:id="rId123">
            <o:LockedField>false</o:LockedField>
          </o:OLEObject>
        </w:object>
      </w:r>
      <w:r>
        <w:t>，选取</w:t>
      </w:r>
      <w:r>
        <w:rPr>
          <w:position w:val="-12"/>
        </w:rPr>
        <w:object>
          <v:shape id="_x0000_i1070" o:spt="75" type="#_x0000_t75" style="height:18pt;width:84pt;" o:ole="t" filled="f" coordsize="21600,21600">
            <v:path/>
            <v:fill on="f" focussize="0,0"/>
            <v:stroke/>
            <v:imagedata r:id="rId126" o:title=""/>
            <o:lock v:ext="edit" aspectratio="t"/>
            <w10:wrap type="none"/>
            <w10:anchorlock/>
          </v:shape>
          <o:OLEObject Type="Embed" ProgID="Equation.KSEE3" ShapeID="_x0000_i1070" DrawAspect="Content" ObjectID="_1468075772" r:id="rId125">
            <o:LockedField>false</o:LockedField>
          </o:OLEObject>
        </w:object>
      </w:r>
      <w:r>
        <w:t>，为保证稳压管正常工作，</w:t>
      </w:r>
      <w:r>
        <w:rPr>
          <w:position w:val="-12"/>
        </w:rPr>
        <w:object>
          <v:shape id="_x0000_i1071" o:spt="75" type="#_x0000_t75" style="height:18pt;width:18pt;" o:ole="t" filled="f" coordsize="21600,21600">
            <v:path/>
            <v:fill on="f" focussize="0,0"/>
            <v:stroke/>
            <v:imagedata r:id="rId128" o:title=""/>
            <o:lock v:ext="edit" aspectratio="t"/>
            <w10:wrap type="none"/>
            <w10:anchorlock/>
          </v:shape>
          <o:OLEObject Type="Embed" ProgID="Equation.KSEE3" ShapeID="_x0000_i1071" DrawAspect="Content" ObjectID="_1468075773" r:id="rId127">
            <o:LockedField>false</o:LockedField>
          </o:OLEObject>
        </w:object>
      </w:r>
      <w:r>
        <w:t>选取较小的值，从而选取</w:t>
      </w:r>
      <w:r>
        <w:rPr>
          <w:position w:val="-12"/>
        </w:rPr>
        <w:object>
          <v:shape id="_x0000_i1072" o:spt="75" type="#_x0000_t75" style="height:18pt;width:51.75pt;" o:ole="t" filled="f" coordsize="21600,21600">
            <v:path/>
            <v:fill on="f" focussize="0,0"/>
            <v:stroke/>
            <v:imagedata r:id="rId130" o:title=""/>
            <o:lock v:ext="edit" aspectratio="t"/>
            <w10:wrap type="none"/>
            <w10:anchorlock/>
          </v:shape>
          <o:OLEObject Type="Embed" ProgID="Equation.KSEE3" ShapeID="_x0000_i1072" DrawAspect="Content" ObjectID="_1468075774" r:id="rId129">
            <o:LockedField>false</o:LockedField>
          </o:OLEObject>
        </w:object>
      </w:r>
      <w:r>
        <w:t>。</w:t>
      </w:r>
    </w:p>
    <w:p>
      <w:pPr>
        <w:ind w:firstLine="0"/>
        <w:jc w:val="center"/>
        <w:rPr>
          <w:bCs/>
          <w:sz w:val="18"/>
          <w:szCs w:val="18"/>
          <w:vertAlign w:val="superscript"/>
        </w:rPr>
      </w:pPr>
    </w:p>
    <w:p>
      <w:pPr>
        <w:pStyle w:val="2"/>
      </w:pPr>
      <w:bookmarkStart w:id="46" w:name="_Toc528744746"/>
      <w:r>
        <w:rPr>
          <w:rFonts w:hint="eastAsia"/>
          <w:kern w:val="0"/>
        </w:rPr>
        <w:t>双模块并联输出及负载均衡</w:t>
      </w:r>
      <w:bookmarkEnd w:id="46"/>
    </w:p>
    <w:p>
      <w:pPr>
        <w:pStyle w:val="3"/>
        <w:rPr>
          <w:u w:color="FF0000"/>
          <w:lang w:val="zh-CN"/>
        </w:rPr>
      </w:pPr>
      <w:bookmarkStart w:id="47" w:name="_Toc533107448"/>
      <w:r>
        <w:rPr>
          <w:u w:color="FF0000"/>
          <w:lang w:val="zh-CN"/>
        </w:rPr>
        <w:t>主要功能与设计指标</w:t>
      </w:r>
      <w:bookmarkEnd w:id="47"/>
    </w:p>
    <w:p>
      <w:pPr>
        <w:pStyle w:val="4"/>
        <w:rPr>
          <w:lang w:val="zh-CN"/>
        </w:rPr>
      </w:pPr>
      <w:bookmarkStart w:id="48" w:name="_Toc533107449"/>
      <w:r>
        <w:rPr>
          <w:rFonts w:hint="eastAsia"/>
          <w:lang w:val="zh-CN"/>
        </w:rPr>
        <w:t>主要功能</w:t>
      </w:r>
      <w:bookmarkEnd w:id="48"/>
    </w:p>
    <w:p>
      <w:r>
        <w:rPr>
          <w:rFonts w:hint="eastAsia"/>
        </w:rPr>
        <w:t>双模块并联输出</w:t>
      </w:r>
      <w:r>
        <w:t>的主要功能：输入10~20V的直流电压，通过反馈</w:t>
      </w:r>
      <w:r>
        <w:rPr>
          <w:rFonts w:hint="eastAsia"/>
        </w:rPr>
        <w:t>并联</w:t>
      </w:r>
      <w:r>
        <w:t>输出</w:t>
      </w:r>
      <w:r>
        <w:rPr>
          <w:rFonts w:hint="eastAsia"/>
        </w:rPr>
        <w:t>约</w:t>
      </w:r>
      <w:r>
        <w:t>5V的直流电压，</w:t>
      </w:r>
      <w:r>
        <w:rPr>
          <w:rFonts w:hint="eastAsia"/>
        </w:rPr>
        <w:t>输出额定电流达到2A，两模块输出电流基本相同</w:t>
      </w:r>
      <w:r>
        <w:t>。该模块要兼顾负载</w:t>
      </w:r>
      <w:r>
        <w:rPr>
          <w:rFonts w:hint="eastAsia"/>
        </w:rPr>
        <w:t>均衡误差与电压波动</w:t>
      </w:r>
      <w:r>
        <w:t>。</w:t>
      </w:r>
      <w:r>
        <w:rPr>
          <w:rFonts w:hint="eastAsia"/>
        </w:rPr>
        <w:t>同时通过单片机和采样电路实现输出电压和两模块输出电流的监控功能。</w:t>
      </w:r>
    </w:p>
    <w:p>
      <w:pPr>
        <w:pStyle w:val="4"/>
      </w:pPr>
      <w:bookmarkStart w:id="49" w:name="_Toc533107450"/>
      <w:r>
        <w:rPr>
          <w:rFonts w:hint="eastAsia"/>
        </w:rPr>
        <w:t>设计指标</w:t>
      </w:r>
      <w:bookmarkEnd w:id="49"/>
    </w:p>
    <w:p>
      <w:r>
        <w:t>具体设计指标如</w:t>
      </w:r>
      <w:r>
        <w:rPr>
          <w:rFonts w:hint="eastAsia"/>
        </w:rPr>
        <w:t>下</w:t>
      </w:r>
      <w:r>
        <w:t>表所示。</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2"/>
        <w:gridCol w:w="2024"/>
        <w:gridCol w:w="42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72" w:type="dxa"/>
            <w:shd w:val="clear" w:color="auto" w:fill="auto"/>
            <w:tcMar>
              <w:top w:w="57" w:type="dxa"/>
              <w:bottom w:w="57" w:type="dxa"/>
            </w:tcMar>
          </w:tcPr>
          <w:p>
            <w:pPr>
              <w:spacing w:before="100" w:beforeAutospacing="1" w:after="100" w:afterAutospacing="1" w:line="0" w:lineRule="atLeast"/>
              <w:jc w:val="center"/>
              <w:rPr>
                <w:rFonts w:cs="宋体"/>
                <w:b/>
                <w:color w:val="000000"/>
                <w:szCs w:val="21"/>
              </w:rPr>
            </w:pPr>
            <w:r>
              <w:rPr>
                <w:rFonts w:hint="eastAsia" w:cs="宋体"/>
                <w:b/>
                <w:color w:val="000000"/>
                <w:szCs w:val="21"/>
              </w:rPr>
              <w:t>检测项目</w:t>
            </w:r>
          </w:p>
        </w:tc>
        <w:tc>
          <w:tcPr>
            <w:tcW w:w="2024" w:type="dxa"/>
            <w:shd w:val="clear" w:color="auto" w:fill="auto"/>
          </w:tcPr>
          <w:p>
            <w:pPr>
              <w:spacing w:before="100" w:beforeAutospacing="1" w:after="100" w:afterAutospacing="1" w:line="0" w:lineRule="atLeast"/>
              <w:jc w:val="center"/>
              <w:rPr>
                <w:rFonts w:cs="宋体"/>
                <w:b/>
                <w:color w:val="000000"/>
                <w:szCs w:val="21"/>
              </w:rPr>
            </w:pPr>
            <w:r>
              <w:rPr>
                <w:rFonts w:hint="eastAsia" w:cs="宋体"/>
                <w:b/>
                <w:color w:val="000000"/>
                <w:szCs w:val="21"/>
              </w:rPr>
              <w:t>检测条件</w:t>
            </w:r>
          </w:p>
        </w:tc>
        <w:tc>
          <w:tcPr>
            <w:tcW w:w="4284" w:type="dxa"/>
            <w:shd w:val="clear" w:color="auto" w:fill="auto"/>
          </w:tcPr>
          <w:p>
            <w:pPr>
              <w:spacing w:before="100" w:beforeAutospacing="1" w:after="100" w:afterAutospacing="1" w:line="0" w:lineRule="atLeast"/>
              <w:jc w:val="center"/>
              <w:rPr>
                <w:rFonts w:cs="宋体"/>
                <w:b/>
                <w:color w:val="000000"/>
                <w:szCs w:val="21"/>
              </w:rPr>
            </w:pPr>
            <w:r>
              <w:rPr>
                <w:rFonts w:hint="eastAsia" w:cs="宋体"/>
                <w:b/>
                <w:color w:val="000000"/>
                <w:szCs w:val="21"/>
              </w:rPr>
              <w:t>数值要求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272" w:type="dxa"/>
            <w:vMerge w:val="restart"/>
            <w:shd w:val="clear" w:color="auto" w:fill="auto"/>
            <w:tcMar>
              <w:top w:w="57" w:type="dxa"/>
              <w:bottom w:w="57" w:type="dxa"/>
            </w:tcMar>
          </w:tcPr>
          <w:p>
            <w:pPr>
              <w:spacing w:line="0" w:lineRule="atLeast"/>
              <w:rPr>
                <w:rFonts w:cs="宋体"/>
                <w:color w:val="000000"/>
                <w:sz w:val="18"/>
                <w:szCs w:val="18"/>
              </w:rPr>
            </w:pPr>
          </w:p>
          <w:p>
            <w:pPr>
              <w:spacing w:line="0" w:lineRule="atLeast"/>
              <w:rPr>
                <w:rFonts w:cs="宋体"/>
                <w:color w:val="000000"/>
                <w:sz w:val="18"/>
                <w:szCs w:val="18"/>
              </w:rPr>
            </w:pPr>
          </w:p>
          <w:p>
            <w:pPr>
              <w:spacing w:line="0" w:lineRule="atLeast"/>
              <w:rPr>
                <w:rFonts w:cs="宋体"/>
                <w:color w:val="000000"/>
                <w:sz w:val="18"/>
                <w:szCs w:val="18"/>
              </w:rPr>
            </w:pPr>
          </w:p>
          <w:p>
            <w:pPr>
              <w:spacing w:line="0" w:lineRule="atLeast"/>
              <w:ind w:firstLine="0"/>
              <w:rPr>
                <w:rFonts w:cs="宋体"/>
                <w:color w:val="000000"/>
                <w:sz w:val="18"/>
                <w:szCs w:val="18"/>
              </w:rPr>
            </w:pPr>
            <w:r>
              <w:rPr>
                <w:rFonts w:hint="eastAsia" w:cs="宋体"/>
                <w:color w:val="000000"/>
                <w:sz w:val="18"/>
                <w:szCs w:val="18"/>
              </w:rPr>
              <w:t>负载均衡度</w:t>
            </w:r>
          </w:p>
          <w:p>
            <w:pPr>
              <w:spacing w:line="0" w:lineRule="atLeast"/>
              <w:rPr>
                <w:rFonts w:cs="宋体"/>
                <w:color w:val="000000"/>
                <w:sz w:val="18"/>
                <w:szCs w:val="18"/>
              </w:rPr>
            </w:pPr>
          </w:p>
        </w:tc>
        <w:tc>
          <w:tcPr>
            <w:tcW w:w="2024" w:type="dxa"/>
            <w:shd w:val="clear" w:color="auto" w:fill="auto"/>
            <w:tcMar>
              <w:top w:w="57" w:type="dxa"/>
              <w:bottom w:w="57" w:type="dxa"/>
            </w:tcMar>
          </w:tcPr>
          <w:p>
            <w:pPr>
              <w:spacing w:line="0" w:lineRule="atLeast"/>
              <w:jc w:val="left"/>
              <w:rPr>
                <w:rFonts w:cs="宋体"/>
                <w:color w:val="000000"/>
                <w:sz w:val="18"/>
                <w:szCs w:val="18"/>
              </w:rPr>
            </w:pPr>
          </w:p>
          <w:p>
            <w:pPr>
              <w:spacing w:line="0" w:lineRule="atLeast"/>
              <w:ind w:firstLine="0"/>
              <w:jc w:val="left"/>
              <w:rPr>
                <w:rFonts w:cs="宋体"/>
                <w:color w:val="000000"/>
                <w:sz w:val="18"/>
                <w:szCs w:val="18"/>
              </w:rPr>
            </w:pPr>
            <w:r>
              <w:rPr>
                <w:rFonts w:hint="eastAsia" w:cs="宋体"/>
                <w:color w:val="000000"/>
                <w:sz w:val="18"/>
                <w:szCs w:val="18"/>
              </w:rPr>
              <w:t>输入10.0V</w:t>
            </w:r>
            <w:r>
              <w:rPr>
                <w:rFonts w:ascii="宋体" w:hAnsi="宋体" w:cs="宋体"/>
                <w:color w:val="000000"/>
                <w:sz w:val="18"/>
                <w:szCs w:val="18"/>
              </w:rPr>
              <w:t>±</w:t>
            </w:r>
            <w:r>
              <w:rPr>
                <w:rFonts w:cs="宋体"/>
                <w:color w:val="000000"/>
                <w:sz w:val="18"/>
                <w:szCs w:val="18"/>
              </w:rPr>
              <w:t>0.1V</w:t>
            </w:r>
            <w:r>
              <w:rPr>
                <w:rFonts w:hint="eastAsia" w:cs="宋体"/>
                <w:color w:val="000000"/>
                <w:sz w:val="18"/>
                <w:szCs w:val="18"/>
              </w:rPr>
              <w:t>；</w:t>
            </w:r>
          </w:p>
          <w:p>
            <w:pPr>
              <w:spacing w:line="0" w:lineRule="atLeast"/>
              <w:ind w:firstLine="0"/>
              <w:jc w:val="left"/>
              <w:rPr>
                <w:rFonts w:cs="宋体"/>
                <w:color w:val="000000"/>
                <w:sz w:val="18"/>
                <w:szCs w:val="18"/>
              </w:rPr>
            </w:pPr>
            <w:r>
              <w:rPr>
                <w:rFonts w:hint="eastAsia" w:cs="宋体"/>
                <w:color w:val="000000"/>
                <w:sz w:val="18"/>
                <w:szCs w:val="18"/>
              </w:rPr>
              <w:t>R</w:t>
            </w:r>
            <w:r>
              <w:rPr>
                <w:rFonts w:hint="eastAsia" w:cs="宋体"/>
                <w:color w:val="000000"/>
                <w:sz w:val="18"/>
                <w:szCs w:val="18"/>
                <w:vertAlign w:val="subscript"/>
              </w:rPr>
              <w:t>load</w:t>
            </w:r>
            <w:r>
              <w:rPr>
                <w:rFonts w:hint="eastAsia" w:cs="宋体"/>
                <w:color w:val="000000"/>
                <w:sz w:val="18"/>
                <w:szCs w:val="18"/>
              </w:rPr>
              <w:t>=5.1</w:t>
            </w:r>
            <w:r>
              <w:rPr>
                <w:rFonts w:hint="eastAsia" w:ascii="宋体" w:hAnsi="宋体" w:cs="宋体"/>
                <w:color w:val="000000"/>
                <w:sz w:val="18"/>
                <w:szCs w:val="18"/>
              </w:rPr>
              <w:t>Ω</w:t>
            </w:r>
            <w:r>
              <w:rPr>
                <w:rFonts w:ascii="宋体" w:hAnsi="宋体" w:cs="宋体"/>
                <w:color w:val="000000"/>
                <w:sz w:val="18"/>
                <w:szCs w:val="18"/>
              </w:rPr>
              <w:t>//</w:t>
            </w:r>
            <w:r>
              <w:rPr>
                <w:rFonts w:hint="eastAsia" w:ascii="宋体" w:hAnsi="宋体" w:cs="宋体"/>
                <w:color w:val="000000"/>
                <w:sz w:val="18"/>
                <w:szCs w:val="18"/>
              </w:rPr>
              <w:t>10Ω</w:t>
            </w:r>
          </w:p>
        </w:tc>
        <w:tc>
          <w:tcPr>
            <w:tcW w:w="4284" w:type="dxa"/>
            <w:shd w:val="clear" w:color="auto" w:fill="auto"/>
          </w:tcPr>
          <w:p>
            <w:pPr>
              <w:spacing w:line="0" w:lineRule="atLeast"/>
              <w:rPr>
                <w:rFonts w:cs="宋体"/>
                <w:color w:val="000000"/>
                <w:sz w:val="18"/>
                <w:szCs w:val="18"/>
              </w:rPr>
            </w:pPr>
            <w:r>
              <w:rPr>
                <w:rFonts w:hint="eastAsia" w:cs="宋体"/>
                <w:color w:val="000000"/>
                <w:sz w:val="18"/>
                <w:szCs w:val="18"/>
              </w:rPr>
              <w:t>并联输出电压须稳定在4.85~5.15V，负载均衡误差小于等于2%，且两路电阻端压各自波动均小于等于2</w:t>
            </w:r>
            <w:r>
              <w:rPr>
                <w:rFonts w:cs="宋体"/>
                <w:color w:val="000000"/>
                <w:sz w:val="18"/>
                <w:szCs w:val="18"/>
              </w:rPr>
              <w:t>m</w:t>
            </w:r>
            <w:r>
              <w:rPr>
                <w:rFonts w:hint="eastAsia" w:cs="宋体"/>
                <w:color w:val="000000"/>
                <w:sz w:val="18"/>
                <w:szCs w:val="18"/>
              </w:rPr>
              <w:t>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272" w:type="dxa"/>
            <w:vMerge w:val="continue"/>
            <w:shd w:val="clear" w:color="auto" w:fill="auto"/>
            <w:tcMar>
              <w:top w:w="57" w:type="dxa"/>
              <w:bottom w:w="57" w:type="dxa"/>
            </w:tcMar>
          </w:tcPr>
          <w:p>
            <w:pPr>
              <w:spacing w:line="0" w:lineRule="atLeast"/>
              <w:rPr>
                <w:rFonts w:cs="宋体"/>
                <w:color w:val="000000"/>
                <w:sz w:val="18"/>
                <w:szCs w:val="18"/>
              </w:rPr>
            </w:pPr>
          </w:p>
        </w:tc>
        <w:tc>
          <w:tcPr>
            <w:tcW w:w="2024" w:type="dxa"/>
            <w:shd w:val="clear" w:color="auto" w:fill="auto"/>
            <w:tcMar>
              <w:top w:w="57" w:type="dxa"/>
              <w:bottom w:w="57" w:type="dxa"/>
            </w:tcMar>
          </w:tcPr>
          <w:p>
            <w:pPr>
              <w:spacing w:line="0" w:lineRule="atLeast"/>
              <w:ind w:firstLine="0"/>
              <w:rPr>
                <w:rFonts w:cs="宋体"/>
                <w:color w:val="000000"/>
                <w:sz w:val="18"/>
                <w:szCs w:val="18"/>
              </w:rPr>
            </w:pPr>
          </w:p>
          <w:p>
            <w:pPr>
              <w:spacing w:line="0" w:lineRule="atLeast"/>
              <w:ind w:firstLine="0"/>
              <w:rPr>
                <w:rFonts w:cs="宋体"/>
                <w:color w:val="000000"/>
                <w:sz w:val="18"/>
                <w:szCs w:val="18"/>
              </w:rPr>
            </w:pPr>
          </w:p>
          <w:p>
            <w:pPr>
              <w:spacing w:line="0" w:lineRule="atLeast"/>
              <w:ind w:firstLine="0"/>
              <w:rPr>
                <w:rFonts w:cs="宋体"/>
                <w:color w:val="000000"/>
                <w:sz w:val="18"/>
                <w:szCs w:val="18"/>
              </w:rPr>
            </w:pPr>
            <w:r>
              <w:rPr>
                <w:rFonts w:hint="eastAsia" w:cs="宋体"/>
                <w:color w:val="000000"/>
                <w:sz w:val="18"/>
                <w:szCs w:val="18"/>
              </w:rPr>
              <w:t>不下电更换</w:t>
            </w:r>
          </w:p>
          <w:p>
            <w:pPr>
              <w:spacing w:line="0" w:lineRule="atLeast"/>
              <w:ind w:firstLine="0"/>
              <w:rPr>
                <w:rFonts w:cs="宋体"/>
                <w:color w:val="000000"/>
                <w:sz w:val="18"/>
                <w:szCs w:val="18"/>
              </w:rPr>
            </w:pPr>
            <w:r>
              <w:rPr>
                <w:rFonts w:hint="eastAsia" w:cs="宋体"/>
                <w:color w:val="000000"/>
                <w:sz w:val="18"/>
                <w:szCs w:val="18"/>
              </w:rPr>
              <w:t>R</w:t>
            </w:r>
            <w:r>
              <w:rPr>
                <w:rFonts w:hint="eastAsia" w:cs="宋体"/>
                <w:color w:val="000000"/>
                <w:sz w:val="18"/>
                <w:szCs w:val="18"/>
                <w:vertAlign w:val="subscript"/>
              </w:rPr>
              <w:t>load</w:t>
            </w:r>
            <w:r>
              <w:rPr>
                <w:rFonts w:hint="eastAsia" w:cs="宋体"/>
                <w:color w:val="000000"/>
                <w:sz w:val="18"/>
                <w:szCs w:val="18"/>
              </w:rPr>
              <w:t>=5.1</w:t>
            </w:r>
            <w:r>
              <w:rPr>
                <w:rFonts w:hint="eastAsia" w:ascii="宋体" w:hAnsi="宋体" w:cs="宋体"/>
                <w:color w:val="000000"/>
                <w:sz w:val="18"/>
                <w:szCs w:val="18"/>
              </w:rPr>
              <w:t>Ω</w:t>
            </w:r>
            <w:r>
              <w:rPr>
                <w:rFonts w:ascii="宋体" w:hAnsi="宋体" w:cs="宋体"/>
                <w:color w:val="000000"/>
                <w:sz w:val="18"/>
                <w:szCs w:val="18"/>
              </w:rPr>
              <w:t>//</w:t>
            </w:r>
            <w:r>
              <w:rPr>
                <w:rFonts w:hint="eastAsia" w:cs="宋体"/>
                <w:color w:val="000000"/>
                <w:sz w:val="18"/>
                <w:szCs w:val="18"/>
              </w:rPr>
              <w:t>5.1</w:t>
            </w:r>
            <w:r>
              <w:rPr>
                <w:rFonts w:hint="eastAsia" w:ascii="宋体" w:hAnsi="宋体" w:cs="宋体"/>
                <w:color w:val="000000"/>
                <w:sz w:val="18"/>
                <w:szCs w:val="18"/>
              </w:rPr>
              <w:t>Ω</w:t>
            </w:r>
          </w:p>
        </w:tc>
        <w:tc>
          <w:tcPr>
            <w:tcW w:w="4284" w:type="dxa"/>
            <w:shd w:val="clear" w:color="auto" w:fill="auto"/>
          </w:tcPr>
          <w:p>
            <w:pPr>
              <w:spacing w:line="0" w:lineRule="atLeast"/>
              <w:rPr>
                <w:rFonts w:cs="宋体"/>
                <w:color w:val="000000"/>
                <w:sz w:val="18"/>
                <w:szCs w:val="18"/>
              </w:rPr>
            </w:pPr>
            <w:r>
              <w:rPr>
                <w:rFonts w:hint="eastAsia" w:cs="宋体"/>
                <w:color w:val="000000"/>
                <w:sz w:val="18"/>
                <w:szCs w:val="18"/>
              </w:rPr>
              <w:t>并联输出电压须稳定在4.85~5.15V，负载均衡误差小于等于2%，且两路电阻端压各自波动均小于等于2</w:t>
            </w:r>
            <w:r>
              <w:rPr>
                <w:rFonts w:cs="宋体"/>
                <w:color w:val="000000"/>
                <w:sz w:val="18"/>
                <w:szCs w:val="18"/>
              </w:rPr>
              <w:t>m</w:t>
            </w:r>
            <w:r>
              <w:rPr>
                <w:rFonts w:hint="eastAsia" w:cs="宋体"/>
                <w:color w:val="000000"/>
                <w:sz w:val="18"/>
                <w:szCs w:val="18"/>
              </w:rPr>
              <w:t>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2" w:type="dxa"/>
            <w:vMerge w:val="restart"/>
            <w:shd w:val="clear" w:color="auto" w:fill="auto"/>
            <w:tcMar>
              <w:top w:w="57" w:type="dxa"/>
              <w:bottom w:w="57" w:type="dxa"/>
            </w:tcMar>
          </w:tcPr>
          <w:p>
            <w:pPr>
              <w:spacing w:line="0" w:lineRule="atLeast"/>
              <w:rPr>
                <w:rFonts w:cs="宋体"/>
                <w:color w:val="000000"/>
                <w:sz w:val="18"/>
                <w:szCs w:val="18"/>
              </w:rPr>
            </w:pPr>
          </w:p>
          <w:p>
            <w:pPr>
              <w:spacing w:line="0" w:lineRule="atLeast"/>
              <w:ind w:firstLine="0"/>
              <w:rPr>
                <w:rFonts w:cs="宋体"/>
                <w:color w:val="000000"/>
                <w:sz w:val="18"/>
                <w:szCs w:val="18"/>
              </w:rPr>
            </w:pPr>
            <w:r>
              <w:rPr>
                <w:rFonts w:hint="eastAsia" w:cs="宋体"/>
                <w:color w:val="000000"/>
                <w:sz w:val="18"/>
                <w:szCs w:val="18"/>
              </w:rPr>
              <w:t>单片机监测电压和电流</w:t>
            </w:r>
          </w:p>
          <w:p>
            <w:pPr>
              <w:spacing w:line="0" w:lineRule="atLeast"/>
              <w:rPr>
                <w:rFonts w:cs="宋体"/>
                <w:color w:val="000000"/>
                <w:sz w:val="18"/>
                <w:szCs w:val="18"/>
              </w:rPr>
            </w:pPr>
          </w:p>
        </w:tc>
        <w:tc>
          <w:tcPr>
            <w:tcW w:w="2024" w:type="dxa"/>
            <w:vMerge w:val="restart"/>
            <w:shd w:val="clear" w:color="auto" w:fill="auto"/>
            <w:tcMar>
              <w:top w:w="57" w:type="dxa"/>
              <w:bottom w:w="57" w:type="dxa"/>
            </w:tcMar>
          </w:tcPr>
          <w:p>
            <w:pPr>
              <w:spacing w:line="0" w:lineRule="atLeast"/>
              <w:jc w:val="left"/>
              <w:rPr>
                <w:rFonts w:cs="宋体"/>
                <w:color w:val="000000"/>
                <w:sz w:val="18"/>
                <w:szCs w:val="18"/>
              </w:rPr>
            </w:pPr>
          </w:p>
          <w:p>
            <w:pPr>
              <w:spacing w:line="0" w:lineRule="atLeast"/>
              <w:ind w:firstLine="0"/>
              <w:jc w:val="left"/>
              <w:rPr>
                <w:rFonts w:cs="宋体"/>
                <w:color w:val="000000"/>
                <w:sz w:val="18"/>
                <w:szCs w:val="18"/>
              </w:rPr>
            </w:pPr>
            <w:r>
              <w:rPr>
                <w:rFonts w:hint="eastAsia" w:cs="宋体"/>
                <w:color w:val="000000"/>
                <w:sz w:val="18"/>
                <w:szCs w:val="18"/>
              </w:rPr>
              <w:t>输入10.0V</w:t>
            </w:r>
            <w:r>
              <w:rPr>
                <w:rFonts w:ascii="宋体" w:hAnsi="宋体" w:cs="宋体"/>
                <w:color w:val="000000"/>
                <w:sz w:val="18"/>
                <w:szCs w:val="18"/>
              </w:rPr>
              <w:t>±</w:t>
            </w:r>
            <w:r>
              <w:rPr>
                <w:rFonts w:cs="宋体"/>
                <w:color w:val="000000"/>
                <w:sz w:val="18"/>
                <w:szCs w:val="18"/>
              </w:rPr>
              <w:t>0.1V</w:t>
            </w:r>
            <w:r>
              <w:rPr>
                <w:rFonts w:hint="eastAsia" w:cs="宋体"/>
                <w:color w:val="000000"/>
                <w:sz w:val="18"/>
                <w:szCs w:val="18"/>
              </w:rPr>
              <w:t>；（输出总电流大于0.8A）进行检测</w:t>
            </w:r>
          </w:p>
        </w:tc>
        <w:tc>
          <w:tcPr>
            <w:tcW w:w="4284" w:type="dxa"/>
            <w:shd w:val="clear" w:color="auto" w:fill="auto"/>
          </w:tcPr>
          <w:p>
            <w:pPr>
              <w:spacing w:line="0" w:lineRule="atLeast"/>
              <w:rPr>
                <w:rFonts w:cs="宋体"/>
                <w:color w:val="000000"/>
                <w:sz w:val="18"/>
                <w:szCs w:val="18"/>
              </w:rPr>
            </w:pPr>
            <w:r>
              <w:rPr>
                <w:rFonts w:hint="eastAsia" w:cs="宋体"/>
                <w:color w:val="000000"/>
                <w:sz w:val="18"/>
                <w:szCs w:val="18"/>
              </w:rPr>
              <w:t>误差小于等于0.02V，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2" w:type="dxa"/>
            <w:vMerge w:val="continue"/>
            <w:shd w:val="clear" w:color="auto" w:fill="auto"/>
            <w:tcMar>
              <w:top w:w="57" w:type="dxa"/>
              <w:bottom w:w="57" w:type="dxa"/>
            </w:tcMar>
          </w:tcPr>
          <w:p>
            <w:pPr>
              <w:spacing w:line="0" w:lineRule="atLeast"/>
              <w:rPr>
                <w:rFonts w:cs="宋体"/>
                <w:color w:val="000000"/>
                <w:sz w:val="18"/>
                <w:szCs w:val="18"/>
              </w:rPr>
            </w:pPr>
          </w:p>
        </w:tc>
        <w:tc>
          <w:tcPr>
            <w:tcW w:w="2024" w:type="dxa"/>
            <w:vMerge w:val="continue"/>
            <w:shd w:val="clear" w:color="auto" w:fill="auto"/>
            <w:tcMar>
              <w:top w:w="57" w:type="dxa"/>
              <w:bottom w:w="57" w:type="dxa"/>
            </w:tcMar>
          </w:tcPr>
          <w:p>
            <w:pPr>
              <w:spacing w:line="0" w:lineRule="atLeast"/>
              <w:rPr>
                <w:rFonts w:cs="宋体"/>
                <w:color w:val="000000"/>
                <w:sz w:val="18"/>
                <w:szCs w:val="18"/>
              </w:rPr>
            </w:pPr>
          </w:p>
        </w:tc>
        <w:tc>
          <w:tcPr>
            <w:tcW w:w="4284" w:type="dxa"/>
            <w:shd w:val="clear" w:color="auto" w:fill="auto"/>
          </w:tcPr>
          <w:p>
            <w:pPr>
              <w:spacing w:line="0" w:lineRule="atLeast"/>
              <w:rPr>
                <w:rFonts w:cs="宋体"/>
                <w:color w:val="000000"/>
                <w:sz w:val="18"/>
                <w:szCs w:val="18"/>
              </w:rPr>
            </w:pPr>
            <w:r>
              <w:rPr>
                <w:rFonts w:hint="eastAsia" w:cs="宋体"/>
                <w:color w:val="000000"/>
                <w:sz w:val="18"/>
                <w:szCs w:val="18"/>
              </w:rPr>
              <w:t>误差小于等于0.01</w:t>
            </w:r>
            <w:r>
              <w:rPr>
                <w:rFonts w:cs="宋体"/>
                <w:color w:val="000000"/>
                <w:sz w:val="18"/>
                <w:szCs w:val="18"/>
              </w:rPr>
              <w:t>A</w:t>
            </w:r>
            <w:r>
              <w:rPr>
                <w:rFonts w:hint="eastAsia" w:cs="宋体"/>
                <w:color w:val="000000"/>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2" w:type="dxa"/>
            <w:vMerge w:val="continue"/>
            <w:shd w:val="clear" w:color="auto" w:fill="auto"/>
            <w:tcMar>
              <w:top w:w="57" w:type="dxa"/>
              <w:bottom w:w="57" w:type="dxa"/>
            </w:tcMar>
          </w:tcPr>
          <w:p>
            <w:pPr>
              <w:spacing w:line="0" w:lineRule="atLeast"/>
              <w:rPr>
                <w:rFonts w:cs="宋体"/>
                <w:color w:val="000000"/>
                <w:sz w:val="18"/>
                <w:szCs w:val="18"/>
              </w:rPr>
            </w:pPr>
          </w:p>
        </w:tc>
        <w:tc>
          <w:tcPr>
            <w:tcW w:w="2024" w:type="dxa"/>
            <w:vMerge w:val="continue"/>
            <w:shd w:val="clear" w:color="auto" w:fill="auto"/>
            <w:tcMar>
              <w:top w:w="57" w:type="dxa"/>
              <w:bottom w:w="57" w:type="dxa"/>
            </w:tcMar>
          </w:tcPr>
          <w:p>
            <w:pPr>
              <w:spacing w:line="0" w:lineRule="atLeast"/>
              <w:rPr>
                <w:rFonts w:cs="宋体"/>
                <w:color w:val="000000"/>
                <w:sz w:val="18"/>
                <w:szCs w:val="18"/>
              </w:rPr>
            </w:pPr>
          </w:p>
        </w:tc>
        <w:tc>
          <w:tcPr>
            <w:tcW w:w="4284" w:type="dxa"/>
            <w:shd w:val="clear" w:color="auto" w:fill="auto"/>
          </w:tcPr>
          <w:p>
            <w:pPr>
              <w:spacing w:line="0" w:lineRule="atLeast"/>
              <w:rPr>
                <w:rFonts w:cs="宋体"/>
                <w:color w:val="000000"/>
                <w:sz w:val="18"/>
                <w:szCs w:val="18"/>
              </w:rPr>
            </w:pPr>
            <w:r>
              <w:rPr>
                <w:rFonts w:hint="eastAsia" w:cs="宋体"/>
                <w:color w:val="000000"/>
                <w:sz w:val="18"/>
                <w:szCs w:val="18"/>
              </w:rPr>
              <w:t>误差小于等于0.01</w:t>
            </w:r>
            <w:r>
              <w:rPr>
                <w:rFonts w:cs="宋体"/>
                <w:color w:val="000000"/>
                <w:sz w:val="18"/>
                <w:szCs w:val="18"/>
              </w:rPr>
              <w:t>A</w:t>
            </w:r>
            <w:r>
              <w:rPr>
                <w:rFonts w:hint="eastAsia" w:cs="宋体"/>
                <w:color w:val="000000"/>
                <w:sz w:val="18"/>
                <w:szCs w:val="18"/>
              </w:rPr>
              <w:t>，</w:t>
            </w:r>
          </w:p>
          <w:p>
            <w:pPr>
              <w:spacing w:line="0" w:lineRule="atLeast"/>
              <w:rPr>
                <w:rFonts w:cs="宋体"/>
                <w:color w:val="000000"/>
                <w:sz w:val="18"/>
                <w:szCs w:val="18"/>
              </w:rPr>
            </w:pPr>
          </w:p>
        </w:tc>
      </w:tr>
    </w:tbl>
    <w:p>
      <w:pPr>
        <w:pStyle w:val="72"/>
        <w:rPr>
          <w:sz w:val="18"/>
          <w:szCs w:val="18"/>
          <w:vertAlign w:val="superscript"/>
        </w:rPr>
      </w:pPr>
      <w:r>
        <w:rPr>
          <w:sz w:val="18"/>
          <w:szCs w:val="18"/>
        </w:rPr>
        <w:t>表</w:t>
      </w:r>
      <w:r>
        <w:rPr>
          <w:rFonts w:hint="eastAsia"/>
          <w:sz w:val="18"/>
          <w:szCs w:val="18"/>
        </w:rPr>
        <w:t>7</w:t>
      </w:r>
      <w:r>
        <w:rPr>
          <w:sz w:val="18"/>
          <w:szCs w:val="18"/>
        </w:rPr>
        <w:t xml:space="preserve">  </w:t>
      </w:r>
      <w:r>
        <w:rPr>
          <w:rFonts w:hint="eastAsia"/>
          <w:sz w:val="18"/>
          <w:szCs w:val="18"/>
        </w:rPr>
        <w:t>双模块并联输出设计指标</w:t>
      </w:r>
      <w:r>
        <w:rPr>
          <w:sz w:val="18"/>
          <w:szCs w:val="18"/>
          <w:vertAlign w:val="superscript"/>
        </w:rPr>
        <w:t>[</w:t>
      </w:r>
      <w:r>
        <w:rPr>
          <w:rFonts w:hint="eastAsia"/>
          <w:sz w:val="18"/>
          <w:szCs w:val="18"/>
          <w:vertAlign w:val="superscript"/>
        </w:rPr>
        <w:t>11</w:t>
      </w:r>
      <w:r>
        <w:rPr>
          <w:sz w:val="18"/>
          <w:szCs w:val="18"/>
          <w:vertAlign w:val="superscript"/>
        </w:rPr>
        <w:t>]</w:t>
      </w:r>
      <w:bookmarkStart w:id="50" w:name="_Toc533107451"/>
    </w:p>
    <w:p>
      <w:pPr>
        <w:pStyle w:val="72"/>
        <w:rPr>
          <w:sz w:val="18"/>
          <w:szCs w:val="18"/>
          <w:vertAlign w:val="superscript"/>
        </w:rPr>
      </w:pPr>
    </w:p>
    <w:p>
      <w:pPr>
        <w:pStyle w:val="72"/>
        <w:rPr>
          <w:sz w:val="18"/>
          <w:szCs w:val="18"/>
          <w:vertAlign w:val="superscript"/>
        </w:rPr>
      </w:pPr>
    </w:p>
    <w:bookmarkEnd w:id="50"/>
    <w:p>
      <w:pPr>
        <w:pStyle w:val="3"/>
        <w:rPr>
          <w:rStyle w:val="45"/>
          <w:b w:val="0"/>
        </w:rPr>
      </w:pPr>
      <w:r>
        <w:t>电路设计原理</w:t>
      </w:r>
      <w:r>
        <w:rPr>
          <w:rStyle w:val="45"/>
          <w:b w:val="0"/>
        </w:rPr>
        <w:t xml:space="preserve"> </w:t>
      </w:r>
    </w:p>
    <w:p>
      <w:pPr>
        <w:pStyle w:val="4"/>
        <w:rPr>
          <w:lang w:val="zh-CN"/>
        </w:rPr>
      </w:pPr>
      <w:bookmarkStart w:id="51" w:name="_Toc533107452"/>
      <w:r>
        <w:rPr>
          <w:rFonts w:hint="eastAsia"/>
          <w:lang w:val="zh-CN"/>
        </w:rPr>
        <w:t>电路结构图</w:t>
      </w:r>
      <w:r>
        <w:rPr>
          <w:rFonts w:hint="eastAsia"/>
          <w:vertAlign w:val="superscript"/>
          <w:lang w:val="zh-CN"/>
        </w:rPr>
        <w:t>[6]</w:t>
      </w:r>
      <w:bookmarkEnd w:id="51"/>
    </w:p>
    <w:p>
      <w:pPr>
        <w:pStyle w:val="72"/>
        <w:ind w:left="420" w:hanging="420" w:hangingChars="200"/>
        <w:jc w:val="left"/>
        <w:rPr>
          <w:rStyle w:val="45"/>
          <w:b w:val="0"/>
        </w:rPr>
      </w:pPr>
      <w:r>
        <w:rPr>
          <w:rFonts w:hint="eastAsia" w:cs="宋体"/>
          <w:color w:val="000000"/>
          <w:szCs w:val="21"/>
        </w:rPr>
        <w:t xml:space="preserve">                 综合前两个阶段的成果，搭建一个稳压电源模块、稳流电源模块并联输出，单片机实施均流控制的并联供电系统。总体输出表现为稳压电源，直流电压5V，输出额定电流达到2</w:t>
      </w:r>
      <w:r>
        <w:rPr>
          <w:rFonts w:cs="宋体"/>
          <w:color w:val="000000"/>
          <w:szCs w:val="21"/>
        </w:rPr>
        <w:t>A</w:t>
      </w:r>
      <w:r>
        <w:t>。</w:t>
      </w:r>
      <w:r>
        <w:rPr>
          <w:rFonts w:hint="eastAsia"/>
        </w:rPr>
        <w:t>其相关结构图如下</w:t>
      </w:r>
      <w:r>
        <w:rPr>
          <w:rStyle w:val="45"/>
          <w:b w:val="0"/>
        </w:rPr>
        <w:t xml:space="preserve"> </w:t>
      </w:r>
      <w:r>
        <w:rPr>
          <w:rStyle w:val="45"/>
          <w:rFonts w:hint="eastAsia"/>
          <w:b w:val="0"/>
        </w:rPr>
        <w:t>：</w:t>
      </w:r>
    </w:p>
    <w:p>
      <w:pPr>
        <w:pStyle w:val="72"/>
        <w:ind w:left="420" w:hanging="420" w:hangingChars="200"/>
        <w:rPr>
          <w:rFonts w:cs="宋体"/>
          <w:color w:val="000000"/>
          <w:szCs w:val="21"/>
        </w:rPr>
      </w:pPr>
      <w:r>
        <w:rPr>
          <w:rFonts w:cs="宋体"/>
          <w:color w:val="000000"/>
          <w:kern w:val="0"/>
          <w:szCs w:val="21"/>
        </w:rPr>
        <mc:AlternateContent>
          <mc:Choice Requires="wpc">
            <w:drawing>
              <wp:inline distT="0" distB="0" distL="0" distR="0">
                <wp:extent cx="4622800" cy="3728720"/>
                <wp:effectExtent l="0" t="0" r="0" b="0"/>
                <wp:docPr id="222" name="画布 22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23" name="矩形 10"/>
                        <wps:cNvSpPr>
                          <a:spLocks noChangeArrowheads="1"/>
                        </wps:cNvSpPr>
                        <wps:spPr bwMode="auto">
                          <a:xfrm>
                            <a:off x="749300" y="245745"/>
                            <a:ext cx="1584325" cy="885825"/>
                          </a:xfrm>
                          <a:prstGeom prst="rect">
                            <a:avLst/>
                          </a:prstGeom>
                          <a:solidFill>
                            <a:srgbClr val="FFFFFF"/>
                          </a:solidFill>
                          <a:ln w="19050" algn="ctr">
                            <a:solidFill>
                              <a:srgbClr val="000000"/>
                            </a:solidFill>
                            <a:round/>
                          </a:ln>
                        </wps:spPr>
                        <wps:txbx>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17"/>
                                  <w:szCs w:val="24"/>
                                  <w:lang w:val="zh-CN"/>
                                </w:rPr>
                              </w:pPr>
                            </w:p>
                          </w:txbxContent>
                        </wps:txbx>
                        <wps:bodyPr rot="0" vert="horz" wrap="square" lIns="63094" tIns="31547" rIns="63094" bIns="31547" anchor="ctr" anchorCtr="0">
                          <a:noAutofit/>
                        </wps:bodyPr>
                      </wps:wsp>
                      <wps:wsp>
                        <wps:cNvPr id="224" name="TextBox 11"/>
                        <wps:cNvSpPr txBox="1">
                          <a:spLocks noChangeArrowheads="1"/>
                        </wps:cNvSpPr>
                        <wps:spPr bwMode="auto">
                          <a:xfrm>
                            <a:off x="792480" y="520929"/>
                            <a:ext cx="1301573" cy="317094"/>
                          </a:xfrm>
                          <a:prstGeom prst="rect">
                            <a:avLst/>
                          </a:prstGeom>
                          <a:noFill/>
                          <a:ln>
                            <a:noFill/>
                          </a:ln>
                        </wps:spPr>
                        <wps:txbx>
                          <w:txbxContent>
                            <w:p>
                              <w:pPr>
                                <w:keepNext w:val="0"/>
                                <w:widowControl w:val="0"/>
                                <w:autoSpaceDE w:val="0"/>
                                <w:autoSpaceDN w:val="0"/>
                                <w:adjustRightInd w:val="0"/>
                                <w:spacing w:line="200" w:lineRule="exact"/>
                                <w:ind w:firstLine="0"/>
                                <w:jc w:val="center"/>
                                <w:rPr>
                                  <w:rFonts w:ascii="宋体" w:hAnsi="宋体" w:cs="Arial"/>
                                  <w:b/>
                                  <w:bCs/>
                                  <w:color w:val="000000"/>
                                  <w:kern w:val="2"/>
                                  <w:sz w:val="18"/>
                                  <w:szCs w:val="18"/>
                                </w:rPr>
                              </w:pPr>
                              <w:r>
                                <w:rPr>
                                  <w:rFonts w:hint="eastAsia" w:ascii="宋体" w:hAnsi="宋体" w:cs="Arial"/>
                                  <w:b/>
                                  <w:bCs/>
                                  <w:color w:val="000000"/>
                                  <w:kern w:val="2"/>
                                  <w:sz w:val="18"/>
                                  <w:szCs w:val="18"/>
                                </w:rPr>
                                <w:t>基于TPS40200的</w:t>
                              </w:r>
                            </w:p>
                            <w:p>
                              <w:pPr>
                                <w:keepNext w:val="0"/>
                                <w:widowControl w:val="0"/>
                                <w:autoSpaceDE w:val="0"/>
                                <w:autoSpaceDN w:val="0"/>
                                <w:adjustRightInd w:val="0"/>
                                <w:spacing w:line="200" w:lineRule="exact"/>
                                <w:ind w:firstLine="0"/>
                                <w:jc w:val="center"/>
                                <w:rPr>
                                  <w:rFonts w:ascii="宋体" w:hAnsi="宋体" w:cs="华文楷体"/>
                                  <w:b/>
                                  <w:bCs/>
                                  <w:color w:val="000000"/>
                                  <w:kern w:val="2"/>
                                  <w:sz w:val="18"/>
                                  <w:szCs w:val="18"/>
                                  <w:lang w:val="zh-CN"/>
                                </w:rPr>
                              </w:pPr>
                              <w:r>
                                <w:rPr>
                                  <w:rFonts w:ascii="宋体" w:hAnsi="宋体" w:cs="Arial"/>
                                  <w:b/>
                                  <w:bCs/>
                                  <w:color w:val="000000"/>
                                  <w:kern w:val="2"/>
                                  <w:sz w:val="18"/>
                                  <w:szCs w:val="18"/>
                                </w:rPr>
                                <w:t>DC-DC</w:t>
                              </w:r>
                              <w:r>
                                <w:rPr>
                                  <w:rFonts w:hint="eastAsia" w:ascii="宋体" w:hAnsi="宋体" w:cs="Arial"/>
                                  <w:b/>
                                  <w:bCs/>
                                  <w:color w:val="000000"/>
                                  <w:kern w:val="2"/>
                                  <w:sz w:val="18"/>
                                  <w:szCs w:val="18"/>
                                </w:rPr>
                                <w:t>开关稳压电源</w:t>
                              </w:r>
                            </w:p>
                          </w:txbxContent>
                        </wps:txbx>
                        <wps:bodyPr rot="0" vert="horz" wrap="square" lIns="63094" tIns="31547" rIns="63094" bIns="31547" anchor="t" anchorCtr="0">
                          <a:spAutoFit/>
                        </wps:bodyPr>
                      </wps:wsp>
                      <wpg:wgp>
                        <wpg:cNvPr id="225" name="Group 516"/>
                        <wpg:cNvGrpSpPr/>
                        <wpg:grpSpPr>
                          <a:xfrm>
                            <a:off x="2586355" y="899795"/>
                            <a:ext cx="228600" cy="241935"/>
                            <a:chOff x="6426" y="7620"/>
                            <a:chExt cx="360" cy="381"/>
                          </a:xfrm>
                        </wpg:grpSpPr>
                        <wps:wsp>
                          <wps:cNvPr id="226" name="直接连接符 18"/>
                          <wps:cNvCnPr>
                            <a:cxnSpLocks noChangeShapeType="1"/>
                          </wps:cNvCnPr>
                          <wps:spPr bwMode="auto">
                            <a:xfrm>
                              <a:off x="6606" y="7620"/>
                              <a:ext cx="1" cy="235"/>
                            </a:xfrm>
                            <a:prstGeom prst="line">
                              <a:avLst/>
                            </a:prstGeom>
                            <a:noFill/>
                            <a:ln w="19050" algn="ctr">
                              <a:solidFill>
                                <a:srgbClr val="000000"/>
                              </a:solidFill>
                              <a:round/>
                            </a:ln>
                          </wps:spPr>
                          <wps:bodyPr/>
                        </wps:wsp>
                        <wps:wsp>
                          <wps:cNvPr id="227" name="等腰三角形 21"/>
                          <wps:cNvSpPr>
                            <a:spLocks noChangeArrowheads="1"/>
                          </wps:cNvSpPr>
                          <wps:spPr bwMode="auto">
                            <a:xfrm rot="10800000">
                              <a:off x="6426" y="7855"/>
                              <a:ext cx="360" cy="146"/>
                            </a:xfrm>
                            <a:prstGeom prst="triangle">
                              <a:avLst>
                                <a:gd name="adj" fmla="val 50000"/>
                              </a:avLst>
                            </a:prstGeom>
                            <a:solidFill>
                              <a:srgbClr val="FFFFFF"/>
                            </a:solidFill>
                            <a:ln w="19050" algn="ctr">
                              <a:solidFill>
                                <a:srgbClr val="000000"/>
                              </a:solidFill>
                              <a:round/>
                            </a:ln>
                          </wps:spPr>
                          <wps:txbx>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17"/>
                                    <w:szCs w:val="24"/>
                                    <w:lang w:val="zh-CN"/>
                                  </w:rPr>
                                </w:pPr>
                              </w:p>
                            </w:txbxContent>
                          </wps:txbx>
                          <wps:bodyPr rot="0" vert="horz" wrap="square" lIns="63094" tIns="31547" rIns="63094" bIns="31547" anchor="ctr" anchorCtr="0">
                            <a:noAutofit/>
                          </wps:bodyPr>
                        </wps:wsp>
                      </wpg:wgp>
                      <wpg:wgp>
                        <wpg:cNvPr id="228" name="Group 517"/>
                        <wpg:cNvGrpSpPr/>
                        <wpg:grpSpPr>
                          <a:xfrm>
                            <a:off x="138430" y="212725"/>
                            <a:ext cx="274320" cy="689610"/>
                            <a:chOff x="1358" y="4282"/>
                            <a:chExt cx="432" cy="1086"/>
                          </a:xfrm>
                        </wpg:grpSpPr>
                        <wps:wsp>
                          <wps:cNvPr id="229" name="TextBox 23"/>
                          <wps:cNvSpPr txBox="1">
                            <a:spLocks noChangeArrowheads="1"/>
                          </wps:cNvSpPr>
                          <wps:spPr bwMode="auto">
                            <a:xfrm>
                              <a:off x="1358" y="4282"/>
                              <a:ext cx="432" cy="555"/>
                            </a:xfrm>
                            <a:prstGeom prst="rect">
                              <a:avLst/>
                            </a:prstGeom>
                            <a:noFill/>
                            <a:ln>
                              <a:noFill/>
                            </a:ln>
                          </wps:spPr>
                          <wps:txbx>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22"/>
                                    <w:szCs w:val="32"/>
                                    <w:lang w:val="zh-CN"/>
                                  </w:rPr>
                                </w:pPr>
                                <w:r>
                                  <w:rPr>
                                    <w:rFonts w:hint="eastAsia" w:ascii="华文楷体" w:hAnsi="华文楷体" w:eastAsia="华文楷体" w:cs="Arial"/>
                                    <w:b/>
                                    <w:bCs/>
                                    <w:color w:val="000000"/>
                                    <w:kern w:val="2"/>
                                    <w:sz w:val="22"/>
                                    <w:szCs w:val="32"/>
                                  </w:rPr>
                                  <w:t>+</w:t>
                                </w:r>
                              </w:p>
                            </w:txbxContent>
                          </wps:txbx>
                          <wps:bodyPr rot="0" vert="horz" wrap="square" lIns="63094" tIns="31547" rIns="63094" bIns="31547" anchor="t" anchorCtr="0">
                            <a:noAutofit/>
                          </wps:bodyPr>
                        </wps:wsp>
                        <wps:wsp>
                          <wps:cNvPr id="230" name="TextBox 24"/>
                          <wps:cNvSpPr txBox="1">
                            <a:spLocks noChangeArrowheads="1"/>
                          </wps:cNvSpPr>
                          <wps:spPr bwMode="auto">
                            <a:xfrm>
                              <a:off x="1358" y="5015"/>
                              <a:ext cx="432" cy="353"/>
                            </a:xfrm>
                            <a:prstGeom prst="rect">
                              <a:avLst/>
                            </a:prstGeom>
                            <a:noFill/>
                            <a:ln>
                              <a:noFill/>
                            </a:ln>
                          </wps:spPr>
                          <wps:txbx>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22"/>
                                    <w:szCs w:val="32"/>
                                    <w:lang w:val="zh-CN"/>
                                  </w:rPr>
                                </w:pPr>
                                <w:r>
                                  <w:rPr>
                                    <w:rFonts w:eastAsia="华文楷体"/>
                                    <w:b/>
                                    <w:bCs/>
                                    <w:color w:val="000000"/>
                                    <w:kern w:val="2"/>
                                    <w:sz w:val="22"/>
                                    <w:szCs w:val="32"/>
                                  </w:rPr>
                                  <w:t>−</w:t>
                                </w:r>
                              </w:p>
                            </w:txbxContent>
                          </wps:txbx>
                          <wps:bodyPr rot="0" vert="horz" wrap="square" lIns="63094" tIns="31547" rIns="63094" bIns="31547" anchor="t" anchorCtr="0">
                            <a:spAutoFit/>
                          </wps:bodyPr>
                        </wps:wsp>
                      </wpg:wgp>
                      <wps:wsp>
                        <wps:cNvPr id="231" name="TextBox 25"/>
                        <wps:cNvSpPr txBox="1">
                          <a:spLocks noChangeArrowheads="1"/>
                        </wps:cNvSpPr>
                        <wps:spPr bwMode="auto">
                          <a:xfrm>
                            <a:off x="9525" y="524510"/>
                            <a:ext cx="511175" cy="131445"/>
                          </a:xfrm>
                          <a:prstGeom prst="rect">
                            <a:avLst/>
                          </a:prstGeom>
                          <a:noFill/>
                          <a:ln>
                            <a:noFill/>
                          </a:ln>
                        </wps:spPr>
                        <wps:txbx>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18"/>
                                  <w:szCs w:val="18"/>
                                  <w:lang w:val="zh-CN"/>
                                </w:rPr>
                              </w:pPr>
                              <w:r>
                                <w:rPr>
                                  <w:rFonts w:ascii="Arial" w:hAnsi="Arial" w:eastAsia="华文楷体" w:cs="Arial"/>
                                  <w:b/>
                                  <w:bCs/>
                                  <w:color w:val="000000"/>
                                  <w:kern w:val="2"/>
                                  <w:sz w:val="18"/>
                                  <w:szCs w:val="18"/>
                                </w:rPr>
                                <w:t>10</w:t>
                              </w:r>
                              <w:r>
                                <w:rPr>
                                  <w:rFonts w:hint="eastAsia" w:ascii="Arial" w:hAnsi="Arial" w:eastAsia="华文楷体" w:cs="Arial"/>
                                  <w:b/>
                                  <w:bCs/>
                                  <w:color w:val="000000"/>
                                  <w:kern w:val="2"/>
                                  <w:sz w:val="18"/>
                                  <w:szCs w:val="18"/>
                                </w:rPr>
                                <w:t>-20</w:t>
                              </w:r>
                              <w:r>
                                <w:rPr>
                                  <w:rFonts w:ascii="Arial" w:hAnsi="Arial" w:eastAsia="华文楷体" w:cs="Arial"/>
                                  <w:b/>
                                  <w:bCs/>
                                  <w:color w:val="000000"/>
                                  <w:kern w:val="2"/>
                                  <w:sz w:val="18"/>
                                  <w:szCs w:val="18"/>
                                </w:rPr>
                                <w:t>V</w:t>
                              </w:r>
                            </w:p>
                          </w:txbxContent>
                        </wps:txbx>
                        <wps:bodyPr rot="0" vert="horz" wrap="square" lIns="0" tIns="0" rIns="0" bIns="0" anchor="t" anchorCtr="0">
                          <a:spAutoFit/>
                        </wps:bodyPr>
                      </wps:wsp>
                      <wps:wsp>
                        <wps:cNvPr id="232" name="矩形 46"/>
                        <wps:cNvSpPr>
                          <a:spLocks noChangeArrowheads="1"/>
                        </wps:cNvSpPr>
                        <wps:spPr bwMode="auto">
                          <a:xfrm>
                            <a:off x="4185285" y="1216025"/>
                            <a:ext cx="100965" cy="396875"/>
                          </a:xfrm>
                          <a:prstGeom prst="rect">
                            <a:avLst/>
                          </a:prstGeom>
                          <a:solidFill>
                            <a:srgbClr val="FFFFFF"/>
                          </a:solidFill>
                          <a:ln w="19050" algn="ctr">
                            <a:solidFill>
                              <a:srgbClr val="000000"/>
                            </a:solidFill>
                            <a:round/>
                          </a:ln>
                        </wps:spPr>
                        <wps:txbx>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17"/>
                                  <w:szCs w:val="24"/>
                                  <w:lang w:val="zh-CN"/>
                                </w:rPr>
                              </w:pPr>
                            </w:p>
                          </w:txbxContent>
                        </wps:txbx>
                        <wps:bodyPr rot="0" vert="horz" wrap="square" lIns="63094" tIns="31547" rIns="63094" bIns="31547" anchor="ctr" anchorCtr="0">
                          <a:noAutofit/>
                        </wps:bodyPr>
                      </wps:wsp>
                      <wps:wsp>
                        <wps:cNvPr id="233" name="TextBox 70"/>
                        <wps:cNvSpPr txBox="1">
                          <a:spLocks noChangeArrowheads="1"/>
                        </wps:cNvSpPr>
                        <wps:spPr bwMode="auto">
                          <a:xfrm>
                            <a:off x="2758440" y="0"/>
                            <a:ext cx="447675" cy="224155"/>
                          </a:xfrm>
                          <a:prstGeom prst="rect">
                            <a:avLst/>
                          </a:prstGeom>
                          <a:noFill/>
                          <a:ln>
                            <a:noFill/>
                          </a:ln>
                        </wps:spPr>
                        <wps:txbx>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22"/>
                                  <w:szCs w:val="32"/>
                                  <w:vertAlign w:val="subscript"/>
                                  <w:lang w:val="zh-CN"/>
                                </w:rPr>
                              </w:pPr>
                              <w:r>
                                <w:rPr>
                                  <w:rFonts w:ascii="Arial" w:hAnsi="Arial" w:eastAsia="华文楷体" w:cs="Arial"/>
                                  <w:b/>
                                  <w:bCs/>
                                  <w:i/>
                                  <w:color w:val="000000"/>
                                  <w:kern w:val="2"/>
                                  <w:sz w:val="22"/>
                                  <w:szCs w:val="32"/>
                                </w:rPr>
                                <w:t>i</w:t>
                              </w:r>
                              <w:r>
                                <w:rPr>
                                  <w:rFonts w:ascii="Arial" w:hAnsi="Arial" w:eastAsia="华文楷体" w:cs="Arial"/>
                                  <w:b/>
                                  <w:bCs/>
                                  <w:color w:val="000000"/>
                                  <w:kern w:val="2"/>
                                  <w:sz w:val="22"/>
                                  <w:szCs w:val="32"/>
                                  <w:vertAlign w:val="subscript"/>
                                </w:rPr>
                                <w:t>o1</w:t>
                              </w:r>
                            </w:p>
                          </w:txbxContent>
                        </wps:txbx>
                        <wps:bodyPr rot="0" vert="horz" wrap="square" lIns="63094" tIns="31547" rIns="63094" bIns="31547" anchor="t" anchorCtr="0">
                          <a:spAutoFit/>
                        </wps:bodyPr>
                      </wps:wsp>
                      <wps:wsp>
                        <wps:cNvPr id="234" name="TextBox 84"/>
                        <wps:cNvSpPr txBox="1">
                          <a:spLocks noChangeArrowheads="1"/>
                        </wps:cNvSpPr>
                        <wps:spPr bwMode="auto">
                          <a:xfrm>
                            <a:off x="3663315" y="1280160"/>
                            <a:ext cx="560070" cy="211455"/>
                          </a:xfrm>
                          <a:prstGeom prst="rect">
                            <a:avLst/>
                          </a:prstGeom>
                          <a:noFill/>
                          <a:ln>
                            <a:noFill/>
                          </a:ln>
                        </wps:spPr>
                        <wps:txbx>
                          <w:txbxContent>
                            <w:p>
                              <w:pPr>
                                <w:keepNext w:val="0"/>
                                <w:widowControl w:val="0"/>
                                <w:autoSpaceDE w:val="0"/>
                                <w:autoSpaceDN w:val="0"/>
                                <w:adjustRightInd w:val="0"/>
                                <w:spacing w:line="240" w:lineRule="auto"/>
                                <w:ind w:firstLine="0"/>
                                <w:jc w:val="center"/>
                                <w:rPr>
                                  <w:rFonts w:ascii="宋体" w:hAnsi="宋体" w:cs="Arial"/>
                                  <w:b/>
                                  <w:bCs/>
                                  <w:color w:val="000000"/>
                                  <w:kern w:val="2"/>
                                  <w:sz w:val="18"/>
                                  <w:szCs w:val="18"/>
                                </w:rPr>
                              </w:pPr>
                              <w:r>
                                <w:rPr>
                                  <w:rFonts w:hint="eastAsia" w:ascii="宋体" w:hAnsi="宋体" w:cs="Arial"/>
                                  <w:b/>
                                  <w:bCs/>
                                  <w:color w:val="000000"/>
                                  <w:kern w:val="2"/>
                                  <w:sz w:val="18"/>
                                  <w:szCs w:val="18"/>
                                </w:rPr>
                                <w:t>负载</w:t>
                              </w:r>
                            </w:p>
                          </w:txbxContent>
                        </wps:txbx>
                        <wps:bodyPr rot="0" vert="horz" wrap="square" lIns="63094" tIns="31547" rIns="63094" bIns="31547" anchor="t" anchorCtr="0">
                          <a:spAutoFit/>
                        </wps:bodyPr>
                      </wps:wsp>
                      <wps:wsp>
                        <wps:cNvPr id="235" name="TextBox 70"/>
                        <wps:cNvSpPr txBox="1">
                          <a:spLocks noChangeArrowheads="1"/>
                        </wps:cNvSpPr>
                        <wps:spPr bwMode="auto">
                          <a:xfrm>
                            <a:off x="1678939" y="276225"/>
                            <a:ext cx="614045" cy="157480"/>
                          </a:xfrm>
                          <a:prstGeom prst="rect">
                            <a:avLst/>
                          </a:prstGeom>
                          <a:noFill/>
                          <a:ln w="9525">
                            <a:solidFill>
                              <a:srgbClr val="000000"/>
                            </a:solidFill>
                            <a:prstDash val="dash"/>
                            <a:miter lim="800000"/>
                          </a:ln>
                        </wps:spPr>
                        <wps:txbx>
                          <w:txbxContent>
                            <w:p>
                              <w:pPr>
                                <w:keepNext w:val="0"/>
                                <w:widowControl w:val="0"/>
                                <w:autoSpaceDE w:val="0"/>
                                <w:autoSpaceDN w:val="0"/>
                                <w:adjustRightInd w:val="0"/>
                                <w:spacing w:line="240" w:lineRule="auto"/>
                                <w:ind w:firstLine="0"/>
                                <w:jc w:val="center"/>
                                <w:rPr>
                                  <w:rFonts w:ascii="宋体" w:hAnsi="宋体" w:cs="华文楷体"/>
                                  <w:bCs/>
                                  <w:color w:val="000000"/>
                                  <w:kern w:val="2"/>
                                  <w:sz w:val="18"/>
                                  <w:szCs w:val="18"/>
                                  <w:vertAlign w:val="subscript"/>
                                  <w:lang w:val="zh-CN"/>
                                </w:rPr>
                              </w:pPr>
                              <w:r>
                                <w:rPr>
                                  <w:rFonts w:hint="eastAsia" w:ascii="宋体" w:hAnsi="宋体" w:cs="Arial"/>
                                  <w:bCs/>
                                  <w:color w:val="000000"/>
                                  <w:kern w:val="2"/>
                                  <w:sz w:val="18"/>
                                  <w:szCs w:val="18"/>
                                </w:rPr>
                                <w:t>电流检测</w:t>
                              </w:r>
                            </w:p>
                          </w:txbxContent>
                        </wps:txbx>
                        <wps:bodyPr rot="0" vert="horz" wrap="square" lIns="28800" tIns="0" rIns="28800" bIns="0" anchor="t" anchorCtr="0">
                          <a:spAutoFit/>
                        </wps:bodyPr>
                      </wps:wsp>
                      <wpg:wgp>
                        <wpg:cNvPr id="236" name="Group 518"/>
                        <wpg:cNvGrpSpPr/>
                        <wpg:grpSpPr>
                          <a:xfrm>
                            <a:off x="2340610" y="207645"/>
                            <a:ext cx="274320" cy="689610"/>
                            <a:chOff x="1358" y="4282"/>
                            <a:chExt cx="432" cy="1086"/>
                          </a:xfrm>
                        </wpg:grpSpPr>
                        <wps:wsp>
                          <wps:cNvPr id="237" name="TextBox 23"/>
                          <wps:cNvSpPr txBox="1">
                            <a:spLocks noChangeArrowheads="1"/>
                          </wps:cNvSpPr>
                          <wps:spPr bwMode="auto">
                            <a:xfrm>
                              <a:off x="1358" y="4282"/>
                              <a:ext cx="432" cy="555"/>
                            </a:xfrm>
                            <a:prstGeom prst="rect">
                              <a:avLst/>
                            </a:prstGeom>
                            <a:noFill/>
                            <a:ln>
                              <a:noFill/>
                            </a:ln>
                          </wps:spPr>
                          <wps:txbx>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22"/>
                                    <w:szCs w:val="32"/>
                                    <w:lang w:val="zh-CN"/>
                                  </w:rPr>
                                </w:pPr>
                                <w:r>
                                  <w:rPr>
                                    <w:rFonts w:hint="eastAsia" w:ascii="华文楷体" w:hAnsi="华文楷体" w:eastAsia="华文楷体" w:cs="Arial"/>
                                    <w:b/>
                                    <w:bCs/>
                                    <w:color w:val="000000"/>
                                    <w:kern w:val="2"/>
                                    <w:sz w:val="22"/>
                                    <w:szCs w:val="32"/>
                                  </w:rPr>
                                  <w:t>+</w:t>
                                </w:r>
                              </w:p>
                            </w:txbxContent>
                          </wps:txbx>
                          <wps:bodyPr rot="0" vert="horz" wrap="square" lIns="63094" tIns="31547" rIns="63094" bIns="31547" anchor="t" anchorCtr="0">
                            <a:noAutofit/>
                          </wps:bodyPr>
                        </wps:wsp>
                        <wps:wsp>
                          <wps:cNvPr id="238" name="TextBox 24"/>
                          <wps:cNvSpPr txBox="1">
                            <a:spLocks noChangeArrowheads="1"/>
                          </wps:cNvSpPr>
                          <wps:spPr bwMode="auto">
                            <a:xfrm>
                              <a:off x="1358" y="5015"/>
                              <a:ext cx="432" cy="353"/>
                            </a:xfrm>
                            <a:prstGeom prst="rect">
                              <a:avLst/>
                            </a:prstGeom>
                            <a:noFill/>
                            <a:ln>
                              <a:noFill/>
                            </a:ln>
                          </wps:spPr>
                          <wps:txbx>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22"/>
                                    <w:szCs w:val="32"/>
                                    <w:lang w:val="zh-CN"/>
                                  </w:rPr>
                                </w:pPr>
                                <w:r>
                                  <w:rPr>
                                    <w:rFonts w:eastAsia="华文楷体"/>
                                    <w:b/>
                                    <w:bCs/>
                                    <w:color w:val="000000"/>
                                    <w:kern w:val="2"/>
                                    <w:sz w:val="22"/>
                                    <w:szCs w:val="32"/>
                                  </w:rPr>
                                  <w:t>−</w:t>
                                </w:r>
                              </w:p>
                            </w:txbxContent>
                          </wps:txbx>
                          <wps:bodyPr rot="0" vert="horz" wrap="square" lIns="63094" tIns="31547" rIns="63094" bIns="31547" anchor="t" anchorCtr="0">
                            <a:spAutoFit/>
                          </wps:bodyPr>
                        </wps:wsp>
                      </wpg:wgp>
                      <wps:wsp>
                        <wps:cNvPr id="239" name="TextBox 25"/>
                        <wps:cNvSpPr txBox="1">
                          <a:spLocks noChangeArrowheads="1"/>
                        </wps:cNvSpPr>
                        <wps:spPr bwMode="auto">
                          <a:xfrm>
                            <a:off x="2343150" y="494665"/>
                            <a:ext cx="1049655" cy="194945"/>
                          </a:xfrm>
                          <a:prstGeom prst="rect">
                            <a:avLst/>
                          </a:prstGeom>
                          <a:noFill/>
                          <a:ln>
                            <a:noFill/>
                          </a:ln>
                        </wps:spPr>
                        <wps:txbx>
                          <w:txbxContent>
                            <w:p>
                              <w:pPr>
                                <w:keepNext w:val="0"/>
                                <w:widowControl w:val="0"/>
                                <w:autoSpaceDE w:val="0"/>
                                <w:autoSpaceDN w:val="0"/>
                                <w:adjustRightInd w:val="0"/>
                                <w:spacing w:line="240" w:lineRule="auto"/>
                                <w:ind w:firstLine="0"/>
                                <w:rPr>
                                  <w:rFonts w:ascii="Arial" w:hAnsi="Arial" w:cs="华文楷体"/>
                                  <w:b/>
                                  <w:bCs/>
                                  <w:color w:val="000000"/>
                                  <w:kern w:val="2"/>
                                  <w:sz w:val="18"/>
                                  <w:szCs w:val="18"/>
                                  <w:lang w:val="zh-CN"/>
                                </w:rPr>
                              </w:pPr>
                              <w:r>
                                <w:rPr>
                                  <w:rFonts w:hint="eastAsia" w:ascii="Arial" w:hAnsi="Arial" w:eastAsia="华文楷体" w:cs="Arial"/>
                                  <w:b/>
                                  <w:bCs/>
                                  <w:color w:val="000000"/>
                                  <w:kern w:val="2"/>
                                  <w:sz w:val="18"/>
                                  <w:szCs w:val="18"/>
                                </w:rPr>
                                <w:t>5</w:t>
                              </w:r>
                              <w:r>
                                <w:rPr>
                                  <w:rFonts w:ascii="Arial" w:hAnsi="Arial" w:eastAsia="华文楷体" w:cs="Arial"/>
                                  <w:b/>
                                  <w:bCs/>
                                  <w:color w:val="000000"/>
                                  <w:kern w:val="2"/>
                                  <w:sz w:val="18"/>
                                  <w:szCs w:val="18"/>
                                </w:rPr>
                                <w:t>V</w:t>
                              </w:r>
                            </w:p>
                          </w:txbxContent>
                        </wps:txbx>
                        <wps:bodyPr rot="0" vert="horz" wrap="square" lIns="63094" tIns="31547" rIns="63094" bIns="31547" anchor="t" anchorCtr="0">
                          <a:spAutoFit/>
                        </wps:bodyPr>
                      </wps:wsp>
                      <wps:wsp>
                        <wps:cNvPr id="240" name="Line 525"/>
                        <wps:cNvCnPr>
                          <a:cxnSpLocks noChangeShapeType="1"/>
                        </wps:cNvCnPr>
                        <wps:spPr bwMode="auto">
                          <a:xfrm>
                            <a:off x="138430" y="327660"/>
                            <a:ext cx="610870" cy="635"/>
                          </a:xfrm>
                          <a:prstGeom prst="line">
                            <a:avLst/>
                          </a:prstGeom>
                          <a:noFill/>
                          <a:ln w="12700">
                            <a:solidFill>
                              <a:srgbClr val="000000"/>
                            </a:solidFill>
                            <a:round/>
                          </a:ln>
                          <a:effectLst/>
                        </wps:spPr>
                        <wps:bodyPr/>
                      </wps:wsp>
                      <wps:wsp>
                        <wps:cNvPr id="241" name="Line 526"/>
                        <wps:cNvCnPr>
                          <a:cxnSpLocks noChangeShapeType="1"/>
                        </wps:cNvCnPr>
                        <wps:spPr bwMode="auto">
                          <a:xfrm>
                            <a:off x="138430" y="899160"/>
                            <a:ext cx="610870" cy="635"/>
                          </a:xfrm>
                          <a:prstGeom prst="line">
                            <a:avLst/>
                          </a:prstGeom>
                          <a:noFill/>
                          <a:ln w="12700">
                            <a:solidFill>
                              <a:srgbClr val="000000"/>
                            </a:solidFill>
                            <a:round/>
                          </a:ln>
                          <a:effectLst/>
                        </wps:spPr>
                        <wps:bodyPr/>
                      </wps:wsp>
                      <wps:wsp>
                        <wps:cNvPr id="242" name="Line 534"/>
                        <wps:cNvCnPr>
                          <a:cxnSpLocks noChangeShapeType="1"/>
                        </wps:cNvCnPr>
                        <wps:spPr bwMode="auto">
                          <a:xfrm>
                            <a:off x="2333625" y="308610"/>
                            <a:ext cx="1895475" cy="0"/>
                          </a:xfrm>
                          <a:prstGeom prst="line">
                            <a:avLst/>
                          </a:prstGeom>
                          <a:noFill/>
                          <a:ln w="12700">
                            <a:solidFill>
                              <a:srgbClr val="000000"/>
                            </a:solidFill>
                            <a:round/>
                          </a:ln>
                          <a:effectLst/>
                        </wps:spPr>
                        <wps:bodyPr/>
                      </wps:wsp>
                      <wps:wsp>
                        <wps:cNvPr id="243" name="Line 535"/>
                        <wps:cNvCnPr>
                          <a:cxnSpLocks noChangeShapeType="1"/>
                        </wps:cNvCnPr>
                        <wps:spPr bwMode="auto">
                          <a:xfrm>
                            <a:off x="2333625" y="899160"/>
                            <a:ext cx="367665" cy="0"/>
                          </a:xfrm>
                          <a:prstGeom prst="line">
                            <a:avLst/>
                          </a:prstGeom>
                          <a:noFill/>
                          <a:ln w="12700">
                            <a:solidFill>
                              <a:srgbClr val="000000"/>
                            </a:solidFill>
                            <a:round/>
                          </a:ln>
                          <a:effectLst/>
                        </wps:spPr>
                        <wps:bodyPr/>
                      </wps:wsp>
                      <wps:wsp>
                        <wps:cNvPr id="244" name="Line 536"/>
                        <wps:cNvCnPr>
                          <a:cxnSpLocks noChangeShapeType="1"/>
                        </wps:cNvCnPr>
                        <wps:spPr bwMode="auto">
                          <a:xfrm>
                            <a:off x="2910840" y="260985"/>
                            <a:ext cx="295275" cy="635"/>
                          </a:xfrm>
                          <a:prstGeom prst="line">
                            <a:avLst/>
                          </a:prstGeom>
                          <a:noFill/>
                          <a:ln w="12700">
                            <a:solidFill>
                              <a:srgbClr val="000000"/>
                            </a:solidFill>
                            <a:round/>
                            <a:tailEnd type="triangle" w="med" len="med"/>
                          </a:ln>
                          <a:effectLst/>
                        </wps:spPr>
                        <wps:bodyPr/>
                      </wps:wsp>
                      <wps:wsp>
                        <wps:cNvPr id="245" name="Line 548"/>
                        <wps:cNvCnPr>
                          <a:cxnSpLocks noChangeShapeType="1"/>
                        </wps:cNvCnPr>
                        <wps:spPr bwMode="auto">
                          <a:xfrm flipV="1">
                            <a:off x="3235325" y="308610"/>
                            <a:ext cx="549570" cy="3116875"/>
                          </a:xfrm>
                          <a:prstGeom prst="line">
                            <a:avLst/>
                          </a:prstGeom>
                          <a:noFill/>
                          <a:ln w="12700">
                            <a:solidFill>
                              <a:srgbClr val="000000"/>
                            </a:solidFill>
                            <a:prstDash val="dash"/>
                            <a:round/>
                            <a:tailEnd type="oval" w="med" len="med"/>
                          </a:ln>
                          <a:effectLst/>
                        </wps:spPr>
                        <wps:bodyPr/>
                      </wps:wsp>
                      <wpg:wgp>
                        <wpg:cNvPr id="246" name="Group 549"/>
                        <wpg:cNvGrpSpPr/>
                        <wpg:grpSpPr>
                          <a:xfrm>
                            <a:off x="4118610" y="1765935"/>
                            <a:ext cx="228600" cy="241935"/>
                            <a:chOff x="6426" y="7620"/>
                            <a:chExt cx="360" cy="381"/>
                          </a:xfrm>
                        </wpg:grpSpPr>
                        <wps:wsp>
                          <wps:cNvPr id="247" name="直接连接符 18"/>
                          <wps:cNvCnPr>
                            <a:cxnSpLocks noChangeShapeType="1"/>
                          </wps:cNvCnPr>
                          <wps:spPr bwMode="auto">
                            <a:xfrm>
                              <a:off x="6606" y="7620"/>
                              <a:ext cx="1" cy="235"/>
                            </a:xfrm>
                            <a:prstGeom prst="line">
                              <a:avLst/>
                            </a:prstGeom>
                            <a:noFill/>
                            <a:ln w="19050" algn="ctr">
                              <a:solidFill>
                                <a:srgbClr val="000000"/>
                              </a:solidFill>
                              <a:round/>
                            </a:ln>
                          </wps:spPr>
                          <wps:bodyPr/>
                        </wps:wsp>
                        <wps:wsp>
                          <wps:cNvPr id="248" name="等腰三角形 21"/>
                          <wps:cNvSpPr>
                            <a:spLocks noChangeArrowheads="1"/>
                          </wps:cNvSpPr>
                          <wps:spPr bwMode="auto">
                            <a:xfrm rot="10800000">
                              <a:off x="6426" y="7855"/>
                              <a:ext cx="360" cy="146"/>
                            </a:xfrm>
                            <a:prstGeom prst="triangle">
                              <a:avLst>
                                <a:gd name="adj" fmla="val 50000"/>
                              </a:avLst>
                            </a:prstGeom>
                            <a:solidFill>
                              <a:srgbClr val="FFFFFF"/>
                            </a:solidFill>
                            <a:ln w="19050" algn="ctr">
                              <a:solidFill>
                                <a:srgbClr val="000000"/>
                              </a:solidFill>
                              <a:round/>
                            </a:ln>
                          </wps:spPr>
                          <wps:txbx>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17"/>
                                    <w:szCs w:val="24"/>
                                    <w:lang w:val="zh-CN"/>
                                  </w:rPr>
                                </w:pPr>
                              </w:p>
                            </w:txbxContent>
                          </wps:txbx>
                          <wps:bodyPr rot="0" vert="horz" wrap="square" lIns="63094" tIns="31547" rIns="63094" bIns="31547" anchor="ctr" anchorCtr="0">
                            <a:noAutofit/>
                          </wps:bodyPr>
                        </wps:wsp>
                      </wpg:wgp>
                      <wps:wsp>
                        <wps:cNvPr id="249" name="Line 552"/>
                        <wps:cNvCnPr>
                          <a:cxnSpLocks noChangeShapeType="1"/>
                        </wps:cNvCnPr>
                        <wps:spPr bwMode="auto">
                          <a:xfrm flipV="1">
                            <a:off x="4232910" y="1612900"/>
                            <a:ext cx="635" cy="153670"/>
                          </a:xfrm>
                          <a:prstGeom prst="line">
                            <a:avLst/>
                          </a:prstGeom>
                          <a:noFill/>
                          <a:ln w="12700">
                            <a:solidFill>
                              <a:srgbClr val="000000"/>
                            </a:solidFill>
                            <a:round/>
                          </a:ln>
                          <a:effectLst/>
                        </wps:spPr>
                        <wps:bodyPr/>
                      </wps:wsp>
                      <wps:wsp>
                        <wps:cNvPr id="250" name="Line 553"/>
                        <wps:cNvCnPr>
                          <a:cxnSpLocks noChangeShapeType="1"/>
                        </wps:cNvCnPr>
                        <wps:spPr bwMode="auto">
                          <a:xfrm>
                            <a:off x="4229100" y="308610"/>
                            <a:ext cx="0" cy="907415"/>
                          </a:xfrm>
                          <a:prstGeom prst="line">
                            <a:avLst/>
                          </a:prstGeom>
                          <a:noFill/>
                          <a:ln w="12700">
                            <a:solidFill>
                              <a:srgbClr val="000000"/>
                            </a:solidFill>
                            <a:round/>
                          </a:ln>
                          <a:effectLst/>
                        </wps:spPr>
                        <wps:bodyPr/>
                      </wps:wsp>
                      <wps:wsp>
                        <wps:cNvPr id="251" name="Line 572"/>
                        <wps:cNvCnPr>
                          <a:cxnSpLocks noChangeShapeType="1"/>
                        </wps:cNvCnPr>
                        <wps:spPr bwMode="auto">
                          <a:xfrm flipV="1">
                            <a:off x="4118610" y="1343660"/>
                            <a:ext cx="240030" cy="198120"/>
                          </a:xfrm>
                          <a:prstGeom prst="line">
                            <a:avLst/>
                          </a:prstGeom>
                          <a:noFill/>
                          <a:ln w="9525">
                            <a:solidFill>
                              <a:srgbClr val="000000"/>
                            </a:solidFill>
                            <a:prstDash val="lgDashDotDot"/>
                            <a:round/>
                            <a:tailEnd type="triangle" w="med" len="med"/>
                          </a:ln>
                          <a:effectLst/>
                        </wps:spPr>
                        <wps:bodyPr/>
                      </wps:wsp>
                      <wps:wsp>
                        <wps:cNvPr id="252" name="直接连接符 675"/>
                        <wps:cNvCnPr/>
                        <wps:spPr>
                          <a:xfrm>
                            <a:off x="2133600" y="494030"/>
                            <a:ext cx="0" cy="721995"/>
                          </a:xfrm>
                          <a:prstGeom prst="line">
                            <a:avLst/>
                          </a:prstGeom>
                          <a:noFill/>
                          <a:ln w="12700">
                            <a:solidFill>
                              <a:srgbClr val="000000"/>
                            </a:solidFill>
                            <a:prstDash val="dash"/>
                            <a:round/>
                          </a:ln>
                          <a:effectLst/>
                        </wps:spPr>
                        <wps:bodyPr/>
                      </wps:wsp>
                      <wps:wsp>
                        <wps:cNvPr id="253" name="矩形 266"/>
                        <wps:cNvSpPr>
                          <a:spLocks noChangeArrowheads="1"/>
                        </wps:cNvSpPr>
                        <wps:spPr bwMode="auto">
                          <a:xfrm>
                            <a:off x="742950" y="1329985"/>
                            <a:ext cx="1584325" cy="885825"/>
                          </a:xfrm>
                          <a:prstGeom prst="rect">
                            <a:avLst/>
                          </a:prstGeom>
                          <a:solidFill>
                            <a:srgbClr val="FFFFFF"/>
                          </a:solidFill>
                          <a:ln w="19050" algn="ctr">
                            <a:solidFill>
                              <a:srgbClr val="000000"/>
                            </a:solidFill>
                            <a:round/>
                          </a:ln>
                        </wps:spPr>
                        <wps:txbx>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ascii="Times New Roman" w:hAnsi="Times New Roman" w:eastAsia="Arial" w:cs="华文楷体"/>
                                  <w:b/>
                                  <w:bCs/>
                                  <w:color w:val="000000"/>
                                  <w:kern w:val="2"/>
                                  <w:sz w:val="17"/>
                                  <w:szCs w:val="17"/>
                                  <w:lang w:val="en-US" w:eastAsia="zh-CN" w:bidi="ar-SA"/>
                                </w:rPr>
                                <w:t> </w:t>
                              </w:r>
                            </w:p>
                          </w:txbxContent>
                        </wps:txbx>
                        <wps:bodyPr rot="0" vert="horz" wrap="square" lIns="63094" tIns="31547" rIns="63094" bIns="31547" anchor="ctr" anchorCtr="0">
                          <a:noAutofit/>
                        </wps:bodyPr>
                      </wps:wsp>
                      <wps:wsp>
                        <wps:cNvPr id="254" name="TextBox 11"/>
                        <wps:cNvSpPr txBox="1">
                          <a:spLocks noChangeArrowheads="1"/>
                        </wps:cNvSpPr>
                        <wps:spPr bwMode="auto">
                          <a:xfrm>
                            <a:off x="786130" y="1604940"/>
                            <a:ext cx="1301115" cy="444500"/>
                          </a:xfrm>
                          <a:prstGeom prst="rect">
                            <a:avLst/>
                          </a:prstGeom>
                          <a:noFill/>
                          <a:ln>
                            <a:noFill/>
                          </a:ln>
                        </wps:spPr>
                        <wps:txbx>
                          <w:txbxContent>
                            <w:p>
                              <w:pPr>
                                <w:widowControl/>
                                <w:spacing w:before="0" w:beforeAutospacing="0" w:after="0" w:afterAutospacing="0" w:line="200" w:lineRule="exact"/>
                                <w:jc w:val="center"/>
                                <w:rPr>
                                  <w:rFonts w:ascii="宋体" w:hAnsi="宋体" w:eastAsia="宋体" w:cs="宋体"/>
                                  <w:kern w:val="0"/>
                                  <w:sz w:val="24"/>
                                  <w:szCs w:val="24"/>
                                  <w:lang w:val="en-US" w:eastAsia="zh-CN" w:bidi="ar-SA"/>
                                </w:rPr>
                              </w:pPr>
                              <w:r>
                                <w:rPr>
                                  <w:rFonts w:hint="eastAsia" w:ascii="Times New Roman" w:hAnsi="宋体" w:eastAsia="宋体" w:cs="Arial"/>
                                  <w:b/>
                                  <w:bCs/>
                                  <w:color w:val="000000"/>
                                  <w:kern w:val="2"/>
                                  <w:sz w:val="18"/>
                                  <w:szCs w:val="18"/>
                                  <w:lang w:val="en-US" w:eastAsia="zh-CN" w:bidi="ar-SA"/>
                                </w:rPr>
                                <w:t>基于</w:t>
                              </w:r>
                              <w:r>
                                <w:rPr>
                                  <w:rFonts w:ascii="Times New Roman" w:hAnsi="Times New Roman" w:eastAsia="宋体" w:cs="Arial"/>
                                  <w:b/>
                                  <w:bCs/>
                                  <w:color w:val="000000"/>
                                  <w:kern w:val="2"/>
                                  <w:sz w:val="18"/>
                                  <w:szCs w:val="18"/>
                                  <w:lang w:val="en-US" w:eastAsia="zh-CN" w:bidi="ar-SA"/>
                                </w:rPr>
                                <w:t>TPS40200</w:t>
                              </w:r>
                              <w:r>
                                <w:rPr>
                                  <w:rFonts w:hint="eastAsia" w:ascii="Times New Roman" w:hAnsi="宋体" w:eastAsia="宋体" w:cs="Arial"/>
                                  <w:b/>
                                  <w:bCs/>
                                  <w:color w:val="000000"/>
                                  <w:kern w:val="2"/>
                                  <w:sz w:val="18"/>
                                  <w:szCs w:val="18"/>
                                  <w:lang w:val="en-US" w:eastAsia="zh-CN" w:bidi="ar-SA"/>
                                </w:rPr>
                                <w:t>的</w:t>
                              </w:r>
                            </w:p>
                            <w:p>
                              <w:pPr>
                                <w:widowControl/>
                                <w:spacing w:before="0" w:beforeAutospacing="0" w:after="0" w:afterAutospacing="0" w:line="200" w:lineRule="exact"/>
                                <w:jc w:val="center"/>
                                <w:rPr>
                                  <w:rFonts w:ascii="宋体" w:hAnsi="宋体" w:eastAsia="宋体" w:cs="宋体"/>
                                  <w:kern w:val="0"/>
                                  <w:sz w:val="24"/>
                                  <w:szCs w:val="24"/>
                                  <w:lang w:val="en-US" w:eastAsia="zh-CN" w:bidi="ar-SA"/>
                                </w:rPr>
                              </w:pPr>
                              <w:r>
                                <w:rPr>
                                  <w:rFonts w:hint="eastAsia" w:ascii="宋体" w:hAnsi="宋体" w:eastAsia="宋体" w:cs="Arial"/>
                                  <w:b/>
                                  <w:bCs/>
                                  <w:color w:val="000000"/>
                                  <w:kern w:val="2"/>
                                  <w:sz w:val="18"/>
                                  <w:szCs w:val="18"/>
                                  <w:lang w:val="en-US" w:eastAsia="zh-CN" w:bidi="ar-SA"/>
                                </w:rPr>
                                <w:t>DC-DC</w:t>
                              </w:r>
                              <w:r>
                                <w:rPr>
                                  <w:rFonts w:hint="eastAsia" w:ascii="Times New Roman" w:hAnsi="宋体" w:eastAsia="宋体" w:cs="Arial"/>
                                  <w:b/>
                                  <w:bCs/>
                                  <w:color w:val="000000"/>
                                  <w:kern w:val="2"/>
                                  <w:sz w:val="18"/>
                                  <w:szCs w:val="18"/>
                                  <w:lang w:val="en-US" w:eastAsia="zh-CN" w:bidi="ar-SA"/>
                                </w:rPr>
                                <w:t>开关稳流电源</w:t>
                              </w:r>
                            </w:p>
                          </w:txbxContent>
                        </wps:txbx>
                        <wps:bodyPr rot="0" vert="horz" wrap="square" lIns="63094" tIns="31547" rIns="63094" bIns="31547" anchor="t" anchorCtr="0">
                          <a:spAutoFit/>
                        </wps:bodyPr>
                      </wps:wsp>
                      <wpg:wgp>
                        <wpg:cNvPr id="255" name="Group 516"/>
                        <wpg:cNvGrpSpPr/>
                        <wpg:grpSpPr>
                          <a:xfrm>
                            <a:off x="2580005" y="1984035"/>
                            <a:ext cx="228600" cy="241935"/>
                            <a:chOff x="1837055" y="692150"/>
                            <a:chExt cx="360" cy="381"/>
                          </a:xfrm>
                        </wpg:grpSpPr>
                        <wps:wsp>
                          <wps:cNvPr id="256" name="直接连接符 275"/>
                          <wps:cNvCnPr>
                            <a:cxnSpLocks noChangeShapeType="1"/>
                          </wps:cNvCnPr>
                          <wps:spPr bwMode="auto">
                            <a:xfrm>
                              <a:off x="1837235" y="692150"/>
                              <a:ext cx="1" cy="235"/>
                            </a:xfrm>
                            <a:prstGeom prst="line">
                              <a:avLst/>
                            </a:prstGeom>
                            <a:noFill/>
                            <a:ln w="19050" algn="ctr">
                              <a:solidFill>
                                <a:srgbClr val="000000"/>
                              </a:solidFill>
                              <a:round/>
                            </a:ln>
                          </wps:spPr>
                          <wps:bodyPr/>
                        </wps:wsp>
                        <wps:wsp>
                          <wps:cNvPr id="257" name="等腰三角形 276"/>
                          <wps:cNvSpPr>
                            <a:spLocks noChangeArrowheads="1"/>
                          </wps:cNvSpPr>
                          <wps:spPr bwMode="auto">
                            <a:xfrm rot="10800000">
                              <a:off x="1837055" y="692385"/>
                              <a:ext cx="360" cy="146"/>
                            </a:xfrm>
                            <a:prstGeom prst="triangle">
                              <a:avLst>
                                <a:gd name="adj" fmla="val 50000"/>
                              </a:avLst>
                            </a:prstGeom>
                            <a:solidFill>
                              <a:srgbClr val="FFFFFF"/>
                            </a:solidFill>
                            <a:ln w="19050" algn="ctr">
                              <a:solidFill>
                                <a:srgbClr val="000000"/>
                              </a:solidFill>
                              <a:round/>
                            </a:ln>
                          </wps:spPr>
                          <wps:txbx>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ascii="Times New Roman" w:hAnsi="Times New Roman" w:eastAsia="Arial" w:cs="华文楷体"/>
                                    <w:b/>
                                    <w:bCs/>
                                    <w:color w:val="000000"/>
                                    <w:kern w:val="2"/>
                                    <w:sz w:val="17"/>
                                    <w:szCs w:val="17"/>
                                    <w:lang w:val="en-US" w:eastAsia="zh-CN" w:bidi="ar-SA"/>
                                  </w:rPr>
                                  <w:t> </w:t>
                                </w:r>
                              </w:p>
                            </w:txbxContent>
                          </wps:txbx>
                          <wps:bodyPr rot="0" vert="horz" wrap="square" lIns="63094" tIns="31547" rIns="63094" bIns="31547" anchor="ctr" anchorCtr="0">
                            <a:noAutofit/>
                          </wps:bodyPr>
                        </wps:wsp>
                      </wpg:wgp>
                      <wps:wsp>
                        <wps:cNvPr id="258" name="TextBox 70"/>
                        <wps:cNvSpPr txBox="1">
                          <a:spLocks noChangeArrowheads="1"/>
                        </wps:cNvSpPr>
                        <wps:spPr bwMode="auto">
                          <a:xfrm>
                            <a:off x="1671955" y="1360465"/>
                            <a:ext cx="613410" cy="454025"/>
                          </a:xfrm>
                          <a:prstGeom prst="rect">
                            <a:avLst/>
                          </a:prstGeom>
                          <a:noFill/>
                          <a:ln w="9525">
                            <a:solidFill>
                              <a:srgbClr val="000000"/>
                            </a:solidFill>
                            <a:prstDash val="dash"/>
                            <a:miter lim="800000"/>
                          </a:ln>
                        </wps:spPr>
                        <wps:txbx>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Times New Roman" w:hAnsi="宋体" w:eastAsia="宋体" w:cs="Arial"/>
                                  <w:color w:val="000000"/>
                                  <w:kern w:val="2"/>
                                  <w:sz w:val="18"/>
                                  <w:szCs w:val="18"/>
                                  <w:lang w:val="en-US" w:eastAsia="zh-CN" w:bidi="ar-SA"/>
                                </w:rPr>
                                <w:t>电流检测</w:t>
                              </w:r>
                            </w:p>
                          </w:txbxContent>
                        </wps:txbx>
                        <wps:bodyPr rot="0" vert="horz" wrap="square" lIns="28800" tIns="0" rIns="28800" bIns="0" anchor="t" anchorCtr="0">
                          <a:spAutoFit/>
                        </wps:bodyPr>
                      </wps:wsp>
                      <wpg:wgp>
                        <wpg:cNvPr id="259" name="Group 518"/>
                        <wpg:cNvGrpSpPr/>
                        <wpg:grpSpPr>
                          <a:xfrm>
                            <a:off x="2334260" y="1291885"/>
                            <a:ext cx="274320" cy="769620"/>
                            <a:chOff x="1591310" y="0"/>
                            <a:chExt cx="432" cy="1212"/>
                          </a:xfrm>
                        </wpg:grpSpPr>
                        <wps:wsp>
                          <wps:cNvPr id="260" name="TextBox 23"/>
                          <wps:cNvSpPr txBox="1">
                            <a:spLocks noChangeArrowheads="1"/>
                          </wps:cNvSpPr>
                          <wps:spPr bwMode="auto">
                            <a:xfrm>
                              <a:off x="1591310" y="0"/>
                              <a:ext cx="432" cy="555"/>
                            </a:xfrm>
                            <a:prstGeom prst="rect">
                              <a:avLst/>
                            </a:prstGeom>
                            <a:noFill/>
                            <a:ln>
                              <a:noFill/>
                            </a:ln>
                          </wps:spPr>
                          <wps:txbx>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华文楷体" w:hAnsi="华文楷体" w:eastAsia="宋体" w:cs="Arial"/>
                                    <w:b/>
                                    <w:bCs/>
                                    <w:color w:val="000000"/>
                                    <w:kern w:val="2"/>
                                    <w:sz w:val="22"/>
                                    <w:szCs w:val="22"/>
                                    <w:lang w:val="en-US" w:eastAsia="zh-CN" w:bidi="ar-SA"/>
                                  </w:rPr>
                                  <w:t>+</w:t>
                                </w:r>
                              </w:p>
                            </w:txbxContent>
                          </wps:txbx>
                          <wps:bodyPr rot="0" vert="horz" wrap="square" lIns="63094" tIns="31547" rIns="63094" bIns="31547" anchor="t" anchorCtr="0">
                            <a:noAutofit/>
                          </wps:bodyPr>
                        </wps:wsp>
                        <wps:wsp>
                          <wps:cNvPr id="261" name="TextBox 24"/>
                          <wps:cNvSpPr txBox="1">
                            <a:spLocks noChangeArrowheads="1"/>
                          </wps:cNvSpPr>
                          <wps:spPr bwMode="auto">
                            <a:xfrm>
                              <a:off x="1591310" y="733"/>
                              <a:ext cx="432" cy="479"/>
                            </a:xfrm>
                            <a:prstGeom prst="rect">
                              <a:avLst/>
                            </a:prstGeom>
                            <a:noFill/>
                            <a:ln>
                              <a:noFill/>
                            </a:ln>
                          </wps:spPr>
                          <wps:txbx>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ascii="Times New Roman" w:hAnsi="Times New Roman" w:eastAsia="华文楷体" w:cs="宋体"/>
                                    <w:b/>
                                    <w:bCs/>
                                    <w:color w:val="000000"/>
                                    <w:kern w:val="2"/>
                                    <w:sz w:val="22"/>
                                    <w:szCs w:val="22"/>
                                    <w:lang w:val="en-US" w:eastAsia="zh-CN" w:bidi="ar-SA"/>
                                  </w:rPr>
                                  <w:t>−</w:t>
                                </w:r>
                              </w:p>
                            </w:txbxContent>
                          </wps:txbx>
                          <wps:bodyPr rot="0" vert="horz" wrap="square" lIns="63094" tIns="31547" rIns="63094" bIns="31547" anchor="t" anchorCtr="0">
                            <a:spAutoFit/>
                          </wps:bodyPr>
                        </wps:wsp>
                      </wpg:wgp>
                      <wps:wsp>
                        <wps:cNvPr id="262" name="Line 535"/>
                        <wps:cNvCnPr>
                          <a:cxnSpLocks noChangeShapeType="1"/>
                        </wps:cNvCnPr>
                        <wps:spPr bwMode="auto">
                          <a:xfrm>
                            <a:off x="2327275" y="1983400"/>
                            <a:ext cx="367665" cy="0"/>
                          </a:xfrm>
                          <a:prstGeom prst="line">
                            <a:avLst/>
                          </a:prstGeom>
                          <a:noFill/>
                          <a:ln w="12700">
                            <a:solidFill>
                              <a:srgbClr val="000000"/>
                            </a:solidFill>
                            <a:round/>
                          </a:ln>
                          <a:effectLst/>
                        </wps:spPr>
                        <wps:bodyPr/>
                      </wps:wsp>
                      <wps:wsp>
                        <wps:cNvPr id="263" name="TextBox 70"/>
                        <wps:cNvSpPr txBox="1">
                          <a:spLocks noChangeArrowheads="1"/>
                        </wps:cNvSpPr>
                        <wps:spPr bwMode="auto">
                          <a:xfrm>
                            <a:off x="801370" y="1977685"/>
                            <a:ext cx="612775" cy="454025"/>
                          </a:xfrm>
                          <a:prstGeom prst="rect">
                            <a:avLst/>
                          </a:prstGeom>
                          <a:noFill/>
                          <a:ln w="9525">
                            <a:solidFill>
                              <a:srgbClr val="000000"/>
                            </a:solidFill>
                            <a:prstDash val="dash"/>
                            <a:miter lim="800000"/>
                          </a:ln>
                        </wps:spPr>
                        <wps:txbx>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Times New Roman" w:hAnsi="宋体" w:eastAsia="宋体" w:cs="Arial"/>
                                  <w:color w:val="000000"/>
                                  <w:kern w:val="2"/>
                                  <w:sz w:val="18"/>
                                  <w:szCs w:val="18"/>
                                  <w:lang w:val="en-US" w:eastAsia="zh-CN" w:bidi="ar-SA"/>
                                </w:rPr>
                                <w:t>电流设点</w:t>
                              </w:r>
                            </w:p>
                          </w:txbxContent>
                        </wps:txbx>
                        <wps:bodyPr rot="0" vert="horz" wrap="square" lIns="28800" tIns="0" rIns="28800" bIns="0" anchor="t" anchorCtr="0">
                          <a:spAutoFit/>
                        </wps:bodyPr>
                      </wps:wsp>
                      <wps:wsp>
                        <wps:cNvPr id="264" name="直接连接符 195"/>
                        <wps:cNvCnPr/>
                        <wps:spPr bwMode="auto">
                          <a:xfrm>
                            <a:off x="596900" y="328295"/>
                            <a:ext cx="0" cy="1125855"/>
                          </a:xfrm>
                          <a:prstGeom prst="line">
                            <a:avLst/>
                          </a:prstGeom>
                          <a:noFill/>
                          <a:ln w="12700">
                            <a:solidFill>
                              <a:srgbClr val="000000"/>
                            </a:solidFill>
                            <a:round/>
                            <a:headEnd type="oval"/>
                          </a:ln>
                          <a:effectLst/>
                        </wps:spPr>
                        <wps:bodyPr/>
                      </wps:wsp>
                      <wps:wsp>
                        <wps:cNvPr id="265" name="直接连接符 278"/>
                        <wps:cNvCnPr/>
                        <wps:spPr bwMode="auto">
                          <a:xfrm>
                            <a:off x="281600" y="899795"/>
                            <a:ext cx="0" cy="1125855"/>
                          </a:xfrm>
                          <a:prstGeom prst="line">
                            <a:avLst/>
                          </a:prstGeom>
                          <a:noFill/>
                          <a:ln w="12700">
                            <a:solidFill>
                              <a:srgbClr val="000000"/>
                            </a:solidFill>
                            <a:round/>
                            <a:headEnd type="oval"/>
                          </a:ln>
                          <a:effectLst/>
                        </wps:spPr>
                        <wps:bodyPr/>
                      </wps:wsp>
                      <wps:wsp>
                        <wps:cNvPr id="277" name="直接连接符 196"/>
                        <wps:cNvCnPr/>
                        <wps:spPr bwMode="auto">
                          <a:xfrm>
                            <a:off x="596900" y="1454150"/>
                            <a:ext cx="146050" cy="0"/>
                          </a:xfrm>
                          <a:prstGeom prst="line">
                            <a:avLst/>
                          </a:prstGeom>
                          <a:noFill/>
                          <a:ln w="12700">
                            <a:solidFill>
                              <a:srgbClr val="000000"/>
                            </a:solidFill>
                            <a:round/>
                          </a:ln>
                          <a:effectLst/>
                        </wps:spPr>
                        <wps:bodyPr/>
                      </wps:wsp>
                      <wps:wsp>
                        <wps:cNvPr id="279" name="直接连接符 197"/>
                        <wps:cNvCnPr/>
                        <wps:spPr bwMode="auto">
                          <a:xfrm>
                            <a:off x="281600" y="2018960"/>
                            <a:ext cx="461350" cy="0"/>
                          </a:xfrm>
                          <a:prstGeom prst="line">
                            <a:avLst/>
                          </a:prstGeom>
                          <a:noFill/>
                          <a:ln w="12700">
                            <a:solidFill>
                              <a:srgbClr val="000000"/>
                            </a:solidFill>
                            <a:round/>
                          </a:ln>
                          <a:effectLst/>
                        </wps:spPr>
                        <wps:bodyPr/>
                      </wps:wsp>
                      <wps:wsp>
                        <wps:cNvPr id="280" name="直接连接符 198"/>
                        <wps:cNvCnPr/>
                        <wps:spPr bwMode="auto">
                          <a:xfrm>
                            <a:off x="2330450" y="1404915"/>
                            <a:ext cx="904875" cy="0"/>
                          </a:xfrm>
                          <a:prstGeom prst="line">
                            <a:avLst/>
                          </a:prstGeom>
                          <a:noFill/>
                          <a:ln w="12700">
                            <a:solidFill>
                              <a:srgbClr val="000000"/>
                            </a:solidFill>
                            <a:round/>
                          </a:ln>
                          <a:effectLst/>
                        </wps:spPr>
                        <wps:bodyPr/>
                      </wps:wsp>
                      <wps:wsp>
                        <wps:cNvPr id="281" name="直接连接符 199"/>
                        <wps:cNvCnPr/>
                        <wps:spPr bwMode="auto">
                          <a:xfrm flipV="1">
                            <a:off x="3235325" y="308610"/>
                            <a:ext cx="0" cy="1096305"/>
                          </a:xfrm>
                          <a:prstGeom prst="line">
                            <a:avLst/>
                          </a:prstGeom>
                          <a:noFill/>
                          <a:ln w="12700">
                            <a:solidFill>
                              <a:srgbClr val="000000"/>
                            </a:solidFill>
                            <a:round/>
                            <a:tailEnd type="oval"/>
                          </a:ln>
                          <a:effectLst/>
                        </wps:spPr>
                        <wps:bodyPr/>
                      </wps:wsp>
                      <wps:wsp>
                        <wps:cNvPr id="282" name="TextBox 70"/>
                        <wps:cNvSpPr txBox="1">
                          <a:spLocks noChangeArrowheads="1"/>
                        </wps:cNvSpPr>
                        <wps:spPr bwMode="auto">
                          <a:xfrm>
                            <a:off x="2777033" y="994816"/>
                            <a:ext cx="447675" cy="545465"/>
                          </a:xfrm>
                          <a:prstGeom prst="rect">
                            <a:avLst/>
                          </a:prstGeom>
                          <a:noFill/>
                          <a:ln>
                            <a:noFill/>
                          </a:ln>
                        </wps:spPr>
                        <wps:txbx>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ascii="Arial" w:hAnsi="Arial" w:eastAsia="华文楷体" w:cs="宋体"/>
                                  <w:b/>
                                  <w:bCs/>
                                  <w:i/>
                                  <w:iCs/>
                                  <w:color w:val="000000"/>
                                  <w:kern w:val="2"/>
                                  <w:sz w:val="22"/>
                                  <w:szCs w:val="22"/>
                                  <w:lang w:val="en-US" w:eastAsia="zh-CN" w:bidi="ar-SA"/>
                                </w:rPr>
                                <w:t>i</w:t>
                              </w:r>
                              <w:r>
                                <w:rPr>
                                  <w:rFonts w:ascii="Arial" w:hAnsi="Arial" w:eastAsia="华文楷体" w:cs="宋体"/>
                                  <w:b/>
                                  <w:bCs/>
                                  <w:color w:val="000000"/>
                                  <w:kern w:val="2"/>
                                  <w:position w:val="-6"/>
                                  <w:sz w:val="22"/>
                                  <w:szCs w:val="22"/>
                                  <w:vertAlign w:val="subscript"/>
                                  <w:lang w:val="en-US" w:eastAsia="zh-CN" w:bidi="ar-SA"/>
                                </w:rPr>
                                <w:t>o2</w:t>
                              </w:r>
                            </w:p>
                          </w:txbxContent>
                        </wps:txbx>
                        <wps:bodyPr rot="0" vert="horz" wrap="square" lIns="63094" tIns="31547" rIns="63094" bIns="31547" anchor="t" anchorCtr="0">
                          <a:spAutoFit/>
                        </wps:bodyPr>
                      </wps:wsp>
                      <wps:wsp>
                        <wps:cNvPr id="302" name="Line 536"/>
                        <wps:cNvCnPr>
                          <a:cxnSpLocks noChangeShapeType="1"/>
                        </wps:cNvCnPr>
                        <wps:spPr bwMode="auto">
                          <a:xfrm>
                            <a:off x="2898140" y="1345631"/>
                            <a:ext cx="295275" cy="635"/>
                          </a:xfrm>
                          <a:prstGeom prst="line">
                            <a:avLst/>
                          </a:prstGeom>
                          <a:noFill/>
                          <a:ln w="12700">
                            <a:solidFill>
                              <a:srgbClr val="000000"/>
                            </a:solidFill>
                            <a:round/>
                            <a:tailEnd type="triangle" w="med" len="med"/>
                          </a:ln>
                          <a:effectLst/>
                        </wps:spPr>
                        <wps:bodyPr/>
                      </wps:wsp>
                      <wps:wsp>
                        <wps:cNvPr id="303" name="TextBox 11"/>
                        <wps:cNvSpPr txBox="1">
                          <a:spLocks noChangeArrowheads="1"/>
                        </wps:cNvSpPr>
                        <wps:spPr bwMode="auto">
                          <a:xfrm>
                            <a:off x="1686855" y="3117510"/>
                            <a:ext cx="705485" cy="582295"/>
                          </a:xfrm>
                          <a:prstGeom prst="rect">
                            <a:avLst/>
                          </a:prstGeom>
                          <a:noFill/>
                          <a:ln>
                            <a:noFill/>
                          </a:ln>
                        </wps:spPr>
                        <wps:txbx>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Times New Roman" w:hAnsi="宋体" w:eastAsia="宋体" w:cs="Arial"/>
                                  <w:color w:val="000000"/>
                                  <w:kern w:val="2"/>
                                  <w:sz w:val="21"/>
                                  <w:szCs w:val="21"/>
                                  <w:lang w:val="en-US" w:eastAsia="zh-CN" w:bidi="ar-SA"/>
                                </w:rPr>
                                <w:t>控制部件</w:t>
                              </w:r>
                            </w:p>
                          </w:txbxContent>
                        </wps:txbx>
                        <wps:bodyPr rot="0" vert="horz" wrap="square" lIns="63094" tIns="31547" rIns="63094" bIns="31547" anchor="t" anchorCtr="0">
                          <a:spAutoFit/>
                        </wps:bodyPr>
                      </wps:wsp>
                      <wps:wsp>
                        <wps:cNvPr id="304" name="Rectangle 556"/>
                        <wps:cNvSpPr>
                          <a:spLocks noChangeArrowheads="1"/>
                        </wps:cNvSpPr>
                        <wps:spPr bwMode="auto">
                          <a:xfrm>
                            <a:off x="1655105" y="2937170"/>
                            <a:ext cx="956310" cy="589280"/>
                          </a:xfrm>
                          <a:prstGeom prst="rect">
                            <a:avLst/>
                          </a:prstGeom>
                          <a:solidFill>
                            <a:srgbClr val="FFFFFF"/>
                          </a:solidFill>
                          <a:ln w="19050" algn="ctr">
                            <a:solidFill>
                              <a:srgbClr val="000000"/>
                            </a:solidFill>
                            <a:miter lim="800000"/>
                          </a:ln>
                          <a:effectLst/>
                        </wps:spPr>
                        <wps:bodyPr rot="0" vert="horz" wrap="square" lIns="91440" tIns="45720" rIns="91440" bIns="45720" anchor="t" anchorCtr="0" upright="1">
                          <a:noAutofit/>
                        </wps:bodyPr>
                      </wps:wsp>
                      <wps:wsp>
                        <wps:cNvPr id="305" name="TextBox 11"/>
                        <wps:cNvSpPr txBox="1">
                          <a:spLocks noChangeArrowheads="1"/>
                        </wps:cNvSpPr>
                        <wps:spPr bwMode="auto">
                          <a:xfrm>
                            <a:off x="2199935" y="2937170"/>
                            <a:ext cx="534670" cy="236220"/>
                          </a:xfrm>
                          <a:prstGeom prst="rect">
                            <a:avLst/>
                          </a:prstGeom>
                          <a:noFill/>
                          <a:ln>
                            <a:noFill/>
                          </a:ln>
                        </wps:spPr>
                        <wps:txbx>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宋体" w:hAnsi="宋体" w:eastAsia="宋体" w:cs="Arial"/>
                                  <w:color w:val="000000"/>
                                  <w:kern w:val="2"/>
                                  <w:sz w:val="18"/>
                                  <w:szCs w:val="18"/>
                                  <w:lang w:val="en-US" w:eastAsia="zh-CN" w:bidi="ar-SA"/>
                                </w:rPr>
                                <w:t>ADC1</w:t>
                              </w:r>
                            </w:p>
                          </w:txbxContent>
                        </wps:txbx>
                        <wps:bodyPr rot="0" vert="horz" wrap="square" lIns="63094" tIns="31547" rIns="63094" bIns="31547" anchor="t" anchorCtr="0">
                          <a:noAutofit/>
                        </wps:bodyPr>
                      </wps:wsp>
                      <wps:wsp>
                        <wps:cNvPr id="306" name="Line 568"/>
                        <wps:cNvCnPr>
                          <a:cxnSpLocks noChangeShapeType="1"/>
                        </wps:cNvCnPr>
                        <wps:spPr bwMode="auto">
                          <a:xfrm flipH="1" flipV="1">
                            <a:off x="2621575" y="3425485"/>
                            <a:ext cx="626745" cy="0"/>
                          </a:xfrm>
                          <a:prstGeom prst="line">
                            <a:avLst/>
                          </a:prstGeom>
                          <a:noFill/>
                          <a:ln w="12700">
                            <a:solidFill>
                              <a:srgbClr val="000000"/>
                            </a:solidFill>
                            <a:round/>
                            <a:tailEnd type="triangle" w="med" len="med"/>
                          </a:ln>
                          <a:effectLst/>
                        </wps:spPr>
                        <wps:bodyPr/>
                      </wps:wsp>
                      <wps:wsp>
                        <wps:cNvPr id="307" name="Line 570"/>
                        <wps:cNvCnPr>
                          <a:cxnSpLocks noChangeShapeType="1"/>
                        </wps:cNvCnPr>
                        <wps:spPr bwMode="auto">
                          <a:xfrm flipH="1">
                            <a:off x="2611415" y="3052105"/>
                            <a:ext cx="319405" cy="0"/>
                          </a:xfrm>
                          <a:prstGeom prst="line">
                            <a:avLst/>
                          </a:prstGeom>
                          <a:noFill/>
                          <a:ln w="12700">
                            <a:solidFill>
                              <a:srgbClr val="000000"/>
                            </a:solidFill>
                            <a:round/>
                            <a:tailEnd type="triangle" w="med" len="med"/>
                          </a:ln>
                          <a:effectLst/>
                        </wps:spPr>
                        <wps:bodyPr/>
                      </wps:wsp>
                      <wps:wsp>
                        <wps:cNvPr id="308" name="TextBox 11"/>
                        <wps:cNvSpPr txBox="1">
                          <a:spLocks noChangeArrowheads="1"/>
                        </wps:cNvSpPr>
                        <wps:spPr bwMode="auto">
                          <a:xfrm>
                            <a:off x="2189775" y="2370750"/>
                            <a:ext cx="705485" cy="508000"/>
                          </a:xfrm>
                          <a:prstGeom prst="rect">
                            <a:avLst/>
                          </a:prstGeom>
                          <a:noFill/>
                          <a:ln>
                            <a:noFill/>
                          </a:ln>
                        </wps:spPr>
                        <wps:txbx>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Times New Roman" w:hAnsi="宋体" w:eastAsia="宋体" w:cs="Arial"/>
                                  <w:color w:val="000000"/>
                                  <w:kern w:val="2"/>
                                  <w:sz w:val="18"/>
                                  <w:szCs w:val="18"/>
                                  <w:lang w:val="en-US" w:eastAsia="zh-CN" w:bidi="ar-SA"/>
                                </w:rPr>
                                <w:t>电流测量</w:t>
                              </w:r>
                            </w:p>
                          </w:txbxContent>
                        </wps:txbx>
                        <wps:bodyPr rot="0" vert="horz" wrap="square" lIns="63094" tIns="31547" rIns="63094" bIns="31547" anchor="t" anchorCtr="0">
                          <a:spAutoFit/>
                        </wps:bodyPr>
                      </wps:wsp>
                      <wps:wsp>
                        <wps:cNvPr id="309" name="TextBox 11"/>
                        <wps:cNvSpPr txBox="1">
                          <a:spLocks noChangeArrowheads="1"/>
                        </wps:cNvSpPr>
                        <wps:spPr bwMode="auto">
                          <a:xfrm>
                            <a:off x="2207555" y="3286420"/>
                            <a:ext cx="534670" cy="236220"/>
                          </a:xfrm>
                          <a:prstGeom prst="rect">
                            <a:avLst/>
                          </a:prstGeom>
                          <a:noFill/>
                          <a:ln>
                            <a:noFill/>
                          </a:ln>
                        </wps:spPr>
                        <wps:txbx>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宋体" w:hAnsi="宋体" w:eastAsia="宋体" w:cs="Arial"/>
                                  <w:color w:val="000000"/>
                                  <w:kern w:val="2"/>
                                  <w:sz w:val="18"/>
                                  <w:szCs w:val="18"/>
                                  <w:lang w:val="en-US" w:eastAsia="zh-CN" w:bidi="ar-SA"/>
                                </w:rPr>
                                <w:t>ADC</w:t>
                              </w:r>
                              <w:r>
                                <w:rPr>
                                  <w:rFonts w:ascii="宋体" w:hAnsi="宋体" w:eastAsia="宋体" w:cs="Arial"/>
                                  <w:color w:val="000000"/>
                                  <w:kern w:val="2"/>
                                  <w:sz w:val="18"/>
                                  <w:szCs w:val="18"/>
                                  <w:lang w:val="en-US" w:eastAsia="zh-CN" w:bidi="ar-SA"/>
                                </w:rPr>
                                <w:t>3</w:t>
                              </w:r>
                            </w:p>
                          </w:txbxContent>
                        </wps:txbx>
                        <wps:bodyPr rot="0" vert="horz" wrap="square" lIns="63094" tIns="31547" rIns="63094" bIns="31547" anchor="t" anchorCtr="0">
                          <a:noAutofit/>
                        </wps:bodyPr>
                      </wps:wsp>
                      <wps:wsp>
                        <wps:cNvPr id="310" name="TextBox 11"/>
                        <wps:cNvSpPr txBox="1">
                          <a:spLocks noChangeArrowheads="1"/>
                        </wps:cNvSpPr>
                        <wps:spPr bwMode="auto">
                          <a:xfrm>
                            <a:off x="2617767" y="3220675"/>
                            <a:ext cx="705485" cy="508000"/>
                          </a:xfrm>
                          <a:prstGeom prst="rect">
                            <a:avLst/>
                          </a:prstGeom>
                          <a:noFill/>
                          <a:ln>
                            <a:noFill/>
                          </a:ln>
                        </wps:spPr>
                        <wps:txbx>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Times New Roman" w:hAnsi="宋体" w:eastAsia="宋体" w:cs="Arial"/>
                                  <w:color w:val="000000"/>
                                  <w:kern w:val="2"/>
                                  <w:sz w:val="18"/>
                                  <w:szCs w:val="18"/>
                                  <w:lang w:val="en-US" w:eastAsia="zh-CN" w:bidi="ar-SA"/>
                                </w:rPr>
                                <w:t>电压测量</w:t>
                              </w:r>
                            </w:p>
                          </w:txbxContent>
                        </wps:txbx>
                        <wps:bodyPr rot="0" vert="horz" wrap="square" lIns="63094" tIns="31547" rIns="63094" bIns="31547" anchor="t" anchorCtr="0">
                          <a:spAutoFit/>
                        </wps:bodyPr>
                      </wps:wsp>
                      <wps:wsp>
                        <wps:cNvPr id="311" name="TextBox 11"/>
                        <wps:cNvSpPr txBox="1">
                          <a:spLocks noChangeArrowheads="1"/>
                        </wps:cNvSpPr>
                        <wps:spPr bwMode="auto">
                          <a:xfrm>
                            <a:off x="1590335" y="3003210"/>
                            <a:ext cx="822960" cy="444500"/>
                          </a:xfrm>
                          <a:prstGeom prst="rect">
                            <a:avLst/>
                          </a:prstGeom>
                          <a:noFill/>
                          <a:ln>
                            <a:noFill/>
                          </a:ln>
                        </wps:spPr>
                        <wps:txbx>
                          <w:txbxContent>
                            <w:p>
                              <w:pPr>
                                <w:widowControl/>
                                <w:spacing w:before="0" w:beforeAutospacing="0" w:after="0" w:afterAutospacing="0" w:line="200" w:lineRule="exact"/>
                                <w:jc w:val="center"/>
                                <w:rPr>
                                  <w:rFonts w:ascii="宋体" w:hAnsi="宋体" w:eastAsia="宋体" w:cs="宋体"/>
                                  <w:kern w:val="0"/>
                                  <w:sz w:val="24"/>
                                  <w:szCs w:val="24"/>
                                  <w:lang w:val="en-US" w:eastAsia="zh-CN" w:bidi="ar-SA"/>
                                </w:rPr>
                              </w:pPr>
                              <w:r>
                                <w:rPr>
                                  <w:rFonts w:ascii="Times New Roman" w:hAnsi="Times New Roman" w:eastAsia="宋体" w:cs="Arial"/>
                                  <w:b/>
                                  <w:bCs/>
                                  <w:color w:val="000000"/>
                                  <w:kern w:val="2"/>
                                  <w:sz w:val="18"/>
                                  <w:szCs w:val="18"/>
                                  <w:lang w:val="en-US" w:eastAsia="zh-CN" w:bidi="ar-SA"/>
                                </w:rPr>
                                <w:t>MSP430</w:t>
                              </w:r>
                            </w:p>
                            <w:p>
                              <w:pPr>
                                <w:widowControl/>
                                <w:spacing w:before="0" w:beforeAutospacing="0" w:after="0" w:afterAutospacing="0" w:line="200" w:lineRule="exact"/>
                                <w:jc w:val="center"/>
                                <w:rPr>
                                  <w:rFonts w:ascii="宋体" w:hAnsi="宋体" w:eastAsia="宋体" w:cs="宋体"/>
                                  <w:kern w:val="0"/>
                                  <w:sz w:val="24"/>
                                  <w:szCs w:val="24"/>
                                  <w:lang w:val="en-US" w:eastAsia="zh-CN" w:bidi="ar-SA"/>
                                </w:rPr>
                              </w:pPr>
                              <w:r>
                                <w:rPr>
                                  <w:rFonts w:hint="eastAsia" w:ascii="Times New Roman" w:hAnsi="宋体" w:eastAsia="宋体" w:cs="Arial"/>
                                  <w:b/>
                                  <w:bCs/>
                                  <w:color w:val="000000"/>
                                  <w:kern w:val="2"/>
                                  <w:sz w:val="18"/>
                                  <w:szCs w:val="18"/>
                                  <w:lang w:val="en-US" w:eastAsia="zh-CN" w:bidi="ar-SA"/>
                                </w:rPr>
                                <w:t>单片机系统</w:t>
                              </w:r>
                            </w:p>
                          </w:txbxContent>
                        </wps:txbx>
                        <wps:bodyPr rot="0" vert="horz" wrap="square" lIns="63094" tIns="31547" rIns="63094" bIns="31547" anchor="t" anchorCtr="0">
                          <a:spAutoFit/>
                        </wps:bodyPr>
                      </wps:wsp>
                      <wps:wsp>
                        <wps:cNvPr id="312" name="TextBox 11"/>
                        <wps:cNvSpPr txBox="1">
                          <a:spLocks noChangeArrowheads="1"/>
                        </wps:cNvSpPr>
                        <wps:spPr bwMode="auto">
                          <a:xfrm>
                            <a:off x="810555" y="3128305"/>
                            <a:ext cx="603250" cy="317500"/>
                          </a:xfrm>
                          <a:prstGeom prst="rect">
                            <a:avLst/>
                          </a:prstGeom>
                          <a:noFill/>
                          <a:ln>
                            <a:noFill/>
                          </a:ln>
                        </wps:spPr>
                        <wps:txbx>
                          <w:txbxContent>
                            <w:p>
                              <w:pPr>
                                <w:widowControl/>
                                <w:spacing w:before="0" w:beforeAutospacing="0" w:after="0" w:afterAutospacing="0" w:line="200" w:lineRule="exact"/>
                                <w:jc w:val="center"/>
                                <w:rPr>
                                  <w:rFonts w:ascii="宋体" w:hAnsi="宋体" w:eastAsia="宋体" w:cs="宋体"/>
                                  <w:kern w:val="0"/>
                                  <w:sz w:val="24"/>
                                  <w:szCs w:val="24"/>
                                  <w:lang w:val="en-US" w:eastAsia="zh-CN" w:bidi="ar-SA"/>
                                </w:rPr>
                              </w:pPr>
                              <w:r>
                                <w:rPr>
                                  <w:rFonts w:ascii="Times New Roman" w:hAnsi="Times New Roman" w:eastAsia="宋体" w:cs="Arial"/>
                                  <w:b/>
                                  <w:bCs/>
                                  <w:color w:val="000000"/>
                                  <w:kern w:val="2"/>
                                  <w:sz w:val="18"/>
                                  <w:szCs w:val="18"/>
                                  <w:lang w:val="en-US" w:eastAsia="zh-CN" w:bidi="ar-SA"/>
                                </w:rPr>
                                <w:t>DAC6571</w:t>
                              </w:r>
                            </w:p>
                          </w:txbxContent>
                        </wps:txbx>
                        <wps:bodyPr rot="0" vert="horz" wrap="square" lIns="63094" tIns="31547" rIns="63094" bIns="31547" anchor="t" anchorCtr="0">
                          <a:spAutoFit/>
                        </wps:bodyPr>
                      </wps:wsp>
                      <wps:wsp>
                        <wps:cNvPr id="313" name="Rectangle 556"/>
                        <wps:cNvSpPr>
                          <a:spLocks noChangeArrowheads="1"/>
                        </wps:cNvSpPr>
                        <wps:spPr bwMode="auto">
                          <a:xfrm>
                            <a:off x="797855" y="3059090"/>
                            <a:ext cx="612140" cy="303530"/>
                          </a:xfrm>
                          <a:prstGeom prst="rect">
                            <a:avLst/>
                          </a:prstGeom>
                          <a:noFill/>
                          <a:ln w="19050" algn="ctr">
                            <a:solidFill>
                              <a:srgbClr val="000000"/>
                            </a:solidFill>
                            <a:miter lim="800000"/>
                          </a:ln>
                          <a:effectLst/>
                        </wps:spPr>
                        <wps:bodyPr rot="0" vert="horz" wrap="square" lIns="91440" tIns="45720" rIns="91440" bIns="45720" anchor="t" anchorCtr="0" upright="1">
                          <a:noAutofit/>
                        </wps:bodyPr>
                      </wps:wsp>
                      <wps:wsp>
                        <wps:cNvPr id="314" name="Line 570"/>
                        <wps:cNvCnPr>
                          <a:cxnSpLocks noChangeShapeType="1"/>
                        </wps:cNvCnPr>
                        <wps:spPr bwMode="auto">
                          <a:xfrm flipH="1" flipV="1">
                            <a:off x="1422695" y="3268640"/>
                            <a:ext cx="200025" cy="5080"/>
                          </a:xfrm>
                          <a:prstGeom prst="line">
                            <a:avLst/>
                          </a:prstGeom>
                          <a:noFill/>
                          <a:ln w="12700">
                            <a:solidFill>
                              <a:srgbClr val="000000"/>
                            </a:solidFill>
                            <a:round/>
                            <a:tailEnd type="triangle" w="med" len="med"/>
                          </a:ln>
                          <a:effectLst/>
                        </wps:spPr>
                        <wps:bodyPr/>
                      </wps:wsp>
                      <wps:wsp>
                        <wps:cNvPr id="315" name="Line 570"/>
                        <wps:cNvCnPr>
                          <a:cxnSpLocks noChangeShapeType="1"/>
                        </wps:cNvCnPr>
                        <wps:spPr bwMode="auto">
                          <a:xfrm flipH="1" flipV="1">
                            <a:off x="1423330" y="3170215"/>
                            <a:ext cx="200025" cy="5080"/>
                          </a:xfrm>
                          <a:prstGeom prst="line">
                            <a:avLst/>
                          </a:prstGeom>
                          <a:noFill/>
                          <a:ln w="12700">
                            <a:solidFill>
                              <a:srgbClr val="000000"/>
                            </a:solidFill>
                            <a:round/>
                            <a:tailEnd type="triangle" w="med" len="med"/>
                          </a:ln>
                          <a:effectLst/>
                        </wps:spPr>
                        <wps:bodyPr/>
                      </wps:wsp>
                      <wps:wsp>
                        <wps:cNvPr id="316" name="TextBox 11"/>
                        <wps:cNvSpPr txBox="1">
                          <a:spLocks noChangeArrowheads="1"/>
                        </wps:cNvSpPr>
                        <wps:spPr bwMode="auto">
                          <a:xfrm>
                            <a:off x="1363005" y="3252765"/>
                            <a:ext cx="327025" cy="457835"/>
                          </a:xfrm>
                          <a:prstGeom prst="rect">
                            <a:avLst/>
                          </a:prstGeom>
                          <a:noFill/>
                          <a:ln>
                            <a:noFill/>
                          </a:ln>
                        </wps:spPr>
                        <wps:txbx>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ascii="Times New Roman" w:hAnsi="Times New Roman" w:eastAsia="宋体" w:cs="Arial"/>
                                  <w:color w:val="000000"/>
                                  <w:kern w:val="2"/>
                                  <w:sz w:val="18"/>
                                  <w:szCs w:val="18"/>
                                  <w:lang w:val="en-US" w:eastAsia="zh-CN" w:bidi="ar-SA"/>
                                </w:rPr>
                                <w:t>I2C</w:t>
                              </w:r>
                            </w:p>
                          </w:txbxContent>
                        </wps:txbx>
                        <wps:bodyPr rot="0" vert="horz" wrap="square" lIns="63094" tIns="31547" rIns="63094" bIns="31547" anchor="t" anchorCtr="0">
                          <a:spAutoFit/>
                        </wps:bodyPr>
                      </wps:wsp>
                      <wps:wsp>
                        <wps:cNvPr id="317" name="TextBox 11"/>
                        <wps:cNvSpPr txBox="1">
                          <a:spLocks noChangeArrowheads="1"/>
                        </wps:cNvSpPr>
                        <wps:spPr bwMode="auto">
                          <a:xfrm>
                            <a:off x="2206285" y="3116240"/>
                            <a:ext cx="534670" cy="236220"/>
                          </a:xfrm>
                          <a:prstGeom prst="rect">
                            <a:avLst/>
                          </a:prstGeom>
                          <a:noFill/>
                          <a:ln>
                            <a:noFill/>
                          </a:ln>
                        </wps:spPr>
                        <wps:txbx>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宋体" w:hAnsi="宋体" w:eastAsia="宋体" w:cs="Arial"/>
                                  <w:color w:val="000000"/>
                                  <w:kern w:val="2"/>
                                  <w:sz w:val="18"/>
                                  <w:szCs w:val="18"/>
                                  <w:lang w:val="en-US" w:eastAsia="zh-CN" w:bidi="ar-SA"/>
                                </w:rPr>
                                <w:t>ADC</w:t>
                              </w:r>
                              <w:r>
                                <w:rPr>
                                  <w:rFonts w:ascii="宋体" w:hAnsi="宋体" w:eastAsia="宋体" w:cs="Arial"/>
                                  <w:color w:val="000000"/>
                                  <w:kern w:val="2"/>
                                  <w:sz w:val="18"/>
                                  <w:szCs w:val="18"/>
                                  <w:lang w:val="en-US" w:eastAsia="zh-CN" w:bidi="ar-SA"/>
                                </w:rPr>
                                <w:t>2</w:t>
                              </w:r>
                            </w:p>
                          </w:txbxContent>
                        </wps:txbx>
                        <wps:bodyPr rot="0" vert="horz" wrap="square" lIns="63094" tIns="31547" rIns="63094" bIns="31547" anchor="t" anchorCtr="0">
                          <a:noAutofit/>
                        </wps:bodyPr>
                      </wps:wsp>
                      <wps:wsp>
                        <wps:cNvPr id="318" name="Line 570"/>
                        <wps:cNvCnPr>
                          <a:cxnSpLocks noChangeShapeType="1"/>
                        </wps:cNvCnPr>
                        <wps:spPr bwMode="auto">
                          <a:xfrm flipH="1">
                            <a:off x="2617767" y="3231175"/>
                            <a:ext cx="506433" cy="0"/>
                          </a:xfrm>
                          <a:prstGeom prst="line">
                            <a:avLst/>
                          </a:prstGeom>
                          <a:noFill/>
                          <a:ln w="12700">
                            <a:solidFill>
                              <a:srgbClr val="000000"/>
                            </a:solidFill>
                            <a:round/>
                            <a:tailEnd type="triangle" w="med" len="med"/>
                          </a:ln>
                          <a:effectLst/>
                        </wps:spPr>
                        <wps:bodyPr/>
                      </wps:wsp>
                      <wps:wsp>
                        <wps:cNvPr id="319" name="TextBox 11"/>
                        <wps:cNvSpPr txBox="1">
                          <a:spLocks noChangeArrowheads="1"/>
                        </wps:cNvSpPr>
                        <wps:spPr bwMode="auto">
                          <a:xfrm>
                            <a:off x="2529840" y="3012100"/>
                            <a:ext cx="705485" cy="508000"/>
                          </a:xfrm>
                          <a:prstGeom prst="rect">
                            <a:avLst/>
                          </a:prstGeom>
                          <a:noFill/>
                          <a:ln>
                            <a:noFill/>
                          </a:ln>
                        </wps:spPr>
                        <wps:txbx>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Times New Roman" w:hAnsi="宋体" w:eastAsia="宋体" w:cs="Arial"/>
                                  <w:color w:val="000000"/>
                                  <w:kern w:val="2"/>
                                  <w:sz w:val="18"/>
                                  <w:szCs w:val="18"/>
                                  <w:lang w:val="en-US" w:eastAsia="zh-CN" w:bidi="ar-SA"/>
                                </w:rPr>
                                <w:t>电流测量</w:t>
                              </w:r>
                            </w:p>
                          </w:txbxContent>
                        </wps:txbx>
                        <wps:bodyPr rot="0" vert="horz" wrap="square" lIns="63094" tIns="31547" rIns="63094" bIns="31547" anchor="t" anchorCtr="0">
                          <a:spAutoFit/>
                        </wps:bodyPr>
                      </wps:wsp>
                      <wps:wsp>
                        <wps:cNvPr id="320" name="直接连接符 200"/>
                        <wps:cNvCnPr/>
                        <wps:spPr bwMode="auto">
                          <a:xfrm>
                            <a:off x="2146300" y="1567475"/>
                            <a:ext cx="0" cy="1064895"/>
                          </a:xfrm>
                          <a:prstGeom prst="line">
                            <a:avLst/>
                          </a:prstGeom>
                          <a:noFill/>
                          <a:ln w="12700">
                            <a:solidFill>
                              <a:srgbClr val="000000"/>
                            </a:solidFill>
                            <a:prstDash val="dash"/>
                            <a:round/>
                          </a:ln>
                          <a:effectLst/>
                        </wps:spPr>
                        <wps:bodyPr/>
                      </wps:wsp>
                      <wps:wsp>
                        <wps:cNvPr id="321" name="直接连接符 201"/>
                        <wps:cNvCnPr/>
                        <wps:spPr bwMode="auto">
                          <a:xfrm>
                            <a:off x="2145347" y="2623480"/>
                            <a:ext cx="765493" cy="428625"/>
                          </a:xfrm>
                          <a:prstGeom prst="line">
                            <a:avLst/>
                          </a:prstGeom>
                          <a:noFill/>
                          <a:ln w="12700">
                            <a:solidFill>
                              <a:srgbClr val="000000"/>
                            </a:solidFill>
                            <a:prstDash val="dash"/>
                            <a:round/>
                          </a:ln>
                          <a:effectLst/>
                        </wps:spPr>
                        <wps:bodyPr/>
                      </wps:wsp>
                      <wps:wsp>
                        <wps:cNvPr id="322" name="直接连接符 202"/>
                        <wps:cNvCnPr/>
                        <wps:spPr>
                          <a:xfrm>
                            <a:off x="2145347" y="1216025"/>
                            <a:ext cx="909003" cy="325755"/>
                          </a:xfrm>
                          <a:prstGeom prst="line">
                            <a:avLst/>
                          </a:prstGeom>
                          <a:noFill/>
                          <a:ln w="12700">
                            <a:solidFill>
                              <a:srgbClr val="000000"/>
                            </a:solidFill>
                            <a:prstDash val="dash"/>
                            <a:round/>
                          </a:ln>
                          <a:effectLst/>
                        </wps:spPr>
                        <wps:bodyPr/>
                      </wps:wsp>
                      <wps:wsp>
                        <wps:cNvPr id="323" name="直接连接符 203"/>
                        <wps:cNvCnPr/>
                        <wps:spPr>
                          <a:xfrm>
                            <a:off x="3054350" y="1541780"/>
                            <a:ext cx="69850" cy="1689395"/>
                          </a:xfrm>
                          <a:prstGeom prst="line">
                            <a:avLst/>
                          </a:prstGeom>
                          <a:noFill/>
                          <a:ln w="12700">
                            <a:solidFill>
                              <a:srgbClr val="000000"/>
                            </a:solidFill>
                            <a:prstDash val="dash"/>
                            <a:round/>
                          </a:ln>
                          <a:effectLst/>
                        </wps:spPr>
                        <wps:bodyPr/>
                      </wps:wsp>
                      <wps:wsp>
                        <wps:cNvPr id="324" name="直接连接符 204"/>
                        <wps:cNvCnPr>
                          <a:stCxn id="295" idx="0"/>
                          <a:endCxn id="272" idx="2"/>
                        </wps:cNvCnPr>
                        <wps:spPr>
                          <a:xfrm flipV="1">
                            <a:off x="1103925" y="2184695"/>
                            <a:ext cx="3833" cy="874395"/>
                          </a:xfrm>
                          <a:prstGeom prst="line">
                            <a:avLst/>
                          </a:prstGeom>
                          <a:noFill/>
                          <a:ln w="12700">
                            <a:solidFill>
                              <a:srgbClr val="000000"/>
                            </a:solidFill>
                            <a:prstDash val="dash"/>
                            <a:round/>
                            <a:tailEnd type="triangle"/>
                          </a:ln>
                          <a:effectLst/>
                        </wps:spPr>
                        <wps:bodyPr/>
                      </wps:wsp>
                    </wpc:wpc>
                  </a:graphicData>
                </a:graphic>
              </wp:inline>
            </w:drawing>
          </mc:Choice>
          <mc:Fallback>
            <w:pict>
              <v:group id="_x0000_s1026" o:spid="_x0000_s1026" o:spt="203" style="height:293.6pt;width:364pt;" coordsize="4622800,3728675" editas="canvas" o:gfxdata="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">
                <o:lock v:ext="edit" aspectratio="f"/>
                <v:shape id="_x0000_s1026" o:spid="_x0000_s1026" style="position:absolute;left:0;top:0;height:3728675;width:4622800;" filled="f" stroked="f" coordsize="21600,21600" o:gfxdata="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">
                  <v:fill on="f" focussize="0,0"/>
                  <v:stroke on="f"/>
                  <v:imagedata o:title=""/>
                  <o:lock v:ext="edit" aspectratio="t"/>
                </v:shape>
                <v:rect id="矩形 10" o:spid="_x0000_s1026" o:spt="1" style="position:absolute;left:749300;top:245745;height:885825;width:1584325;v-text-anchor:middle;" fillcolor="#FFFFFF" filled="t" stroked="t" coordsize="21600,21600" o:gfxdata="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ge&#10;qX3VAAAABQEAAA8AAAAAAAAAAQAgAAAAIgAAAGRycy9kb3ducmV2LnhtbFBLAQIUABQAAAAIAIdO&#10;4kB13DjGJgIAAC4EAAAOAAAAAAAAAAEAIAAAACQBAABkcnMvZTJvRG9jLnhtbFBLBQYAAAAABgAG&#10;AFkBAAC8BQAAAAA=&#10;">
                  <v:fill on="t" focussize="0,0"/>
                  <v:stroke weight="1.5pt" color="#000000" joinstyle="round"/>
                  <v:imagedata o:title=""/>
                  <o:lock v:ext="edit" aspectratio="f"/>
                  <v:textbox inset="4.96803149606299pt,2.4840157480315pt,4.96803149606299pt,2.4840157480315pt">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17"/>
                            <w:szCs w:val="24"/>
                            <w:lang w:val="zh-CN"/>
                          </w:rPr>
                        </w:pPr>
                      </w:p>
                    </w:txbxContent>
                  </v:textbox>
                </v:rect>
                <v:shape id="TextBox 11" o:spid="_x0000_s1026" o:spt="202" type="#_x0000_t202" style="position:absolute;left:792480;top:520929;height:317094;width:1301573;" filled="f" stroked="f" coordsize="21600,21600" o:gfxdata="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K6THYNQAAAAFAQAADwAAAAAAAAABACAAAAAiAAAAZHJzL2Rvd25yZXYueG1sUEsBAhQAFAAA&#10;AAgAh07iQBZ0DlPzAQAAxgMAAA4AAAAAAAAAAQAgAAAAIwEAAGRycy9lMm9Eb2MueG1sUEsFBgAA&#10;AAAGAAYAWQEAAIgFAAAAAA==&#10;">
                  <v:fill on="f" focussize="0,0"/>
                  <v:stroke on="f"/>
                  <v:imagedata o:title=""/>
                  <o:lock v:ext="edit" aspectratio="f"/>
                  <v:textbox inset="4.96803149606299pt,2.4840157480315pt,4.96803149606299pt,2.4840157480315pt" style="mso-fit-shape-to-text:t;">
                    <w:txbxContent>
                      <w:p>
                        <w:pPr>
                          <w:keepNext w:val="0"/>
                          <w:widowControl w:val="0"/>
                          <w:autoSpaceDE w:val="0"/>
                          <w:autoSpaceDN w:val="0"/>
                          <w:adjustRightInd w:val="0"/>
                          <w:spacing w:line="200" w:lineRule="exact"/>
                          <w:ind w:firstLine="0"/>
                          <w:jc w:val="center"/>
                          <w:rPr>
                            <w:rFonts w:ascii="宋体" w:hAnsi="宋体" w:cs="Arial"/>
                            <w:b/>
                            <w:bCs/>
                            <w:color w:val="000000"/>
                            <w:kern w:val="2"/>
                            <w:sz w:val="18"/>
                            <w:szCs w:val="18"/>
                          </w:rPr>
                        </w:pPr>
                        <w:r>
                          <w:rPr>
                            <w:rFonts w:hint="eastAsia" w:ascii="宋体" w:hAnsi="宋体" w:cs="Arial"/>
                            <w:b/>
                            <w:bCs/>
                            <w:color w:val="000000"/>
                            <w:kern w:val="2"/>
                            <w:sz w:val="18"/>
                            <w:szCs w:val="18"/>
                          </w:rPr>
                          <w:t>基于TPS40200的</w:t>
                        </w:r>
                      </w:p>
                      <w:p>
                        <w:pPr>
                          <w:keepNext w:val="0"/>
                          <w:widowControl w:val="0"/>
                          <w:autoSpaceDE w:val="0"/>
                          <w:autoSpaceDN w:val="0"/>
                          <w:adjustRightInd w:val="0"/>
                          <w:spacing w:line="200" w:lineRule="exact"/>
                          <w:ind w:firstLine="0"/>
                          <w:jc w:val="center"/>
                          <w:rPr>
                            <w:rFonts w:ascii="宋体" w:hAnsi="宋体" w:cs="华文楷体"/>
                            <w:b/>
                            <w:bCs/>
                            <w:color w:val="000000"/>
                            <w:kern w:val="2"/>
                            <w:sz w:val="18"/>
                            <w:szCs w:val="18"/>
                            <w:lang w:val="zh-CN"/>
                          </w:rPr>
                        </w:pPr>
                        <w:r>
                          <w:rPr>
                            <w:rFonts w:ascii="宋体" w:hAnsi="宋体" w:cs="Arial"/>
                            <w:b/>
                            <w:bCs/>
                            <w:color w:val="000000"/>
                            <w:kern w:val="2"/>
                            <w:sz w:val="18"/>
                            <w:szCs w:val="18"/>
                          </w:rPr>
                          <w:t>DC-DC</w:t>
                        </w:r>
                        <w:r>
                          <w:rPr>
                            <w:rFonts w:hint="eastAsia" w:ascii="宋体" w:hAnsi="宋体" w:cs="Arial"/>
                            <w:b/>
                            <w:bCs/>
                            <w:color w:val="000000"/>
                            <w:kern w:val="2"/>
                            <w:sz w:val="18"/>
                            <w:szCs w:val="18"/>
                          </w:rPr>
                          <w:t>开关稳压电源</w:t>
                        </w:r>
                      </w:p>
                    </w:txbxContent>
                  </v:textbox>
                </v:shape>
                <v:group id="Group 516" o:spid="_x0000_s1026" o:spt="203" style="position:absolute;left:2586355;top:899795;height:241935;width:228600;" coordorigin="6426,7620" coordsize="360,381" o:gfxdata="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">
                  <o:lock v:ext="edit" aspectratio="f"/>
                  <v:line id="直接连接符 18" o:spid="_x0000_s1026" o:spt="20" style="position:absolute;left:6606;top:7620;height:235;width:1;" filled="f" stroked="t" coordsize="21600,21600" o:gfxdata="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vKXD28AAAA&#10;3AAAAA8AAAAAAAAAAQAgAAAAIgAAAGRycy9kb3ducmV2LnhtbFBLAQIUABQAAAAIAIdO4kAzLwWe&#10;OwAAADkAAAAQAAAAAAAAAAEAIAAAAAsBAABkcnMvc2hhcGV4bWwueG1sUEsFBgAAAAAGAAYAWwEA&#10;ALUDAAAAAA==&#10;">
                    <v:fill on="f" focussize="0,0"/>
                    <v:stroke weight="1.5pt" color="#000000" joinstyle="round"/>
                    <v:imagedata o:title=""/>
                    <o:lock v:ext="edit" aspectratio="f"/>
                  </v:line>
                  <v:shape id="等腰三角形 21" o:spid="_x0000_s1026" o:spt="5" type="#_x0000_t5" style="position:absolute;left:6426;top:7855;height:146;width:360;rotation:11796480f;v-text-anchor:middle;" fillcolor="#FFFFFF" filled="t" stroked="t" coordsize="21600,21600" o:gfxdata="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qldl74A&#10;AADcAAAADwAAAAAAAAABACAAAAAiAAAAZHJzL2Rvd25yZXYueG1sUEsBAhQAFAAAAAgAh07iQDMv&#10;BZ47AAAAOQAAABAAAAAAAAAAAQAgAAAADQEAAGRycy9zaGFwZXhtbC54bWxQSwUGAAAAAAYABgBb&#10;AQAAtwMAAAAA&#10;" adj="10800">
                    <v:fill on="t" focussize="0,0"/>
                    <v:stroke weight="1.5pt" color="#000000" joinstyle="round"/>
                    <v:imagedata o:title=""/>
                    <o:lock v:ext="edit" aspectratio="f"/>
                    <v:textbox inset="4.96803149606299pt,2.4840157480315pt,4.96803149606299pt,2.4840157480315pt">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17"/>
                              <w:szCs w:val="24"/>
                              <w:lang w:val="zh-CN"/>
                            </w:rPr>
                          </w:pPr>
                        </w:p>
                      </w:txbxContent>
                    </v:textbox>
                  </v:shape>
                </v:group>
                <v:group id="Group 517" o:spid="_x0000_s1026" o:spt="203" style="position:absolute;left:138430;top:212725;height:689610;width:274320;" coordorigin="1358,4282" coordsize="432,1086" o:gfxdata="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WwazZ9UAAAAFAQAADwAAAAAAAAABACAA&#10;AAAiAAAAZHJzL2Rvd25yZXYueG1sUEsBAhQAFAAAAAgAh07iQM71tIeCAgAAIQcAAA4AAAAAAAAA&#10;AQAgAAAAJAEAAGRycy9lMm9Eb2MueG1sUEsFBgAAAAAGAAYAWQEAABgGAAAAAA==&#10;">
                  <o:lock v:ext="edit" aspectratio="f"/>
                  <v:shape id="TextBox 23" o:spid="_x0000_s1026" o:spt="202" type="#_x0000_t202" style="position:absolute;left:1358;top:4282;height:555;width:432;" filled="f" stroked="f" coordsize="21600,21600" o:gfxdata="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aSiUq/&#10;AAAA3AAAAA8AAAAAAAAAAQAgAAAAIgAAAGRycy9kb3ducmV2LnhtbFBLAQIUABQAAAAIAIdO4kAz&#10;LwWeOwAAADkAAAAQAAAAAAAAAAEAIAAAAA4BAABkcnMvc2hhcGV4bWwueG1sUEsFBgAAAAAGAAYA&#10;WwEAALgDAAAAAA==&#10;">
                    <v:fill on="f" focussize="0,0"/>
                    <v:stroke on="f"/>
                    <v:imagedata o:title=""/>
                    <o:lock v:ext="edit" aspectratio="f"/>
                    <v:textbox inset="4.96803149606299pt,2.4840157480315pt,4.96803149606299pt,2.4840157480315pt">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22"/>
                              <w:szCs w:val="32"/>
                              <w:lang w:val="zh-CN"/>
                            </w:rPr>
                          </w:pPr>
                          <w:r>
                            <w:rPr>
                              <w:rFonts w:hint="eastAsia" w:ascii="华文楷体" w:hAnsi="华文楷体" w:eastAsia="华文楷体" w:cs="Arial"/>
                              <w:b/>
                              <w:bCs/>
                              <w:color w:val="000000"/>
                              <w:kern w:val="2"/>
                              <w:sz w:val="22"/>
                              <w:szCs w:val="32"/>
                            </w:rPr>
                            <w:t>+</w:t>
                          </w:r>
                        </w:p>
                      </w:txbxContent>
                    </v:textbox>
                  </v:shape>
                  <v:shape id="TextBox 24" o:spid="_x0000_s1026" o:spt="202" type="#_x0000_t202" style="position:absolute;left:1358;top:5015;height:353;width:432;" filled="f" stroked="f" coordsize="21600,21600" o:gfxdata="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tvGkrgAAADcAAAA&#10;DwAAAAAAAAABACAAAAAiAAAAZHJzL2Rvd25yZXYueG1sUEsBAhQAFAAAAAgAh07iQDMvBZ47AAAA&#10;OQAAABAAAAAAAAAAAQAgAAAABwEAAGRycy9zaGFwZXhtbC54bWxQSwUGAAAAAAYABgBbAQAAsQMA&#10;AAAA&#10;">
                    <v:fill on="f" focussize="0,0"/>
                    <v:stroke on="f"/>
                    <v:imagedata o:title=""/>
                    <o:lock v:ext="edit" aspectratio="f"/>
                    <v:textbox inset="4.96803149606299pt,2.4840157480315pt,4.96803149606299pt,2.4840157480315pt" style="mso-fit-shape-to-text:t;">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22"/>
                              <w:szCs w:val="32"/>
                              <w:lang w:val="zh-CN"/>
                            </w:rPr>
                          </w:pPr>
                          <w:r>
                            <w:rPr>
                              <w:rFonts w:eastAsia="华文楷体"/>
                              <w:b/>
                              <w:bCs/>
                              <w:color w:val="000000"/>
                              <w:kern w:val="2"/>
                              <w:sz w:val="22"/>
                              <w:szCs w:val="32"/>
                            </w:rPr>
                            <w:t>−</w:t>
                          </w:r>
                        </w:p>
                      </w:txbxContent>
                    </v:textbox>
                  </v:shape>
                </v:group>
                <v:shape id="TextBox 25" o:spid="_x0000_s1026" o:spt="202" type="#_x0000_t202" style="position:absolute;left:9525;top:524510;height:131445;width:511175;" filled="f" stroked="f" coordsize="21600,21600" o:gfxdata="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J0Mt+nTAAAABQEA&#10;AA8AAAAAAAAAAQAgAAAAIgAAAGRycy9kb3ducmV2LnhtbFBLAQIUABQAAAAIAIdO4kCdz7RJ5gEA&#10;ALMDAAAOAAAAAAAAAAEAIAAAACIBAABkcnMvZTJvRG9jLnhtbFBLBQYAAAAABgAGAFkBAAB6BQAA&#10;AAA=&#10;">
                  <v:fill on="f" focussize="0,0"/>
                  <v:stroke on="f"/>
                  <v:imagedata o:title=""/>
                  <o:lock v:ext="edit" aspectratio="f"/>
                  <v:textbox inset="0mm,0mm,0mm,0mm" style="mso-fit-shape-to-text:t;">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18"/>
                            <w:szCs w:val="18"/>
                            <w:lang w:val="zh-CN"/>
                          </w:rPr>
                        </w:pPr>
                        <w:r>
                          <w:rPr>
                            <w:rFonts w:ascii="Arial" w:hAnsi="Arial" w:eastAsia="华文楷体" w:cs="Arial"/>
                            <w:b/>
                            <w:bCs/>
                            <w:color w:val="000000"/>
                            <w:kern w:val="2"/>
                            <w:sz w:val="18"/>
                            <w:szCs w:val="18"/>
                          </w:rPr>
                          <w:t>10</w:t>
                        </w:r>
                        <w:r>
                          <w:rPr>
                            <w:rFonts w:hint="eastAsia" w:ascii="Arial" w:hAnsi="Arial" w:eastAsia="华文楷体" w:cs="Arial"/>
                            <w:b/>
                            <w:bCs/>
                            <w:color w:val="000000"/>
                            <w:kern w:val="2"/>
                            <w:sz w:val="18"/>
                            <w:szCs w:val="18"/>
                          </w:rPr>
                          <w:t>-20</w:t>
                        </w:r>
                        <w:r>
                          <w:rPr>
                            <w:rFonts w:ascii="Arial" w:hAnsi="Arial" w:eastAsia="华文楷体" w:cs="Arial"/>
                            <w:b/>
                            <w:bCs/>
                            <w:color w:val="000000"/>
                            <w:kern w:val="2"/>
                            <w:sz w:val="18"/>
                            <w:szCs w:val="18"/>
                          </w:rPr>
                          <w:t>V</w:t>
                        </w:r>
                      </w:p>
                    </w:txbxContent>
                  </v:textbox>
                </v:shape>
                <v:rect id="矩形 46" o:spid="_x0000_s1026" o:spt="1" style="position:absolute;left:4185285;top:1216025;height:396875;width:100965;v-text-anchor:middle;" fillcolor="#FFFFFF" filled="t" stroked="t" coordsize="21600,21600" o:gfxdata="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yB6pfdUAAAAFAQAADwAAAAAAAAABACAAAAAiAAAAZHJzL2Rvd25yZXYueG1sUEsBAhQAFAAAAAgA&#10;h07iQLUqAdooAgAALwQAAA4AAAAAAAAAAQAgAAAAJAEAAGRycy9lMm9Eb2MueG1sUEsFBgAAAAAG&#10;AAYAWQEAAL4FAAAAAA==&#10;">
                  <v:fill on="t" focussize="0,0"/>
                  <v:stroke weight="1.5pt" color="#000000" joinstyle="round"/>
                  <v:imagedata o:title=""/>
                  <o:lock v:ext="edit" aspectratio="f"/>
                  <v:textbox inset="4.96803149606299pt,2.4840157480315pt,4.96803149606299pt,2.4840157480315pt">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17"/>
                            <w:szCs w:val="24"/>
                            <w:lang w:val="zh-CN"/>
                          </w:rPr>
                        </w:pPr>
                      </w:p>
                    </w:txbxContent>
                  </v:textbox>
                </v:rect>
                <v:shape id="TextBox 70" o:spid="_x0000_s1026" o:spt="202" type="#_x0000_t202" style="position:absolute;left:2758440;top:0;height:224155;width:447675;" filled="f" stroked="f" coordsize="21600,21600" o:gfxdata="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K6THYNQAAAAFAQAADwAAAAAAAAABACAAAAAiAAAAZHJzL2Rvd25yZXYueG1sUEsBAhQAFAAAAAgA&#10;h07iQO+0fTfwAQAAwQMAAA4AAAAAAAAAAQAgAAAAIwEAAGRycy9lMm9Eb2MueG1sUEsFBgAAAAAG&#10;AAYAWQEAAIUFAAAAAA==&#10;">
                  <v:fill on="f" focussize="0,0"/>
                  <v:stroke on="f"/>
                  <v:imagedata o:title=""/>
                  <o:lock v:ext="edit" aspectratio="f"/>
                  <v:textbox inset="4.96803149606299pt,2.4840157480315pt,4.96803149606299pt,2.4840157480315pt" style="mso-fit-shape-to-text:t;">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22"/>
                            <w:szCs w:val="32"/>
                            <w:vertAlign w:val="subscript"/>
                            <w:lang w:val="zh-CN"/>
                          </w:rPr>
                        </w:pPr>
                        <w:r>
                          <w:rPr>
                            <w:rFonts w:ascii="Arial" w:hAnsi="Arial" w:eastAsia="华文楷体" w:cs="Arial"/>
                            <w:b/>
                            <w:bCs/>
                            <w:i/>
                            <w:color w:val="000000"/>
                            <w:kern w:val="2"/>
                            <w:sz w:val="22"/>
                            <w:szCs w:val="32"/>
                          </w:rPr>
                          <w:t>i</w:t>
                        </w:r>
                        <w:r>
                          <w:rPr>
                            <w:rFonts w:ascii="Arial" w:hAnsi="Arial" w:eastAsia="华文楷体" w:cs="Arial"/>
                            <w:b/>
                            <w:bCs/>
                            <w:color w:val="000000"/>
                            <w:kern w:val="2"/>
                            <w:sz w:val="22"/>
                            <w:szCs w:val="32"/>
                            <w:vertAlign w:val="subscript"/>
                          </w:rPr>
                          <w:t>o1</w:t>
                        </w:r>
                      </w:p>
                    </w:txbxContent>
                  </v:textbox>
                </v:shape>
                <v:shape id="TextBox 84" o:spid="_x0000_s1026" o:spt="202" type="#_x0000_t202" style="position:absolute;left:3663315;top:1280160;height:211455;width:560070;" filled="f" stroked="f" coordsize="21600,21600" o:gfxdata="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Cukx2DUAAAABQEAAA8AAAAAAAAAAQAgAAAAIgAAAGRycy9kb3ducmV2LnhtbFBLAQIUABQA&#10;AAAIAIdO4kBoRyj39AEAAMcDAAAOAAAAAAAAAAEAIAAAACMBAABkcnMvZTJvRG9jLnhtbFBLBQYA&#10;AAAABgAGAFkBAACJBQAAAAA=&#10;">
                  <v:fill on="f" focussize="0,0"/>
                  <v:stroke on="f"/>
                  <v:imagedata o:title=""/>
                  <o:lock v:ext="edit" aspectratio="f"/>
                  <v:textbox inset="4.96803149606299pt,2.4840157480315pt,4.96803149606299pt,2.4840157480315pt" style="mso-fit-shape-to-text:t;">
                    <w:txbxContent>
                      <w:p>
                        <w:pPr>
                          <w:keepNext w:val="0"/>
                          <w:widowControl w:val="0"/>
                          <w:autoSpaceDE w:val="0"/>
                          <w:autoSpaceDN w:val="0"/>
                          <w:adjustRightInd w:val="0"/>
                          <w:spacing w:line="240" w:lineRule="auto"/>
                          <w:ind w:firstLine="0"/>
                          <w:jc w:val="center"/>
                          <w:rPr>
                            <w:rFonts w:ascii="宋体" w:hAnsi="宋体" w:cs="Arial"/>
                            <w:b/>
                            <w:bCs/>
                            <w:color w:val="000000"/>
                            <w:kern w:val="2"/>
                            <w:sz w:val="18"/>
                            <w:szCs w:val="18"/>
                          </w:rPr>
                        </w:pPr>
                        <w:r>
                          <w:rPr>
                            <w:rFonts w:hint="eastAsia" w:ascii="宋体" w:hAnsi="宋体" w:cs="Arial"/>
                            <w:b/>
                            <w:bCs/>
                            <w:color w:val="000000"/>
                            <w:kern w:val="2"/>
                            <w:sz w:val="18"/>
                            <w:szCs w:val="18"/>
                          </w:rPr>
                          <w:t>负载</w:t>
                        </w:r>
                      </w:p>
                    </w:txbxContent>
                  </v:textbox>
                </v:shape>
                <v:shape id="TextBox 70" o:spid="_x0000_s1026" o:spt="202" type="#_x0000_t202" style="position:absolute;left:1678939;top:276225;height:157480;width:614045;" filled="f" stroked="t" coordsize="21600,21600" o:gfxdata="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ZCb/j9UAAAAFAQAA&#10;DwAAAAAAAAABACAAAAAiAAAAZHJzL2Rvd25yZXYueG1sUEsBAhQAFAAAAAgAh07iQIrH1RAcAgAA&#10;HwQAAA4AAAAAAAAAAQAgAAAAJAEAAGRycy9lMm9Eb2MueG1sUEsFBgAAAAAGAAYAWQEAALIFAAAA&#10;AA==&#10;">
                  <v:fill on="f" focussize="0,0"/>
                  <v:stroke color="#000000" miterlimit="8" joinstyle="miter" dashstyle="dash"/>
                  <v:imagedata o:title=""/>
                  <o:lock v:ext="edit" aspectratio="f"/>
                  <v:textbox inset="0.8mm,0mm,0.8mm,0mm" style="mso-fit-shape-to-text:t;">
                    <w:txbxContent>
                      <w:p>
                        <w:pPr>
                          <w:keepNext w:val="0"/>
                          <w:widowControl w:val="0"/>
                          <w:autoSpaceDE w:val="0"/>
                          <w:autoSpaceDN w:val="0"/>
                          <w:adjustRightInd w:val="0"/>
                          <w:spacing w:line="240" w:lineRule="auto"/>
                          <w:ind w:firstLine="0"/>
                          <w:jc w:val="center"/>
                          <w:rPr>
                            <w:rFonts w:ascii="宋体" w:hAnsi="宋体" w:cs="华文楷体"/>
                            <w:bCs/>
                            <w:color w:val="000000"/>
                            <w:kern w:val="2"/>
                            <w:sz w:val="18"/>
                            <w:szCs w:val="18"/>
                            <w:vertAlign w:val="subscript"/>
                            <w:lang w:val="zh-CN"/>
                          </w:rPr>
                        </w:pPr>
                        <w:r>
                          <w:rPr>
                            <w:rFonts w:hint="eastAsia" w:ascii="宋体" w:hAnsi="宋体" w:cs="Arial"/>
                            <w:bCs/>
                            <w:color w:val="000000"/>
                            <w:kern w:val="2"/>
                            <w:sz w:val="18"/>
                            <w:szCs w:val="18"/>
                          </w:rPr>
                          <w:t>电流检测</w:t>
                        </w:r>
                      </w:p>
                    </w:txbxContent>
                  </v:textbox>
                </v:shape>
                <v:group id="Group 518" o:spid="_x0000_s1026" o:spt="203" style="position:absolute;left:2340610;top:207645;height:689610;width:274320;" coordorigin="1358,4282" coordsize="432,1086" o:gfxdata="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WwazZ9UAAAAFAQAADwAAAAAAAAABACAAAAAi&#10;AAAAZHJzL2Rvd25yZXYueG1sUEsBAhQAFAAAAAgAh07iQIAzQf9/AgAAIgcAAA4AAAAAAAAAAQAg&#10;AAAAJAEAAGRycy9lMm9Eb2MueG1sUEsFBgAAAAAGAAYAWQEAABUGAAAAAA==&#10;">
                  <o:lock v:ext="edit" aspectratio="f"/>
                  <v:shape id="TextBox 23" o:spid="_x0000_s1026" o:spt="202" type="#_x0000_t202" style="position:absolute;left:1358;top:4282;height:555;width:432;" filled="f" stroked="f" coordsize="21600,21600" o:gfxdata="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Zgufr4A&#10;AADcAAAADwAAAAAAAAABACAAAAAiAAAAZHJzL2Rvd25yZXYueG1sUEsBAhQAFAAAAAgAh07iQDMv&#10;BZ47AAAAOQAAABAAAAAAAAAAAQAgAAAADQEAAGRycy9zaGFwZXhtbC54bWxQSwUGAAAAAAYABgBb&#10;AQAAtwMAAAAA&#10;">
                    <v:fill on="f" focussize="0,0"/>
                    <v:stroke on="f"/>
                    <v:imagedata o:title=""/>
                    <o:lock v:ext="edit" aspectratio="f"/>
                    <v:textbox inset="4.96803149606299pt,2.4840157480315pt,4.96803149606299pt,2.4840157480315pt">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22"/>
                              <w:szCs w:val="32"/>
                              <w:lang w:val="zh-CN"/>
                            </w:rPr>
                          </w:pPr>
                          <w:r>
                            <w:rPr>
                              <w:rFonts w:hint="eastAsia" w:ascii="华文楷体" w:hAnsi="华文楷体" w:eastAsia="华文楷体" w:cs="Arial"/>
                              <w:b/>
                              <w:bCs/>
                              <w:color w:val="000000"/>
                              <w:kern w:val="2"/>
                              <w:sz w:val="22"/>
                              <w:szCs w:val="32"/>
                            </w:rPr>
                            <w:t>+</w:t>
                          </w:r>
                        </w:p>
                      </w:txbxContent>
                    </v:textbox>
                  </v:shape>
                  <v:shape id="TextBox 24" o:spid="_x0000_s1026" o:spt="202" type="#_x0000_t202" style="position:absolute;left:1358;top:5015;height:353;width:432;" filled="f" stroked="f" coordsize="21600,21600" o:gfxdata="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K3KlLgAAADcAAAA&#10;DwAAAAAAAAABACAAAAAiAAAAZHJzL2Rvd25yZXYueG1sUEsBAhQAFAAAAAgAh07iQDMvBZ47AAAA&#10;OQAAABAAAAAAAAAAAQAgAAAABwEAAGRycy9zaGFwZXhtbC54bWxQSwUGAAAAAAYABgBbAQAAsQMA&#10;AAAA&#10;">
                    <v:fill on="f" focussize="0,0"/>
                    <v:stroke on="f"/>
                    <v:imagedata o:title=""/>
                    <o:lock v:ext="edit" aspectratio="f"/>
                    <v:textbox inset="4.96803149606299pt,2.4840157480315pt,4.96803149606299pt,2.4840157480315pt" style="mso-fit-shape-to-text:t;">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22"/>
                              <w:szCs w:val="32"/>
                              <w:lang w:val="zh-CN"/>
                            </w:rPr>
                          </w:pPr>
                          <w:r>
                            <w:rPr>
                              <w:rFonts w:eastAsia="华文楷体"/>
                              <w:b/>
                              <w:bCs/>
                              <w:color w:val="000000"/>
                              <w:kern w:val="2"/>
                              <w:sz w:val="22"/>
                              <w:szCs w:val="32"/>
                            </w:rPr>
                            <w:t>−</w:t>
                          </w:r>
                        </w:p>
                      </w:txbxContent>
                    </v:textbox>
                  </v:shape>
                </v:group>
                <v:shape id="TextBox 25" o:spid="_x0000_s1026" o:spt="202" type="#_x0000_t202" style="position:absolute;left:2343150;top:494665;height:194945;width:1049655;" filled="f" stroked="f" coordsize="21600,21600" o:gfxdata="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Cukx2DUAAAABQEAAA8AAAAAAAAAAQAgAAAAIgAAAGRycy9kb3ducmV2LnhtbFBLAQIUABQA&#10;AAAIAIdO4kDtjtFI9AEAAMcDAAAOAAAAAAAAAAEAIAAAACMBAABkcnMvZTJvRG9jLnhtbFBLBQYA&#10;AAAABgAGAFkBAACJBQAAAAA=&#10;">
                  <v:fill on="f" focussize="0,0"/>
                  <v:stroke on="f"/>
                  <v:imagedata o:title=""/>
                  <o:lock v:ext="edit" aspectratio="f"/>
                  <v:textbox inset="4.96803149606299pt,2.4840157480315pt,4.96803149606299pt,2.4840157480315pt" style="mso-fit-shape-to-text:t;">
                    <w:txbxContent>
                      <w:p>
                        <w:pPr>
                          <w:keepNext w:val="0"/>
                          <w:widowControl w:val="0"/>
                          <w:autoSpaceDE w:val="0"/>
                          <w:autoSpaceDN w:val="0"/>
                          <w:adjustRightInd w:val="0"/>
                          <w:spacing w:line="240" w:lineRule="auto"/>
                          <w:ind w:firstLine="0"/>
                          <w:rPr>
                            <w:rFonts w:ascii="Arial" w:hAnsi="Arial" w:cs="华文楷体"/>
                            <w:b/>
                            <w:bCs/>
                            <w:color w:val="000000"/>
                            <w:kern w:val="2"/>
                            <w:sz w:val="18"/>
                            <w:szCs w:val="18"/>
                            <w:lang w:val="zh-CN"/>
                          </w:rPr>
                        </w:pPr>
                        <w:r>
                          <w:rPr>
                            <w:rFonts w:hint="eastAsia" w:ascii="Arial" w:hAnsi="Arial" w:eastAsia="华文楷体" w:cs="Arial"/>
                            <w:b/>
                            <w:bCs/>
                            <w:color w:val="000000"/>
                            <w:kern w:val="2"/>
                            <w:sz w:val="18"/>
                            <w:szCs w:val="18"/>
                          </w:rPr>
                          <w:t>5</w:t>
                        </w:r>
                        <w:r>
                          <w:rPr>
                            <w:rFonts w:ascii="Arial" w:hAnsi="Arial" w:eastAsia="华文楷体" w:cs="Arial"/>
                            <w:b/>
                            <w:bCs/>
                            <w:color w:val="000000"/>
                            <w:kern w:val="2"/>
                            <w:sz w:val="18"/>
                            <w:szCs w:val="18"/>
                          </w:rPr>
                          <w:t>V</w:t>
                        </w:r>
                      </w:p>
                    </w:txbxContent>
                  </v:textbox>
                </v:shape>
                <v:line id="Line 525" o:spid="_x0000_s1026" o:spt="20" style="position:absolute;left:138430;top:327660;height:635;width:610870;" filled="f" stroked="t" coordsize="21600,21600" o:gfxdata="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P/scYvVAAAABQEAAA8AAAAAAAAAAQAgAAAAIgAAAGRycy9kb3ducmV2Lnht&#10;bFBLAQIUABQAAAAIAIdO4kCLqhmQwwEAAG8DAAAOAAAAAAAAAAEAIAAAACQBAABkcnMvZTJvRG9j&#10;LnhtbFBLBQYAAAAABgAGAFkBAABZBQAAAAA=&#10;">
                  <v:fill on="f" focussize="0,0"/>
                  <v:stroke weight="1pt" color="#000000" joinstyle="round"/>
                  <v:imagedata o:title=""/>
                  <o:lock v:ext="edit" aspectratio="f"/>
                </v:line>
                <v:line id="Line 526" o:spid="_x0000_s1026" o:spt="20" style="position:absolute;left:138430;top:899160;height:635;width:610870;" filled="f" stroked="t" coordsize="21600,21600" o:gfxdata="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P/scYvVAAAABQEAAA8AAAAAAAAAAQAgAAAAIgAAAGRycy9kb3ducmV2Lnht&#10;bFBLAQIUABQAAAAIAIdO4kDE3pSGwwEAAG8DAAAOAAAAAAAAAAEAIAAAACQBAABkcnMvZTJvRG9j&#10;LnhtbFBLBQYAAAAABgAGAFkBAABZBQAAAAA=&#10;">
                  <v:fill on="f" focussize="0,0"/>
                  <v:stroke weight="1pt" color="#000000" joinstyle="round"/>
                  <v:imagedata o:title=""/>
                  <o:lock v:ext="edit" aspectratio="f"/>
                </v:line>
                <v:line id="Line 534" o:spid="_x0000_s1026" o:spt="20" style="position:absolute;left:2333625;top:308610;height:0;width:1895475;" filled="f" stroked="t" coordsize="21600,21600" o:gfxdata="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7HGL1QAAAAUBAAAPAAAAAAAAAAEAIAAAACIAAABkcnMvZG93bnJldi54&#10;bWxQSwECFAAUAAAACACHTuJAevftX8QBAABvAwAADgAAAAAAAAABACAAAAAkAQAAZHJzL2Uyb0Rv&#10;Yy54bWxQSwUGAAAAAAYABgBZAQAAWgUAAAAA&#10;">
                  <v:fill on="f" focussize="0,0"/>
                  <v:stroke weight="1pt" color="#000000" joinstyle="round"/>
                  <v:imagedata o:title=""/>
                  <o:lock v:ext="edit" aspectratio="f"/>
                </v:line>
                <v:line id="Line 535" o:spid="_x0000_s1026" o:spt="20" style="position:absolute;left:2333625;top:899160;height:0;width:367665;" filled="f" stroked="t" coordsize="21600,21600" o:gfxdata="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P/scYvVAAAABQEAAA8AAAAAAAAAAQAgAAAAIgAAAGRycy9kb3ducmV2Lnht&#10;bFBLAQIUABQAAAAIAIdO4kDBPGzfwwEAAG4DAAAOAAAAAAAAAAEAIAAAACQBAABkcnMvZTJvRG9j&#10;LnhtbFBLBQYAAAAABgAGAFkBAABZBQAAAAA=&#10;">
                  <v:fill on="f" focussize="0,0"/>
                  <v:stroke weight="1pt" color="#000000" joinstyle="round"/>
                  <v:imagedata o:title=""/>
                  <o:lock v:ext="edit" aspectratio="f"/>
                </v:line>
                <v:line id="Line 536" o:spid="_x0000_s1026" o:spt="20" style="position:absolute;left:2910840;top:260985;height:635;width:295275;" filled="f" stroked="t" coordsize="21600,21600" o:gfxdata="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sFu4p9QAAAAFAQAADwAAAAAA&#10;AAABACAAAAAiAAAAZHJzL2Rvd25yZXYueG1sUEsBAhQAFAAAAAgAh07iQBQdJjHeAQAAngMAAA4A&#10;AAAAAAAAAQAgAAAAIwEAAGRycy9lMm9Eb2MueG1sUEsFBgAAAAAGAAYAWQEAAHMFAAAAAA==&#10;">
                  <v:fill on="f" focussize="0,0"/>
                  <v:stroke weight="1pt" color="#000000" joinstyle="round" endarrow="block"/>
                  <v:imagedata o:title=""/>
                  <o:lock v:ext="edit" aspectratio="f"/>
                </v:line>
                <v:line id="Line 548" o:spid="_x0000_s1026" o:spt="20" style="position:absolute;left:3235325;top:308610;flip:y;height:3116875;width:549570;" filled="f" stroked="t" coordsize="21600,21600" o:gfxdata="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PbceiDXAAAABQEAAA8AAAAAAAAAAQAgAAAAIgAAAGRycy9kb3ducmV2LnhtbFBLAQIUABQAAAAI&#10;AIdO4kCoiGo57gEAAMADAAAOAAAAAAAAAAEAIAAAACYBAABkcnMvZTJvRG9jLnhtbFBLBQYAAAAA&#10;BgAGAFkBAACGBQAAAAA=&#10;">
                  <v:fill on="f" focussize="0,0"/>
                  <v:stroke weight="1pt" color="#000000" joinstyle="round" dashstyle="dash" endarrow="oval"/>
                  <v:imagedata o:title=""/>
                  <o:lock v:ext="edit" aspectratio="f"/>
                </v:line>
                <v:group id="Group 549" o:spid="_x0000_s1026" o:spt="203" style="position:absolute;left:4118610;top:1765935;height:241935;width:228600;" coordorigin="6426,7620" coordsize="360,381" o:gfxdata="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">
                  <o:lock v:ext="edit" aspectratio="f"/>
                  <v:line id="直接连接符 18" o:spid="_x0000_s1026" o:spt="20" style="position:absolute;left:6606;top:7620;height:235;width:1;" filled="f" stroked="t" coordsize="21600,21600" o:gfxdata="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VkcBr4A&#10;AADcAAAADwAAAAAAAAABACAAAAAiAAAAZHJzL2Rvd25yZXYueG1sUEsBAhQAFAAAAAgAh07iQDMv&#10;BZ47AAAAOQAAABAAAAAAAAAAAQAgAAAADQEAAGRycy9zaGFwZXhtbC54bWxQSwUGAAAAAAYABgBb&#10;AQAAtwMAAAAA&#10;">
                    <v:fill on="f" focussize="0,0"/>
                    <v:stroke weight="1.5pt" color="#000000" joinstyle="round"/>
                    <v:imagedata o:title=""/>
                    <o:lock v:ext="edit" aspectratio="f"/>
                  </v:line>
                  <v:shape id="等腰三角形 21" o:spid="_x0000_s1026" o:spt="5" type="#_x0000_t5" style="position:absolute;left:6426;top:7855;height:146;width:360;rotation:11796480f;v-text-anchor:middle;" fillcolor="#FFFFFF" filled="t" stroked="t" coordsize="21600,21600" o:gfxdata="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uksRbsAAADc&#10;AAAADwAAAAAAAAABACAAAAAiAAAAZHJzL2Rvd25yZXYueG1sUEsBAhQAFAAAAAgAh07iQDMvBZ47&#10;AAAAOQAAABAAAAAAAAAAAQAgAAAACgEAAGRycy9zaGFwZXhtbC54bWxQSwUGAAAAAAYABgBbAQAA&#10;tAMAAAAA&#10;" adj="10800">
                    <v:fill on="t" focussize="0,0"/>
                    <v:stroke weight="1.5pt" color="#000000" joinstyle="round"/>
                    <v:imagedata o:title=""/>
                    <o:lock v:ext="edit" aspectratio="f"/>
                    <v:textbox inset="4.96803149606299pt,2.4840157480315pt,4.96803149606299pt,2.4840157480315pt">
                      <w:txbxContent>
                        <w:p>
                          <w:pPr>
                            <w:keepNext w:val="0"/>
                            <w:widowControl w:val="0"/>
                            <w:autoSpaceDE w:val="0"/>
                            <w:autoSpaceDN w:val="0"/>
                            <w:adjustRightInd w:val="0"/>
                            <w:spacing w:line="240" w:lineRule="auto"/>
                            <w:ind w:firstLine="0"/>
                            <w:jc w:val="center"/>
                            <w:rPr>
                              <w:rFonts w:ascii="Arial" w:hAnsi="Arial" w:eastAsia="华文楷体" w:cs="华文楷体"/>
                              <w:b/>
                              <w:bCs/>
                              <w:color w:val="000000"/>
                              <w:kern w:val="2"/>
                              <w:sz w:val="17"/>
                              <w:szCs w:val="24"/>
                              <w:lang w:val="zh-CN"/>
                            </w:rPr>
                          </w:pPr>
                        </w:p>
                      </w:txbxContent>
                    </v:textbox>
                  </v:shape>
                </v:group>
                <v:line id="Line 552" o:spid="_x0000_s1026" o:spt="20" style="position:absolute;left:4232910;top:1612900;flip:y;height:153670;width:635;" filled="f" stroked="t" coordsize="21600,21600" o:gfxdata="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a+Ae6tQAAAAFAQAADwAAAAAAAAABACAAAAAiAAAAZHJzL2Rvd25y&#10;ZXYueG1sUEsBAhQAFAAAAAgAh07iQM+57pvJAQAAewMAAA4AAAAAAAAAAQAgAAAAIwEAAGRycy9l&#10;Mm9Eb2MueG1sUEsFBgAAAAAGAAYAWQEAAF4FAAAAAA==&#10;">
                  <v:fill on="f" focussize="0,0"/>
                  <v:stroke weight="1pt" color="#000000" joinstyle="round"/>
                  <v:imagedata o:title=""/>
                  <o:lock v:ext="edit" aspectratio="f"/>
                </v:line>
                <v:line id="Line 553" o:spid="_x0000_s1026" o:spt="20" style="position:absolute;left:4229100;top:308610;height:907415;width:0;" filled="f" stroked="t" coordsize="21600,21600" o:gfxdata="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7HGL1QAAAAUBAAAPAAAAAAAAAAEAIAAAACIAAABkcnMvZG93bnJldi54bWxQ&#10;SwECFAAUAAAACACHTuJAEO7Xn8EBAABuAwAADgAAAAAAAAABACAAAAAkAQAAZHJzL2Uyb0RvYy54&#10;bWxQSwUGAAAAAAYABgBZAQAAVwUAAAAA&#10;">
                  <v:fill on="f" focussize="0,0"/>
                  <v:stroke weight="1pt" color="#000000" joinstyle="round"/>
                  <v:imagedata o:title=""/>
                  <o:lock v:ext="edit" aspectratio="f"/>
                </v:line>
                <v:line id="Line 572" o:spid="_x0000_s1026" o:spt="20" style="position:absolute;left:4118610;top:1343660;flip:y;height:198120;width:240030;" filled="f" stroked="t" coordsize="21600,21600" o:gfxdata="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AM5Co7VAAAABQEAAA8AAAAAAAAAAQAgAAAAIgAAAGRycy9kb3ducmV2LnhtbFBLAQIU&#10;ABQAAAAIAIdO4kDaW+PB9gEAAMsDAAAOAAAAAAAAAAEAIAAAACQBAABkcnMvZTJvRG9jLnhtbFBL&#10;BQYAAAAABgAGAFkBAACMBQAAAAA=&#10;">
                  <v:fill on="f" focussize="0,0"/>
                  <v:stroke color="#000000" joinstyle="round" dashstyle="longDashDotDot" endarrow="block"/>
                  <v:imagedata o:title=""/>
                  <o:lock v:ext="edit" aspectratio="f"/>
                </v:line>
                <v:line id="直接连接符 675" o:spid="_x0000_s1026" o:spt="20" style="position:absolute;left:2133600;top:494030;height:721995;width:0;" filled="f" stroked="t" coordsize="21600,21600" o:gfxdata="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VJUsF0gAAAAUBAAAPAAAAAAAAAAEAIAAAACIAAABkcnMvZG93bnJldi54bWxQ&#10;SwECFAAUAAAACACHTuJA2koY1sQBAABRAwAADgAAAAAAAAABACAAAAAhAQAAZHJzL2Uyb0RvYy54&#10;bWxQSwUGAAAAAAYABgBZAQAAVwUAAAAA&#10;">
                  <v:fill on="f" focussize="0,0"/>
                  <v:stroke weight="1pt" color="#000000" joinstyle="round" dashstyle="dash"/>
                  <v:imagedata o:title=""/>
                  <o:lock v:ext="edit" aspectratio="f"/>
                </v:line>
                <v:rect id="矩形 266" o:spid="_x0000_s1026" o:spt="1" style="position:absolute;left:742950;top:1329985;height:885825;width:1584325;v-text-anchor:middle;" fillcolor="#FFFFFF" filled="t" stroked="t" coordsize="21600,21600" o:gfxdata="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ge&#10;qX3VAAAABQEAAA8AAAAAAAAAAQAgAAAAIgAAAGRycy9kb3ducmV2LnhtbFBLAQIUABQAAAAIAIdO&#10;4kBMo1QXJgIAADAEAAAOAAAAAAAAAAEAIAAAACQBAABkcnMvZTJvRG9jLnhtbFBLBQYAAAAABgAG&#10;AFkBAAC8BQAAAAA=&#10;">
                  <v:fill on="t" focussize="0,0"/>
                  <v:stroke weight="1.5pt" color="#000000" joinstyle="round"/>
                  <v:imagedata o:title=""/>
                  <o:lock v:ext="edit" aspectratio="f"/>
                  <v:textbox inset="4.96803149606299pt,2.4840157480315pt,4.96803149606299pt,2.4840157480315pt">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ascii="Times New Roman" w:hAnsi="Times New Roman" w:eastAsia="Arial" w:cs="华文楷体"/>
                            <w:b/>
                            <w:bCs/>
                            <w:color w:val="000000"/>
                            <w:kern w:val="2"/>
                            <w:sz w:val="17"/>
                            <w:szCs w:val="17"/>
                            <w:lang w:val="en-US" w:eastAsia="zh-CN" w:bidi="ar-SA"/>
                          </w:rPr>
                          <w:t> </w:t>
                        </w:r>
                      </w:p>
                    </w:txbxContent>
                  </v:textbox>
                </v:rect>
                <v:shape id="TextBox 11" o:spid="_x0000_s1026" o:spt="202" type="#_x0000_t202" style="position:absolute;left:786130;top:1604940;height:444500;width:1301115;" filled="f" stroked="f" coordsize="21600,21600" o:gfxdata="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K6THYNQAAAAFAQAADwAAAAAAAAABACAAAAAiAAAAZHJzL2Rvd25yZXYueG1sUEsBAhQAFAAA&#10;AAgAh07iQHKV1jXzAQAAxwMAAA4AAAAAAAAAAQAgAAAAIwEAAGRycy9lMm9Eb2MueG1sUEsFBgAA&#10;AAAGAAYAWQEAAIgFAAAAAA==&#10;">
                  <v:fill on="f" focussize="0,0"/>
                  <v:stroke on="f"/>
                  <v:imagedata o:title=""/>
                  <o:lock v:ext="edit" aspectratio="f"/>
                  <v:textbox inset="4.96803149606299pt,2.4840157480315pt,4.96803149606299pt,2.4840157480315pt" style="mso-fit-shape-to-text:t;">
                    <w:txbxContent>
                      <w:p>
                        <w:pPr>
                          <w:widowControl/>
                          <w:spacing w:before="0" w:beforeAutospacing="0" w:after="0" w:afterAutospacing="0" w:line="200" w:lineRule="exact"/>
                          <w:jc w:val="center"/>
                          <w:rPr>
                            <w:rFonts w:ascii="宋体" w:hAnsi="宋体" w:eastAsia="宋体" w:cs="宋体"/>
                            <w:kern w:val="0"/>
                            <w:sz w:val="24"/>
                            <w:szCs w:val="24"/>
                            <w:lang w:val="en-US" w:eastAsia="zh-CN" w:bidi="ar-SA"/>
                          </w:rPr>
                        </w:pPr>
                        <w:r>
                          <w:rPr>
                            <w:rFonts w:hint="eastAsia" w:ascii="Times New Roman" w:hAnsi="宋体" w:eastAsia="宋体" w:cs="Arial"/>
                            <w:b/>
                            <w:bCs/>
                            <w:color w:val="000000"/>
                            <w:kern w:val="2"/>
                            <w:sz w:val="18"/>
                            <w:szCs w:val="18"/>
                            <w:lang w:val="en-US" w:eastAsia="zh-CN" w:bidi="ar-SA"/>
                          </w:rPr>
                          <w:t>基于</w:t>
                        </w:r>
                        <w:r>
                          <w:rPr>
                            <w:rFonts w:ascii="Times New Roman" w:hAnsi="Times New Roman" w:eastAsia="宋体" w:cs="Arial"/>
                            <w:b/>
                            <w:bCs/>
                            <w:color w:val="000000"/>
                            <w:kern w:val="2"/>
                            <w:sz w:val="18"/>
                            <w:szCs w:val="18"/>
                            <w:lang w:val="en-US" w:eastAsia="zh-CN" w:bidi="ar-SA"/>
                          </w:rPr>
                          <w:t>TPS40200</w:t>
                        </w:r>
                        <w:r>
                          <w:rPr>
                            <w:rFonts w:hint="eastAsia" w:ascii="Times New Roman" w:hAnsi="宋体" w:eastAsia="宋体" w:cs="Arial"/>
                            <w:b/>
                            <w:bCs/>
                            <w:color w:val="000000"/>
                            <w:kern w:val="2"/>
                            <w:sz w:val="18"/>
                            <w:szCs w:val="18"/>
                            <w:lang w:val="en-US" w:eastAsia="zh-CN" w:bidi="ar-SA"/>
                          </w:rPr>
                          <w:t>的</w:t>
                        </w:r>
                      </w:p>
                      <w:p>
                        <w:pPr>
                          <w:widowControl/>
                          <w:spacing w:before="0" w:beforeAutospacing="0" w:after="0" w:afterAutospacing="0" w:line="200" w:lineRule="exact"/>
                          <w:jc w:val="center"/>
                          <w:rPr>
                            <w:rFonts w:ascii="宋体" w:hAnsi="宋体" w:eastAsia="宋体" w:cs="宋体"/>
                            <w:kern w:val="0"/>
                            <w:sz w:val="24"/>
                            <w:szCs w:val="24"/>
                            <w:lang w:val="en-US" w:eastAsia="zh-CN" w:bidi="ar-SA"/>
                          </w:rPr>
                        </w:pPr>
                        <w:r>
                          <w:rPr>
                            <w:rFonts w:hint="eastAsia" w:ascii="宋体" w:hAnsi="宋体" w:eastAsia="宋体" w:cs="Arial"/>
                            <w:b/>
                            <w:bCs/>
                            <w:color w:val="000000"/>
                            <w:kern w:val="2"/>
                            <w:sz w:val="18"/>
                            <w:szCs w:val="18"/>
                            <w:lang w:val="en-US" w:eastAsia="zh-CN" w:bidi="ar-SA"/>
                          </w:rPr>
                          <w:t>DC-DC</w:t>
                        </w:r>
                        <w:r>
                          <w:rPr>
                            <w:rFonts w:hint="eastAsia" w:ascii="Times New Roman" w:hAnsi="宋体" w:eastAsia="宋体" w:cs="Arial"/>
                            <w:b/>
                            <w:bCs/>
                            <w:color w:val="000000"/>
                            <w:kern w:val="2"/>
                            <w:sz w:val="18"/>
                            <w:szCs w:val="18"/>
                            <w:lang w:val="en-US" w:eastAsia="zh-CN" w:bidi="ar-SA"/>
                          </w:rPr>
                          <w:t>开关稳流电源</w:t>
                        </w:r>
                      </w:p>
                    </w:txbxContent>
                  </v:textbox>
                </v:shape>
                <v:group id="Group 516" o:spid="_x0000_s1026" o:spt="203" style="position:absolute;left:2580005;top:1984035;height:241935;width:228600;" coordorigin="1837055,692150" coordsize="360,381" o:gfxdata="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">
                  <o:lock v:ext="edit" aspectratio="f"/>
                  <v:line id="直接连接符 275" o:spid="_x0000_s1026" o:spt="20" style="position:absolute;left:1837235;top:692150;height:235;width:1;" filled="f" stroked="t" coordsize="21600,21600" o:gfxdata="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zC9AvQAA&#10;ANwAAAAPAAAAAAAAAAEAIAAAACIAAABkcnMvZG93bnJldi54bWxQSwECFAAUAAAACACHTuJAMy8F&#10;njsAAAA5AAAAEAAAAAAAAAABACAAAAAMAQAAZHJzL3NoYXBleG1sLnhtbFBLBQYAAAAABgAGAFsB&#10;AAC2AwAAAAA=&#10;">
                    <v:fill on="f" focussize="0,0"/>
                    <v:stroke weight="1.5pt" color="#000000" joinstyle="round"/>
                    <v:imagedata o:title=""/>
                    <o:lock v:ext="edit" aspectratio="f"/>
                  </v:line>
                  <v:shape id="等腰三角形 276" o:spid="_x0000_s1026" o:spt="5" type="#_x0000_t5" style="position:absolute;left:1837055;top:692385;height:146;width:360;rotation:11796480f;v-text-anchor:middle;" fillcolor="#FFFFFF" filled="t" stroked="t" coordsize="21600,21600" o:gfxdata="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KvLuq/&#10;AAAA3AAAAA8AAAAAAAAAAQAgAAAAIgAAAGRycy9kb3ducmV2LnhtbFBLAQIUABQAAAAIAIdO4kAz&#10;LwWeOwAAADkAAAAQAAAAAAAAAAEAIAAAAA4BAABkcnMvc2hhcGV4bWwueG1sUEsFBgAAAAAGAAYA&#10;WwEAALgDAAAAAA==&#10;" adj="10800">
                    <v:fill on="t" focussize="0,0"/>
                    <v:stroke weight="1.5pt" color="#000000" joinstyle="round"/>
                    <v:imagedata o:title=""/>
                    <o:lock v:ext="edit" aspectratio="f"/>
                    <v:textbox inset="4.96803149606299pt,2.4840157480315pt,4.96803149606299pt,2.4840157480315pt">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ascii="Times New Roman" w:hAnsi="Times New Roman" w:eastAsia="Arial" w:cs="华文楷体"/>
                              <w:b/>
                              <w:bCs/>
                              <w:color w:val="000000"/>
                              <w:kern w:val="2"/>
                              <w:sz w:val="17"/>
                              <w:szCs w:val="17"/>
                              <w:lang w:val="en-US" w:eastAsia="zh-CN" w:bidi="ar-SA"/>
                            </w:rPr>
                            <w:t> </w:t>
                          </w:r>
                        </w:p>
                      </w:txbxContent>
                    </v:textbox>
                  </v:shape>
                </v:group>
                <v:shape id="TextBox 70" o:spid="_x0000_s1026" o:spt="202" type="#_x0000_t202" style="position:absolute;left:1671955;top:1360465;height:454025;width:613410;" filled="f" stroked="t" coordsize="21600,21600" o:gfxdata="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GQm/4/VAAAABQEA&#10;AA8AAAAAAAAAAQAgAAAAIgAAAGRycy9kb3ducmV2LnhtbFBLAQIUABQAAAAIAIdO4kBppbeHHQIA&#10;ACAEAAAOAAAAAAAAAAEAIAAAACQBAABkcnMvZTJvRG9jLnhtbFBLBQYAAAAABgAGAFkBAACzBQAA&#10;AAA=&#10;">
                  <v:fill on="f" focussize="0,0"/>
                  <v:stroke color="#000000" miterlimit="8" joinstyle="miter" dashstyle="dash"/>
                  <v:imagedata o:title=""/>
                  <o:lock v:ext="edit" aspectratio="f"/>
                  <v:textbox inset="0.8mm,0mm,0.8mm,0mm" style="mso-fit-shape-to-text:t;">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Times New Roman" w:hAnsi="宋体" w:eastAsia="宋体" w:cs="Arial"/>
                            <w:color w:val="000000"/>
                            <w:kern w:val="2"/>
                            <w:sz w:val="18"/>
                            <w:szCs w:val="18"/>
                            <w:lang w:val="en-US" w:eastAsia="zh-CN" w:bidi="ar-SA"/>
                          </w:rPr>
                          <w:t>电流检测</w:t>
                        </w:r>
                      </w:p>
                    </w:txbxContent>
                  </v:textbox>
                </v:shape>
                <v:group id="Group 518" o:spid="_x0000_s1026" o:spt="203" style="position:absolute;left:2334260;top:1291885;height:769620;width:274320;" coordorigin="1591310,0" coordsize="432,1212" o:gfxdata="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bBrNn1QAAAAUBAAAPAAAAAAAAAAEAIAAA&#10;ACIAAABkcnMvZG93bnJldi54bWxQSwECFAAUAAAACACHTuJATNRwboECAAAlBwAADgAAAAAAAAAB&#10;ACAAAAAkAQAAZHJzL2Uyb0RvYy54bWxQSwUGAAAAAAYABgBZAQAAFwYAAAAA&#10;">
                  <o:lock v:ext="edit" aspectratio="f"/>
                  <v:shape id="TextBox 23" o:spid="_x0000_s1026" o:spt="202" type="#_x0000_t202" style="position:absolute;left:1591310;top:0;height:555;width:432;" filled="f" stroked="f" coordsize="21600,21600" o:gfxdata="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cKZF7sAAADc&#10;AAAADwAAAAAAAAABACAAAAAiAAAAZHJzL2Rvd25yZXYueG1sUEsBAhQAFAAAAAgAh07iQDMvBZ47&#10;AAAAOQAAABAAAAAAAAAAAQAgAAAACgEAAGRycy9zaGFwZXhtbC54bWxQSwUGAAAAAAYABgBbAQAA&#10;tAMAAAAA&#10;">
                    <v:fill on="f" focussize="0,0"/>
                    <v:stroke on="f"/>
                    <v:imagedata o:title=""/>
                    <o:lock v:ext="edit" aspectratio="f"/>
                    <v:textbox inset="4.96803149606299pt,2.4840157480315pt,4.96803149606299pt,2.4840157480315pt">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华文楷体" w:hAnsi="华文楷体" w:eastAsia="宋体" w:cs="Arial"/>
                              <w:b/>
                              <w:bCs/>
                              <w:color w:val="000000"/>
                              <w:kern w:val="2"/>
                              <w:sz w:val="22"/>
                              <w:szCs w:val="22"/>
                              <w:lang w:val="en-US" w:eastAsia="zh-CN" w:bidi="ar-SA"/>
                            </w:rPr>
                            <w:t>+</w:t>
                          </w:r>
                        </w:p>
                      </w:txbxContent>
                    </v:textbox>
                  </v:shape>
                  <v:shape id="TextBox 24" o:spid="_x0000_s1026" o:spt="202" type="#_x0000_t202" style="position:absolute;left:1591310;top:733;height:479;width:432;" filled="f" stroked="f" coordsize="21600,21600" o:gfxdata="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EwUvQAA&#10;ANwAAAAPAAAAAAAAAAEAIAAAACIAAABkcnMvZG93bnJldi54bWxQSwECFAAUAAAACACHTuJAMy8F&#10;njsAAAA5AAAAEAAAAAAAAAABACAAAAAMAQAAZHJzL3NoYXBleG1sLnhtbFBLBQYAAAAABgAGAFsB&#10;AAC2AwAAAAA=&#10;">
                    <v:fill on="f" focussize="0,0"/>
                    <v:stroke on="f"/>
                    <v:imagedata o:title=""/>
                    <o:lock v:ext="edit" aspectratio="f"/>
                    <v:textbox inset="4.96803149606299pt,2.4840157480315pt,4.96803149606299pt,2.4840157480315pt" style="mso-fit-shape-to-text:t;">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ascii="Times New Roman" w:hAnsi="Times New Roman" w:eastAsia="华文楷体" w:cs="宋体"/>
                              <w:b/>
                              <w:bCs/>
                              <w:color w:val="000000"/>
                              <w:kern w:val="2"/>
                              <w:sz w:val="22"/>
                              <w:szCs w:val="22"/>
                              <w:lang w:val="en-US" w:eastAsia="zh-CN" w:bidi="ar-SA"/>
                            </w:rPr>
                            <w:t>−</w:t>
                          </w:r>
                        </w:p>
                      </w:txbxContent>
                    </v:textbox>
                  </v:shape>
                </v:group>
                <v:line id="Line 535" o:spid="_x0000_s1026" o:spt="20" style="position:absolute;left:2327275;top:1983400;height:0;width:367665;" filled="f" stroked="t" coordsize="21600,21600" o:gfxdata="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7HGL1QAAAAUBAAAPAAAAAAAAAAEAIAAAACIAAABkcnMvZG93bnJldi54bWxQ&#10;SwECFAAUAAAACACHTuJAAwXKF8EBAABvAwAADgAAAAAAAAABACAAAAAkAQAAZHJzL2Uyb0RvYy54&#10;bWxQSwUGAAAAAAYABgBZAQAAVwUAAAAA&#10;">
                  <v:fill on="f" focussize="0,0"/>
                  <v:stroke weight="1pt" color="#000000" joinstyle="round"/>
                  <v:imagedata o:title=""/>
                  <o:lock v:ext="edit" aspectratio="f"/>
                </v:line>
                <v:shape id="TextBox 70" o:spid="_x0000_s1026" o:spt="202" type="#_x0000_t202" style="position:absolute;left:801370;top:1977685;height:454025;width:612775;" filled="f" stroked="t" coordsize="21600,21600" o:gfxdata="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kJv+P1QAAAAUB&#10;AAAPAAAAAAAAAAEAIAAAACIAAABkcnMvZG93bnJldi54bWxQSwECFAAUAAAACACHTuJAWHooKh4C&#10;AAAfBAAADgAAAAAAAAABACAAAAAkAQAAZHJzL2Uyb0RvYy54bWxQSwUGAAAAAAYABgBZAQAAtAUA&#10;AAAA&#10;">
                  <v:fill on="f" focussize="0,0"/>
                  <v:stroke color="#000000" miterlimit="8" joinstyle="miter" dashstyle="dash"/>
                  <v:imagedata o:title=""/>
                  <o:lock v:ext="edit" aspectratio="f"/>
                  <v:textbox inset="0.8mm,0mm,0.8mm,0mm" style="mso-fit-shape-to-text:t;">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Times New Roman" w:hAnsi="宋体" w:eastAsia="宋体" w:cs="Arial"/>
                            <w:color w:val="000000"/>
                            <w:kern w:val="2"/>
                            <w:sz w:val="18"/>
                            <w:szCs w:val="18"/>
                            <w:lang w:val="en-US" w:eastAsia="zh-CN" w:bidi="ar-SA"/>
                          </w:rPr>
                          <w:t>电流设点</w:t>
                        </w:r>
                      </w:p>
                    </w:txbxContent>
                  </v:textbox>
                </v:shape>
                <v:line id="直接连接符 195" o:spid="_x0000_s1026" o:spt="20" style="position:absolute;left:596900;top:328295;height:1125855;width:0;" filled="f" stroked="t" coordsize="21600,21600" o:gfxdata="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ku9Tf1gAAAAUBAAAPAAAAAAAAAAEAIAAAACIA&#10;AABkcnMvZG93bnJldi54bWxQSwECFAAUAAAACACHTuJATkBKBtIBAABfAwAADgAAAAAAAAABACAA&#10;AAAlAQAAZHJzL2Uyb0RvYy54bWxQSwUGAAAAAAYABgBZAQAAaQUAAAAA&#10;">
                  <v:fill on="f" focussize="0,0"/>
                  <v:stroke weight="1pt" color="#000000" joinstyle="round" startarrow="oval"/>
                  <v:imagedata o:title=""/>
                  <o:lock v:ext="edit" aspectratio="f"/>
                </v:line>
                <v:line id="直接连接符 278" o:spid="_x0000_s1026" o:spt="20" style="position:absolute;left:281600;top:899795;height:1125855;width:0;" filled="f" stroked="t" coordsize="21600,21600" o:gfxdata="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KS71N/WAAAABQEAAA8AAAAAAAAAAQAgAAAAIgAA&#10;AGRycy9kb3ducmV2LnhtbFBLAQIUABQAAAAIAIdO4kBSaZq60QEAAF8DAAAOAAAAAAAAAAEAIAAA&#10;ACUBAABkcnMvZTJvRG9jLnhtbFBLBQYAAAAABgAGAFkBAABoBQAAAAA=&#10;">
                  <v:fill on="f" focussize="0,0"/>
                  <v:stroke weight="1pt" color="#000000" joinstyle="round" startarrow="oval"/>
                  <v:imagedata o:title=""/>
                  <o:lock v:ext="edit" aspectratio="f"/>
                </v:line>
                <v:line id="直接连接符 196" o:spid="_x0000_s1026" o:spt="20" style="position:absolute;left:596900;top:1454150;height:0;width:146050;" filled="f" stroked="t" coordsize="21600,21600" o:gfxdata="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7HGL1QAAAAUBAAAPAAAAAAAAAAEAIAAAACIAAABkcnMvZG93bnJldi54bWxQ&#10;SwECFAAUAAAACACHTuJAbwdAocEBAABHAwAADgAAAAAAAAABACAAAAAkAQAAZHJzL2Uyb0RvYy54&#10;bWxQSwUGAAAAAAYABgBZAQAAVwUAAAAA&#10;">
                  <v:fill on="f" focussize="0,0"/>
                  <v:stroke weight="1pt" color="#000000" joinstyle="round"/>
                  <v:imagedata o:title=""/>
                  <o:lock v:ext="edit" aspectratio="f"/>
                </v:line>
                <v:line id="直接连接符 197" o:spid="_x0000_s1026" o:spt="20" style="position:absolute;left:281600;top:2018960;height:0;width:461350;" filled="f" stroked="t" coordsize="21600,21600" o:gfxdata="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xxi9UAAAAFAQAADwAAAAAAAAABACAAAAAiAAAAZHJzL2Rvd25yZXYueG1s&#10;UEsBAhQAFAAAAAgAh07iQNl5wqDCAQAARwMAAA4AAAAAAAAAAQAgAAAAJAEAAGRycy9lMm9Eb2Mu&#10;eG1sUEsFBgAAAAAGAAYAWQEAAFgFAAAAAA==&#10;">
                  <v:fill on="f" focussize="0,0"/>
                  <v:stroke weight="1pt" color="#000000" joinstyle="round"/>
                  <v:imagedata o:title=""/>
                  <o:lock v:ext="edit" aspectratio="f"/>
                </v:line>
                <v:line id="直接连接符 198" o:spid="_x0000_s1026" o:spt="20" style="position:absolute;left:2330450;top:1404915;height:0;width:904875;" filled="f" stroked="t" coordsize="21600,21600" o:gfxdata="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P/scYvVAAAABQEAAA8AAAAAAAAAAQAgAAAAIgAAAGRycy9kb3ducmV2&#10;LnhtbFBLAQIUABQAAAAIAIdO4kBjUBUOxgEAAEgDAAAOAAAAAAAAAAEAIAAAACQBAABkcnMvZTJv&#10;RG9jLnhtbFBLBQYAAAAABgAGAFkBAABcBQAAAAA=&#10;">
                  <v:fill on="f" focussize="0,0"/>
                  <v:stroke weight="1pt" color="#000000" joinstyle="round"/>
                  <v:imagedata o:title=""/>
                  <o:lock v:ext="edit" aspectratio="f"/>
                </v:line>
                <v:line id="直接连接符 199" o:spid="_x0000_s1026" o:spt="20" style="position:absolute;left:3235325;top:308610;flip:y;height:1096305;width:0;" filled="f" stroked="t" coordsize="21600,21600" o:gfxdata="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0lIFQ1QAAAAUBAAAPAAAAAAAAAAEAIAAA&#10;ACIAAABkcnMvZG93bnJldi54bWxQSwECFAAUAAAACACHTuJAKTX5KNYBAABqAwAADgAAAAAAAAAB&#10;ACAAAAAkAQAAZHJzL2Uyb0RvYy54bWxQSwUGAAAAAAYABgBZAQAAbAUAAAAA&#10;">
                  <v:fill on="f" focussize="0,0"/>
                  <v:stroke weight="1pt" color="#000000" joinstyle="round" endarrow="oval"/>
                  <v:imagedata o:title=""/>
                  <o:lock v:ext="edit" aspectratio="f"/>
                </v:line>
                <v:shape id="TextBox 70" o:spid="_x0000_s1026" o:spt="202" type="#_x0000_t202" style="position:absolute;left:2777033;top:994816;height:545465;width:447675;" filled="f" stroked="f" coordsize="21600,21600" o:gfxdata="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K6THYNQAAAAFAQAADwAAAAAAAAABACAAAAAiAAAAZHJzL2Rvd25yZXYueG1sUEsBAhQA&#10;FAAAAAgAh07iQO5jqaf2AQAAxgMAAA4AAAAAAAAAAQAgAAAAIwEAAGRycy9lMm9Eb2MueG1sUEsF&#10;BgAAAAAGAAYAWQEAAIsFAAAAAA==&#10;">
                  <v:fill on="f" focussize="0,0"/>
                  <v:stroke on="f"/>
                  <v:imagedata o:title=""/>
                  <o:lock v:ext="edit" aspectratio="f"/>
                  <v:textbox inset="4.96803149606299pt,2.4840157480315pt,4.96803149606299pt,2.4840157480315pt" style="mso-fit-shape-to-text:t;">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ascii="Arial" w:hAnsi="Arial" w:eastAsia="华文楷体" w:cs="宋体"/>
                            <w:b/>
                            <w:bCs/>
                            <w:i/>
                            <w:iCs/>
                            <w:color w:val="000000"/>
                            <w:kern w:val="2"/>
                            <w:sz w:val="22"/>
                            <w:szCs w:val="22"/>
                            <w:lang w:val="en-US" w:eastAsia="zh-CN" w:bidi="ar-SA"/>
                          </w:rPr>
                          <w:t>i</w:t>
                        </w:r>
                        <w:r>
                          <w:rPr>
                            <w:rFonts w:ascii="Arial" w:hAnsi="Arial" w:eastAsia="华文楷体" w:cs="宋体"/>
                            <w:b/>
                            <w:bCs/>
                            <w:color w:val="000000"/>
                            <w:kern w:val="2"/>
                            <w:position w:val="-6"/>
                            <w:sz w:val="22"/>
                            <w:szCs w:val="22"/>
                            <w:vertAlign w:val="subscript"/>
                            <w:lang w:val="en-US" w:eastAsia="zh-CN" w:bidi="ar-SA"/>
                          </w:rPr>
                          <w:t>o2</w:t>
                        </w:r>
                      </w:p>
                    </w:txbxContent>
                  </v:textbox>
                </v:shape>
                <v:line id="Line 536" o:spid="_x0000_s1026" o:spt="20" style="position:absolute;left:2898140;top:1345631;height:635;width:295275;" filled="f" stroked="t" coordsize="21600,21600" o:gfxdata="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wW7in1AAAAAUBAAAPAAAA&#10;AAAAAAEAIAAAACIAAABkcnMvZG93bnJldi54bWxQSwECFAAUAAAACACHTuJAyMPLI+ABAACfAwAA&#10;DgAAAAAAAAABACAAAAAjAQAAZHJzL2Uyb0RvYy54bWxQSwUGAAAAAAYABgBZAQAAdQUAAAAA&#10;">
                  <v:fill on="f" focussize="0,0"/>
                  <v:stroke weight="1pt" color="#000000" joinstyle="round" endarrow="block"/>
                  <v:imagedata o:title=""/>
                  <o:lock v:ext="edit" aspectratio="f"/>
                </v:line>
                <v:shape id="TextBox 11" o:spid="_x0000_s1026" o:spt="202" type="#_x0000_t202" style="position:absolute;left:1686855;top:3117510;height:582295;width:705485;" filled="f" stroked="f" coordsize="21600,21600" o:gfxdata="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rpMdg1AAAAAUBAAAPAAAAAAAAAAEAIAAAACIAAABkcnMvZG93bnJldi54bWxQSwECFAAUAAAA&#10;CACHTuJAWls5/PIBAADHAwAADgAAAAAAAAABACAAAAAjAQAAZHJzL2Uyb0RvYy54bWxQSwUGAAAA&#10;AAYABgBZAQAAhwUAAAAA&#10;">
                  <v:fill on="f" focussize="0,0"/>
                  <v:stroke on="f"/>
                  <v:imagedata o:title=""/>
                  <o:lock v:ext="edit" aspectratio="f"/>
                  <v:textbox inset="4.96803149606299pt,2.4840157480315pt,4.96803149606299pt,2.4840157480315pt" style="mso-fit-shape-to-text:t;">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Times New Roman" w:hAnsi="宋体" w:eastAsia="宋体" w:cs="Arial"/>
                            <w:color w:val="000000"/>
                            <w:kern w:val="2"/>
                            <w:sz w:val="21"/>
                            <w:szCs w:val="21"/>
                            <w:lang w:val="en-US" w:eastAsia="zh-CN" w:bidi="ar-SA"/>
                          </w:rPr>
                          <w:t>控制部件</w:t>
                        </w:r>
                      </w:p>
                    </w:txbxContent>
                  </v:textbox>
                </v:shape>
                <v:rect id="Rectangle 556" o:spid="_x0000_s1026" o:spt="1" style="position:absolute;left:1655105;top:2937170;height:589280;width:956310;" fillcolor="#FFFFFF" filled="t" stroked="t" coordsize="21600,21600" o:gfxdata="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l+ye/1gAAAAUBAAAPAAAAAAAAAAEAIAAAACIAAABkcnMvZG93bnJldi54bWxQSwECFAAUAAAA&#10;CACHTuJA52ZIySkCAABNBAAADgAAAAAAAAABACAAAAAlAQAAZHJzL2Uyb0RvYy54bWxQSwUGAAAA&#10;AAYABgBZAQAAwAUAAAAA&#10;">
                  <v:fill on="t" focussize="0,0"/>
                  <v:stroke weight="1.5pt" color="#000000" miterlimit="8" joinstyle="miter"/>
                  <v:imagedata o:title=""/>
                  <o:lock v:ext="edit" aspectratio="f"/>
                </v:rect>
                <v:shape id="TextBox 11" o:spid="_x0000_s1026" o:spt="202" type="#_x0000_t202" style="position:absolute;left:2199935;top:2937170;height:236220;width:534670;" filled="f" stroked="f" coordsize="21600,21600" o:gfxdata="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Fd25V3VAAAABQEAAA8AAAAAAAAAAQAgAAAAIgAAAGRycy9kb3ducmV2LnhtbFBLAQIUABQAAAAI&#10;AIdO4kDNdreh8AEAAMcDAAAOAAAAAAAAAAEAIAAAACQBAABkcnMvZTJvRG9jLnhtbFBLBQYAAAAA&#10;BgAGAFkBAACGBQAAAAA=&#10;">
                  <v:fill on="f" focussize="0,0"/>
                  <v:stroke on="f"/>
                  <v:imagedata o:title=""/>
                  <o:lock v:ext="edit" aspectratio="f"/>
                  <v:textbox inset="4.96803149606299pt,2.4840157480315pt,4.96803149606299pt,2.4840157480315pt">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宋体" w:hAnsi="宋体" w:eastAsia="宋体" w:cs="Arial"/>
                            <w:color w:val="000000"/>
                            <w:kern w:val="2"/>
                            <w:sz w:val="18"/>
                            <w:szCs w:val="18"/>
                            <w:lang w:val="en-US" w:eastAsia="zh-CN" w:bidi="ar-SA"/>
                          </w:rPr>
                          <w:t>ADC1</w:t>
                        </w:r>
                      </w:p>
                    </w:txbxContent>
                  </v:textbox>
                </v:shape>
                <v:line id="Line 568" o:spid="_x0000_s1026" o:spt="20" style="position:absolute;left:2621575;top:3425485;flip:x y;height:0;width:626745;" filled="f" stroked="t" coordsize="21600,21600" o:gfxdata="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FMv1p1AAA&#10;AAUBAAAPAAAAAAAAAAEAIAAAACIAAABkcnMvZG93bnJldi54bWxQSwECFAAUAAAACACHTuJAL9kp&#10;+OkBAACxAwAADgAAAAAAAAABACAAAAAjAQAAZHJzL2Uyb0RvYy54bWxQSwUGAAAAAAYABgBZAQAA&#10;fgUAAAAA&#10;">
                  <v:fill on="f" focussize="0,0"/>
                  <v:stroke weight="1pt" color="#000000" joinstyle="round" endarrow="block"/>
                  <v:imagedata o:title=""/>
                  <o:lock v:ext="edit" aspectratio="f"/>
                </v:line>
                <v:line id="Line 570" o:spid="_x0000_s1026" o:spt="20" style="position:absolute;left:2611415;top:3052105;flip:x;height:0;width:319405;" filled="f" stroked="t" coordsize="21600,21600" o:gfxdata="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ucTtA1QAAAAUB&#10;AAAPAAAAAAAAAAEAIAAAACIAAABkcnMvZG93bnJldi54bWxQSwECFAAUAAAACACHTuJARQLuw+UB&#10;AACnAwAADgAAAAAAAAABACAAAAAkAQAAZHJzL2Uyb0RvYy54bWxQSwUGAAAAAAYABgBZAQAAewUA&#10;AAAA&#10;">
                  <v:fill on="f" focussize="0,0"/>
                  <v:stroke weight="1pt" color="#000000" joinstyle="round" endarrow="block"/>
                  <v:imagedata o:title=""/>
                  <o:lock v:ext="edit" aspectratio="f"/>
                </v:line>
                <v:shape id="TextBox 11" o:spid="_x0000_s1026" o:spt="202" type="#_x0000_t202" style="position:absolute;left:2189775;top:2370750;height:508000;width:705485;" filled="f" stroked="f" coordsize="21600,21600" o:gfxdata="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K6THYNQAAAAFAQAADwAAAAAAAAABACAAAAAiAAAAZHJzL2Rvd25yZXYueG1sUEsBAhQAFAAA&#10;AAgAh07iQAXDUoLzAQAAxwMAAA4AAAAAAAAAAQAgAAAAIwEAAGRycy9lMm9Eb2MueG1sUEsFBgAA&#10;AAAGAAYAWQEAAIgFAAAAAA==&#10;">
                  <v:fill on="f" focussize="0,0"/>
                  <v:stroke on="f"/>
                  <v:imagedata o:title=""/>
                  <o:lock v:ext="edit" aspectratio="f"/>
                  <v:textbox inset="4.96803149606299pt,2.4840157480315pt,4.96803149606299pt,2.4840157480315pt" style="mso-fit-shape-to-text:t;">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Times New Roman" w:hAnsi="宋体" w:eastAsia="宋体" w:cs="Arial"/>
                            <w:color w:val="000000"/>
                            <w:kern w:val="2"/>
                            <w:sz w:val="18"/>
                            <w:szCs w:val="18"/>
                            <w:lang w:val="en-US" w:eastAsia="zh-CN" w:bidi="ar-SA"/>
                          </w:rPr>
                          <w:t>电流测量</w:t>
                        </w:r>
                      </w:p>
                    </w:txbxContent>
                  </v:textbox>
                </v:shape>
                <v:shape id="TextBox 11" o:spid="_x0000_s1026" o:spt="202" type="#_x0000_t202" style="position:absolute;left:2207555;top:3286420;height:236220;width:534670;" filled="f" stroked="f" coordsize="21600,21600" o:gfxdata="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Fd25V3VAAAABQEAAA8AAAAAAAAAAQAgAAAAIgAAAGRycy9kb3ducmV2LnhtbFBLAQIUABQAAAAI&#10;AIdO4kBxLyZS8AEAAMcDAAAOAAAAAAAAAAEAIAAAACQBAABkcnMvZTJvRG9jLnhtbFBLBQYAAAAA&#10;BgAGAFkBAACGBQAAAAA=&#10;">
                  <v:fill on="f" focussize="0,0"/>
                  <v:stroke on="f"/>
                  <v:imagedata o:title=""/>
                  <o:lock v:ext="edit" aspectratio="f"/>
                  <v:textbox inset="4.96803149606299pt,2.4840157480315pt,4.96803149606299pt,2.4840157480315pt">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宋体" w:hAnsi="宋体" w:eastAsia="宋体" w:cs="Arial"/>
                            <w:color w:val="000000"/>
                            <w:kern w:val="2"/>
                            <w:sz w:val="18"/>
                            <w:szCs w:val="18"/>
                            <w:lang w:val="en-US" w:eastAsia="zh-CN" w:bidi="ar-SA"/>
                          </w:rPr>
                          <w:t>ADC</w:t>
                        </w:r>
                        <w:r>
                          <w:rPr>
                            <w:rFonts w:ascii="宋体" w:hAnsi="宋体" w:eastAsia="宋体" w:cs="Arial"/>
                            <w:color w:val="000000"/>
                            <w:kern w:val="2"/>
                            <w:sz w:val="18"/>
                            <w:szCs w:val="18"/>
                            <w:lang w:val="en-US" w:eastAsia="zh-CN" w:bidi="ar-SA"/>
                          </w:rPr>
                          <w:t>3</w:t>
                        </w:r>
                      </w:p>
                    </w:txbxContent>
                  </v:textbox>
                </v:shape>
                <v:shape id="TextBox 11" o:spid="_x0000_s1026" o:spt="202" type="#_x0000_t202" style="position:absolute;left:2617767;top:3220675;height:508000;width:705485;" filled="f" stroked="f" coordsize="21600,21600" o:gfxdata="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Cukx2DUAAAABQEAAA8AAAAAAAAAAQAgAAAAIgAAAGRycy9kb3ducmV2LnhtbFBLAQIUABQA&#10;AAAIAIdO4kCicofS9AEAAMcDAAAOAAAAAAAAAAEAIAAAACMBAABkcnMvZTJvRG9jLnhtbFBLBQYA&#10;AAAABgAGAFkBAACJBQAAAAA=&#10;">
                  <v:fill on="f" focussize="0,0"/>
                  <v:stroke on="f"/>
                  <v:imagedata o:title=""/>
                  <o:lock v:ext="edit" aspectratio="f"/>
                  <v:textbox inset="4.96803149606299pt,2.4840157480315pt,4.96803149606299pt,2.4840157480315pt" style="mso-fit-shape-to-text:t;">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Times New Roman" w:hAnsi="宋体" w:eastAsia="宋体" w:cs="Arial"/>
                            <w:color w:val="000000"/>
                            <w:kern w:val="2"/>
                            <w:sz w:val="18"/>
                            <w:szCs w:val="18"/>
                            <w:lang w:val="en-US" w:eastAsia="zh-CN" w:bidi="ar-SA"/>
                          </w:rPr>
                          <w:t>电压测量</w:t>
                        </w:r>
                      </w:p>
                    </w:txbxContent>
                  </v:textbox>
                </v:shape>
                <v:shape id="TextBox 11" o:spid="_x0000_s1026" o:spt="202" type="#_x0000_t202" style="position:absolute;left:1590335;top:3003210;height:444500;width:822960;" filled="f" stroked="f" coordsize="21600,21600" o:gfxdata="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rpMdg1AAAAAUBAAAPAAAAAAAAAAEAIAAAACIAAABkcnMvZG93bnJldi54bWxQSwECFAAUAAAA&#10;CACHTuJAkV7ZA/IBAADHAwAADgAAAAAAAAABACAAAAAjAQAAZHJzL2Uyb0RvYy54bWxQSwUGAAAA&#10;AAYABgBZAQAAhwUAAAAA&#10;">
                  <v:fill on="f" focussize="0,0"/>
                  <v:stroke on="f"/>
                  <v:imagedata o:title=""/>
                  <o:lock v:ext="edit" aspectratio="f"/>
                  <v:textbox inset="4.96803149606299pt,2.4840157480315pt,4.96803149606299pt,2.4840157480315pt" style="mso-fit-shape-to-text:t;">
                    <w:txbxContent>
                      <w:p>
                        <w:pPr>
                          <w:widowControl/>
                          <w:spacing w:before="0" w:beforeAutospacing="0" w:after="0" w:afterAutospacing="0" w:line="200" w:lineRule="exact"/>
                          <w:jc w:val="center"/>
                          <w:rPr>
                            <w:rFonts w:ascii="宋体" w:hAnsi="宋体" w:eastAsia="宋体" w:cs="宋体"/>
                            <w:kern w:val="0"/>
                            <w:sz w:val="24"/>
                            <w:szCs w:val="24"/>
                            <w:lang w:val="en-US" w:eastAsia="zh-CN" w:bidi="ar-SA"/>
                          </w:rPr>
                        </w:pPr>
                        <w:r>
                          <w:rPr>
                            <w:rFonts w:ascii="Times New Roman" w:hAnsi="Times New Roman" w:eastAsia="宋体" w:cs="Arial"/>
                            <w:b/>
                            <w:bCs/>
                            <w:color w:val="000000"/>
                            <w:kern w:val="2"/>
                            <w:sz w:val="18"/>
                            <w:szCs w:val="18"/>
                            <w:lang w:val="en-US" w:eastAsia="zh-CN" w:bidi="ar-SA"/>
                          </w:rPr>
                          <w:t>MSP430</w:t>
                        </w:r>
                      </w:p>
                      <w:p>
                        <w:pPr>
                          <w:widowControl/>
                          <w:spacing w:before="0" w:beforeAutospacing="0" w:after="0" w:afterAutospacing="0" w:line="200" w:lineRule="exact"/>
                          <w:jc w:val="center"/>
                          <w:rPr>
                            <w:rFonts w:ascii="宋体" w:hAnsi="宋体" w:eastAsia="宋体" w:cs="宋体"/>
                            <w:kern w:val="0"/>
                            <w:sz w:val="24"/>
                            <w:szCs w:val="24"/>
                            <w:lang w:val="en-US" w:eastAsia="zh-CN" w:bidi="ar-SA"/>
                          </w:rPr>
                        </w:pPr>
                        <w:r>
                          <w:rPr>
                            <w:rFonts w:hint="eastAsia" w:ascii="Times New Roman" w:hAnsi="宋体" w:eastAsia="宋体" w:cs="Arial"/>
                            <w:b/>
                            <w:bCs/>
                            <w:color w:val="000000"/>
                            <w:kern w:val="2"/>
                            <w:sz w:val="18"/>
                            <w:szCs w:val="18"/>
                            <w:lang w:val="en-US" w:eastAsia="zh-CN" w:bidi="ar-SA"/>
                          </w:rPr>
                          <w:t>单片机系统</w:t>
                        </w:r>
                      </w:p>
                    </w:txbxContent>
                  </v:textbox>
                </v:shape>
                <v:shape id="TextBox 11" o:spid="_x0000_s1026" o:spt="202" type="#_x0000_t202" style="position:absolute;left:810555;top:3128305;height:317500;width:603250;" filled="f" stroked="f" coordsize="21600,21600" o:gfxdata="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Cukx2DUAAAABQEAAA8AAAAAAAAAAQAgAAAAIgAAAGRycy9kb3ducmV2LnhtbFBLAQIUABQAAAAI&#10;AIdO4kB6DRF38QEAAMYDAAAOAAAAAAAAAAEAIAAAACMBAABkcnMvZTJvRG9jLnhtbFBLBQYAAAAA&#10;BgAGAFkBAACGBQAAAAA=&#10;">
                  <v:fill on="f" focussize="0,0"/>
                  <v:stroke on="f"/>
                  <v:imagedata o:title=""/>
                  <o:lock v:ext="edit" aspectratio="f"/>
                  <v:textbox inset="4.96803149606299pt,2.4840157480315pt,4.96803149606299pt,2.4840157480315pt" style="mso-fit-shape-to-text:t;">
                    <w:txbxContent>
                      <w:p>
                        <w:pPr>
                          <w:widowControl/>
                          <w:spacing w:before="0" w:beforeAutospacing="0" w:after="0" w:afterAutospacing="0" w:line="200" w:lineRule="exact"/>
                          <w:jc w:val="center"/>
                          <w:rPr>
                            <w:rFonts w:ascii="宋体" w:hAnsi="宋体" w:eastAsia="宋体" w:cs="宋体"/>
                            <w:kern w:val="0"/>
                            <w:sz w:val="24"/>
                            <w:szCs w:val="24"/>
                            <w:lang w:val="en-US" w:eastAsia="zh-CN" w:bidi="ar-SA"/>
                          </w:rPr>
                        </w:pPr>
                        <w:r>
                          <w:rPr>
                            <w:rFonts w:ascii="Times New Roman" w:hAnsi="Times New Roman" w:eastAsia="宋体" w:cs="Arial"/>
                            <w:b/>
                            <w:bCs/>
                            <w:color w:val="000000"/>
                            <w:kern w:val="2"/>
                            <w:sz w:val="18"/>
                            <w:szCs w:val="18"/>
                            <w:lang w:val="en-US" w:eastAsia="zh-CN" w:bidi="ar-SA"/>
                          </w:rPr>
                          <w:t>DAC6571</w:t>
                        </w:r>
                      </w:p>
                    </w:txbxContent>
                  </v:textbox>
                </v:shape>
                <v:rect id="Rectangle 556" o:spid="_x0000_s1026" o:spt="1" style="position:absolute;left:797855;top:3059090;height:303530;width:612140;" filled="f" stroked="t" coordsize="21600,21600" o:gfxdata="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kAKAA9YA&#10;AAAFAQAADwAAAAAAAAABACAAAAAiAAAAZHJzL2Rvd25yZXYueG1sUEsBAhQAFAAAAAgAh07iQPac&#10;4Z4hAgAAIwQAAA4AAAAAAAAAAQAgAAAAJQEAAGRycy9lMm9Eb2MueG1sUEsFBgAAAAAGAAYAWQEA&#10;ALgFAAAAAA==&#10;">
                  <v:fill on="f" focussize="0,0"/>
                  <v:stroke weight="1.5pt" color="#000000" miterlimit="8" joinstyle="miter"/>
                  <v:imagedata o:title=""/>
                  <o:lock v:ext="edit" aspectratio="f"/>
                </v:rect>
                <v:line id="Line 570" o:spid="_x0000_s1026" o:spt="20" style="position:absolute;left:1422695;top:3268640;flip:x y;height:5080;width:200025;" filled="f" stroked="t" coordsize="21600,21600" o:gfxdata="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xTL9adQA&#10;AAAFAQAADwAAAAAAAAABACAAAAAiAAAAZHJzL2Rvd25yZXYueG1sUEsBAhQAFAAAAAgAh07iQPZ4&#10;dsLqAQAAtAMAAA4AAAAAAAAAAQAgAAAAIwEAAGRycy9lMm9Eb2MueG1sUEsFBgAAAAAGAAYAWQEA&#10;AH8FAAAAAA==&#10;">
                  <v:fill on="f" focussize="0,0"/>
                  <v:stroke weight="1pt" color="#000000" joinstyle="round" endarrow="block"/>
                  <v:imagedata o:title=""/>
                  <o:lock v:ext="edit" aspectratio="f"/>
                </v:line>
                <v:line id="Line 570" o:spid="_x0000_s1026" o:spt="20" style="position:absolute;left:1423330;top:3170215;flip:x y;height:5080;width:200025;" filled="f" stroked="t" coordsize="21600,21600" o:gfxdata="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FMv1p1AAA&#10;AAUBAAAPAAAAAAAAAAEAIAAAACIAAABkcnMvZG93bnJldi54bWxQSwECFAAUAAAACACHTuJAAc94&#10;pukBAAC0AwAADgAAAAAAAAABACAAAAAjAQAAZHJzL2Uyb0RvYy54bWxQSwUGAAAAAAYABgBZAQAA&#10;fgUAAAAA&#10;">
                  <v:fill on="f" focussize="0,0"/>
                  <v:stroke weight="1pt" color="#000000" joinstyle="round" endarrow="block"/>
                  <v:imagedata o:title=""/>
                  <o:lock v:ext="edit" aspectratio="f"/>
                </v:line>
                <v:shape id="TextBox 11" o:spid="_x0000_s1026" o:spt="202" type="#_x0000_t202" style="position:absolute;left:1363005;top:3252765;height:457835;width:327025;" filled="f" stroked="f" coordsize="21600,21600" o:gfxdata="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rpMdg1AAAAAUBAAAPAAAAAAAAAAEAIAAAACIAAABkcnMvZG93bnJldi54bWxQSwECFAAUAAAA&#10;CACHTuJAir4hHfIBAADHAwAADgAAAAAAAAABACAAAAAjAQAAZHJzL2Uyb0RvYy54bWxQSwUGAAAA&#10;AAYABgBZAQAAhwUAAAAA&#10;">
                  <v:fill on="f" focussize="0,0"/>
                  <v:stroke on="f"/>
                  <v:imagedata o:title=""/>
                  <o:lock v:ext="edit" aspectratio="f"/>
                  <v:textbox inset="4.96803149606299pt,2.4840157480315pt,4.96803149606299pt,2.4840157480315pt" style="mso-fit-shape-to-text:t;">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ascii="Times New Roman" w:hAnsi="Times New Roman" w:eastAsia="宋体" w:cs="Arial"/>
                            <w:color w:val="000000"/>
                            <w:kern w:val="2"/>
                            <w:sz w:val="18"/>
                            <w:szCs w:val="18"/>
                            <w:lang w:val="en-US" w:eastAsia="zh-CN" w:bidi="ar-SA"/>
                          </w:rPr>
                          <w:t>I2C</w:t>
                        </w:r>
                      </w:p>
                    </w:txbxContent>
                  </v:textbox>
                </v:shape>
                <v:shape id="TextBox 11" o:spid="_x0000_s1026" o:spt="202" type="#_x0000_t202" style="position:absolute;left:2206285;top:3116240;height:236220;width:534670;" filled="f" stroked="f" coordsize="21600,21600" o:gfxdata="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V3blXdUAAAAFAQAADwAAAAAAAAABACAAAAAiAAAAZHJzL2Rvd25yZXYueG1sUEsBAhQAFAAAAAgA&#10;h07iQPqmYbDvAQAAxwMAAA4AAAAAAAAAAQAgAAAAJAEAAGRycy9lMm9Eb2MueG1sUEsFBgAAAAAG&#10;AAYAWQEAAIUFAAAAAA==&#10;">
                  <v:fill on="f" focussize="0,0"/>
                  <v:stroke on="f"/>
                  <v:imagedata o:title=""/>
                  <o:lock v:ext="edit" aspectratio="f"/>
                  <v:textbox inset="4.96803149606299pt,2.4840157480315pt,4.96803149606299pt,2.4840157480315pt">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宋体" w:hAnsi="宋体" w:eastAsia="宋体" w:cs="Arial"/>
                            <w:color w:val="000000"/>
                            <w:kern w:val="2"/>
                            <w:sz w:val="18"/>
                            <w:szCs w:val="18"/>
                            <w:lang w:val="en-US" w:eastAsia="zh-CN" w:bidi="ar-SA"/>
                          </w:rPr>
                          <w:t>ADC</w:t>
                        </w:r>
                        <w:r>
                          <w:rPr>
                            <w:rFonts w:ascii="宋体" w:hAnsi="宋体" w:eastAsia="宋体" w:cs="Arial"/>
                            <w:color w:val="000000"/>
                            <w:kern w:val="2"/>
                            <w:sz w:val="18"/>
                            <w:szCs w:val="18"/>
                            <w:lang w:val="en-US" w:eastAsia="zh-CN" w:bidi="ar-SA"/>
                          </w:rPr>
                          <w:t>2</w:t>
                        </w:r>
                      </w:p>
                    </w:txbxContent>
                  </v:textbox>
                </v:shape>
                <v:line id="Line 570" o:spid="_x0000_s1026" o:spt="20" style="position:absolute;left:2617767;top:3231175;flip:x;height:0;width:506433;" filled="f" stroked="t" coordsize="21600,21600" o:gfxdata="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7nE7QNUAAAAF&#10;AQAADwAAAAAAAAABACAAAAAiAAAAZHJzL2Rvd25yZXYueG1sUEsBAhQAFAAAAAgAh07iQDNdhTjm&#10;AQAApwMAAA4AAAAAAAAAAQAgAAAAJAEAAGRycy9lMm9Eb2MueG1sUEsFBgAAAAAGAAYAWQEAAHwF&#10;AAAAAA==&#10;">
                  <v:fill on="f" focussize="0,0"/>
                  <v:stroke weight="1pt" color="#000000" joinstyle="round" endarrow="block"/>
                  <v:imagedata o:title=""/>
                  <o:lock v:ext="edit" aspectratio="f"/>
                </v:line>
                <v:shape id="TextBox 11" o:spid="_x0000_s1026" o:spt="202" type="#_x0000_t202" style="position:absolute;left:2529840;top:3012100;height:508000;width:705485;" filled="f" stroked="f" coordsize="21600,21600" o:gfxdata="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K6THYNQAAAAFAQAADwAAAAAAAAABACAAAAAiAAAAZHJzL2Rvd25yZXYueG1sUEsBAhQAFAAA&#10;AAgAh07iQP4Ix9rzAQAAxwMAAA4AAAAAAAAAAQAgAAAAIwEAAGRycy9lMm9Eb2MueG1sUEsFBgAA&#10;AAAGAAYAWQEAAIgFAAAAAA==&#10;">
                  <v:fill on="f" focussize="0,0"/>
                  <v:stroke on="f"/>
                  <v:imagedata o:title=""/>
                  <o:lock v:ext="edit" aspectratio="f"/>
                  <v:textbox inset="4.96803149606299pt,2.4840157480315pt,4.96803149606299pt,2.4840157480315pt" style="mso-fit-shape-to-text:t;">
                    <w:txbxContent>
                      <w:p>
                        <w:pPr>
                          <w:widowControl/>
                          <w:spacing w:before="0" w:beforeAutospacing="0" w:after="0" w:afterAutospacing="0"/>
                          <w:jc w:val="center"/>
                          <w:rPr>
                            <w:rFonts w:ascii="宋体" w:hAnsi="宋体" w:eastAsia="宋体" w:cs="宋体"/>
                            <w:kern w:val="0"/>
                            <w:sz w:val="24"/>
                            <w:szCs w:val="24"/>
                            <w:lang w:val="en-US" w:eastAsia="zh-CN" w:bidi="ar-SA"/>
                          </w:rPr>
                        </w:pPr>
                        <w:r>
                          <w:rPr>
                            <w:rFonts w:hint="eastAsia" w:ascii="Times New Roman" w:hAnsi="宋体" w:eastAsia="宋体" w:cs="Arial"/>
                            <w:color w:val="000000"/>
                            <w:kern w:val="2"/>
                            <w:sz w:val="18"/>
                            <w:szCs w:val="18"/>
                            <w:lang w:val="en-US" w:eastAsia="zh-CN" w:bidi="ar-SA"/>
                          </w:rPr>
                          <w:t>电流测量</w:t>
                        </w:r>
                      </w:p>
                    </w:txbxContent>
                  </v:textbox>
                </v:shape>
                <v:line id="直接连接符 200" o:spid="_x0000_s1026" o:spt="20" style="position:absolute;left:2146300;top:1567475;height:1064895;width:0;" filled="f" stroked="t" coordsize="21600,21600" o:gfxdata="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NUlSwXSAAAABQEAAA8AAAAAAAAAAQAgAAAAIgAAAGRycy9k&#10;b3ducmV2LnhtbFBLAQIUABQAAAAIAIdO4kCGivd1zwEAAGEDAAAOAAAAAAAAAAEAIAAAACEBAABk&#10;cnMvZTJvRG9jLnhtbFBLBQYAAAAABgAGAFkBAABiBQAAAAA=&#10;">
                  <v:fill on="f" focussize="0,0"/>
                  <v:stroke weight="1pt" color="#000000" joinstyle="round" dashstyle="dash"/>
                  <v:imagedata o:title=""/>
                  <o:lock v:ext="edit" aspectratio="f"/>
                </v:line>
                <v:line id="直接连接符 201" o:spid="_x0000_s1026" o:spt="20" style="position:absolute;left:2145347;top:2623480;height:428625;width:765493;" filled="f" stroked="t" coordsize="21600,21600" o:gfxdata="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VJUsF0gAAAAUBAAAPAAAAAAAAAAEAIAAAACIAAABk&#10;cnMvZG93bnJldi54bWxQSwECFAAUAAAACACHTuJAmOarh9MBAABlAwAADgAAAAAAAAABACAAAAAh&#10;AQAAZHJzL2Uyb0RvYy54bWxQSwUGAAAAAAYABgBZAQAAZgUAAAAA&#10;">
                  <v:fill on="f" focussize="0,0"/>
                  <v:stroke weight="1pt" color="#000000" joinstyle="round" dashstyle="dash"/>
                  <v:imagedata o:title=""/>
                  <o:lock v:ext="edit" aspectratio="f"/>
                </v:line>
                <v:line id="直接连接符 202" o:spid="_x0000_s1026" o:spt="20" style="position:absolute;left:2145347;top:1216025;height:325755;width:909003;" filled="f" stroked="t" coordsize="21600,21600" o:gfxdata="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NUlSwXSAAAABQEAAA8AAAAAAAAAAQAgAAAAIgAAAGRycy9kb3ducmV2&#10;LnhtbFBLAQIUABQAAAAIAIdO4kBzIYgByQEAAFcDAAAOAAAAAAAAAAEAIAAAACEBAABkcnMvZTJv&#10;RG9jLnhtbFBLBQYAAAAABgAGAFkBAABcBQAAAAA=&#10;">
                  <v:fill on="f" focussize="0,0"/>
                  <v:stroke weight="1pt" color="#000000" joinstyle="round" dashstyle="dash"/>
                  <v:imagedata o:title=""/>
                  <o:lock v:ext="edit" aspectratio="f"/>
                </v:line>
                <v:line id="直接连接符 203" o:spid="_x0000_s1026" o:spt="20" style="position:absolute;left:3054350;top:1541780;height:1689395;width:69850;" filled="f" stroked="t" coordsize="21600,21600" o:gfxdata="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NUlSwXSAAAABQEAAA8AAAAAAAAAAQAgAAAAIgAAAGRycy9kb3ducmV2Lnht&#10;bFBLAQIUABQAAAAIAIdO4kCmMIa5xgEAAFcDAAAOAAAAAAAAAAEAIAAAACEBAABkcnMvZTJvRG9j&#10;LnhtbFBLBQYAAAAABgAGAFkBAABZBQAAAAA=&#10;">
                  <v:fill on="f" focussize="0,0"/>
                  <v:stroke weight="1pt" color="#000000" joinstyle="round" dashstyle="dash"/>
                  <v:imagedata o:title=""/>
                  <o:lock v:ext="edit" aspectratio="f"/>
                </v:line>
                <v:line id="直接连接符 204" o:spid="_x0000_s1026" o:spt="20" style="position:absolute;left:1103925;top:2184695;flip:y;height:874395;width:3833;" filled="f" stroked="t" coordsize="21600,21600" o:gfxdata="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T6zZ+dUAAAAFAQAADwAAAAAAAAABACAAAAAiAAAAZHJzL2Rvd25yZXYueG1sUEsB&#10;AhQAFAAAAAgAh07iQLd+QSX4AQAAvwMAAA4AAAAAAAAAAQAgAAAAJAEAAGRycy9lMm9Eb2MueG1s&#10;UEsFBgAAAAAGAAYAWQEAAI4FAAAAAA==&#10;">
                  <v:fill on="f" focussize="0,0"/>
                  <v:stroke weight="1pt" color="#000000" joinstyle="round" dashstyle="dash" endarrow="block"/>
                  <v:imagedata o:title=""/>
                  <o:lock v:ext="edit" aspectratio="f"/>
                </v:line>
                <w10:wrap type="none"/>
                <w10:anchorlock/>
              </v:group>
            </w:pict>
          </mc:Fallback>
        </mc:AlternateContent>
      </w:r>
    </w:p>
    <w:p>
      <w:pPr>
        <w:pStyle w:val="72"/>
        <w:ind w:left="360" w:hanging="360" w:hangingChars="200"/>
        <w:rPr>
          <w:sz w:val="18"/>
          <w:szCs w:val="18"/>
          <w:vertAlign w:val="superscript"/>
        </w:rPr>
      </w:pPr>
      <w:r>
        <w:rPr>
          <w:rFonts w:hint="eastAsia"/>
          <w:sz w:val="18"/>
          <w:szCs w:val="18"/>
        </w:rPr>
        <w:t xml:space="preserve">图18 </w:t>
      </w:r>
      <w:r>
        <w:rPr>
          <w:sz w:val="18"/>
          <w:szCs w:val="18"/>
        </w:rPr>
        <w:t xml:space="preserve"> </w:t>
      </w:r>
      <w:r>
        <w:rPr>
          <w:rFonts w:hint="eastAsia"/>
          <w:sz w:val="18"/>
          <w:szCs w:val="18"/>
        </w:rPr>
        <w:t>双模块并联输出结构图</w:t>
      </w:r>
      <w:r>
        <w:rPr>
          <w:rFonts w:hint="eastAsia"/>
          <w:sz w:val="18"/>
          <w:szCs w:val="18"/>
          <w:vertAlign w:val="superscript"/>
        </w:rPr>
        <w:t>[6]</w:t>
      </w:r>
    </w:p>
    <w:p>
      <w:pPr>
        <w:pStyle w:val="72"/>
        <w:ind w:left="360" w:hanging="360" w:hangingChars="200"/>
        <w:jc w:val="both"/>
        <w:rPr>
          <w:sz w:val="18"/>
          <w:szCs w:val="18"/>
          <w:vertAlign w:val="superscript"/>
        </w:rPr>
      </w:pPr>
    </w:p>
    <w:p>
      <w:pPr>
        <w:pStyle w:val="72"/>
        <w:ind w:left="360" w:hanging="360" w:hangingChars="200"/>
        <w:jc w:val="both"/>
        <w:rPr>
          <w:sz w:val="18"/>
          <w:szCs w:val="18"/>
          <w:vertAlign w:val="superscript"/>
        </w:rPr>
      </w:pPr>
    </w:p>
    <w:p>
      <w:pPr>
        <w:pStyle w:val="4"/>
        <w:rPr>
          <w:lang w:val="zh-CN"/>
        </w:rPr>
      </w:pPr>
      <w:r>
        <w:rPr>
          <w:rFonts w:hint="eastAsia"/>
          <w:lang w:val="zh-CN"/>
        </w:rPr>
        <w:t>电路改装</w:t>
      </w:r>
    </w:p>
    <w:p>
      <w:r>
        <w:rPr>
          <w:rFonts w:hint="eastAsia"/>
        </w:rPr>
        <w:t>需要对原来的稳压源电路板进行少许改装：</w:t>
      </w:r>
    </w:p>
    <w:p>
      <w:pPr>
        <w:pStyle w:val="72"/>
        <w:numPr>
          <w:ilvl w:val="0"/>
          <w:numId w:val="9"/>
        </w:numPr>
        <w:ind w:firstLine="420" w:firstLineChars="200"/>
        <w:jc w:val="both"/>
      </w:pPr>
      <w:r>
        <w:rPr>
          <w:rFonts w:hint="eastAsia"/>
        </w:rPr>
        <w:t>R29不装，加装D2，二极管防止并联后外部电流倒灌</w:t>
      </w:r>
    </w:p>
    <w:p>
      <w:pPr>
        <w:ind w:firstLineChars="200"/>
      </w:pPr>
      <w:r>
        <w:rPr>
          <w:rFonts w:hint="eastAsia"/>
        </w:rPr>
        <w:t>（2）调整R10取值，即用16</w:t>
      </w:r>
      <w:r>
        <w:rPr>
          <w:rFonts w:hint="eastAsia"/>
          <w:position w:val="-6"/>
        </w:rPr>
        <w:object>
          <v:shape id="_x0000_i1073" o:spt="75" type="#_x0000_t75" style="height:14.25pt;width:18pt;" o:ole="t" filled="f" coordsize="21600,21600">
            <v:path/>
            <v:fill on="f" focussize="0,0"/>
            <v:stroke/>
            <v:imagedata r:id="rId132" o:title=""/>
            <o:lock v:ext="edit" aspectratio="t"/>
            <w10:wrap type="none"/>
            <w10:anchorlock/>
          </v:shape>
          <o:OLEObject Type="Embed" ProgID="Equation.KSEE3" ShapeID="_x0000_i1073" DrawAspect="Content" ObjectID="_1468075775" r:id="rId131">
            <o:LockedField>false</o:LockedField>
          </o:OLEObject>
        </w:object>
      </w:r>
      <w:r>
        <w:rPr>
          <w:rFonts w:hint="eastAsia"/>
        </w:rPr>
        <w:t>的电阻代替原来的15</w:t>
      </w:r>
      <w:r>
        <w:rPr>
          <w:rFonts w:hint="eastAsia"/>
          <w:position w:val="-6"/>
        </w:rPr>
        <w:object>
          <v:shape id="_x0000_i1074" o:spt="75" type="#_x0000_t75" style="height:14.25pt;width:18pt;" o:ole="t" filled="f" coordsize="21600,21600">
            <v:path/>
            <v:fill on="f" focussize="0,0"/>
            <v:stroke/>
            <v:imagedata r:id="rId132" o:title=""/>
            <o:lock v:ext="edit" aspectratio="t"/>
            <w10:wrap type="none"/>
            <w10:anchorlock/>
          </v:shape>
          <o:OLEObject Type="Embed" ProgID="Equation.KSEE3" ShapeID="_x0000_i1074" DrawAspect="Content" ObjectID="_1468075776" r:id="rId133">
            <o:LockedField>false</o:LockedField>
          </o:OLEObject>
        </w:object>
      </w:r>
      <w:r>
        <w:rPr>
          <w:rFonts w:hint="eastAsia"/>
        </w:rPr>
        <w:t>，目的是将输出电压设点抬高至5.3~5.4V，弥补通过上述二极管的压降损失</w:t>
      </w:r>
    </w:p>
    <w:p>
      <w:pPr>
        <w:pStyle w:val="72"/>
        <w:jc w:val="both"/>
      </w:pPr>
    </w:p>
    <w:p>
      <w:pPr>
        <w:pStyle w:val="72"/>
      </w:pPr>
      <w:r>
        <w:drawing>
          <wp:inline distT="0" distB="0" distL="114300" distR="114300">
            <wp:extent cx="2271395" cy="1410970"/>
            <wp:effectExtent l="0" t="0" r="14605" b="6350"/>
            <wp:docPr id="98"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56"/>
                    <pic:cNvPicPr>
                      <a:picLocks noChangeAspect="1"/>
                    </pic:cNvPicPr>
                  </pic:nvPicPr>
                  <pic:blipFill>
                    <a:blip r:embed="rId134"/>
                    <a:srcRect r="29890" b="-1230"/>
                    <a:stretch>
                      <a:fillRect/>
                    </a:stretch>
                  </pic:blipFill>
                  <pic:spPr>
                    <a:xfrm>
                      <a:off x="0" y="0"/>
                      <a:ext cx="2271395" cy="1410970"/>
                    </a:xfrm>
                    <a:prstGeom prst="rect">
                      <a:avLst/>
                    </a:prstGeom>
                    <a:noFill/>
                    <a:ln>
                      <a:noFill/>
                    </a:ln>
                  </pic:spPr>
                </pic:pic>
              </a:graphicData>
            </a:graphic>
          </wp:inline>
        </w:drawing>
      </w:r>
      <w:r>
        <w:drawing>
          <wp:inline distT="0" distB="0" distL="114300" distR="114300">
            <wp:extent cx="2108200" cy="1410970"/>
            <wp:effectExtent l="0" t="0" r="10160" b="6350"/>
            <wp:docPr id="99"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57"/>
                    <pic:cNvPicPr>
                      <a:picLocks noChangeAspect="1"/>
                    </pic:cNvPicPr>
                  </pic:nvPicPr>
                  <pic:blipFill>
                    <a:blip r:embed="rId135"/>
                    <a:srcRect t="19183" r="966" b="9755"/>
                    <a:stretch>
                      <a:fillRect/>
                    </a:stretch>
                  </pic:blipFill>
                  <pic:spPr>
                    <a:xfrm>
                      <a:off x="0" y="0"/>
                      <a:ext cx="2108200" cy="1410970"/>
                    </a:xfrm>
                    <a:prstGeom prst="rect">
                      <a:avLst/>
                    </a:prstGeom>
                    <a:noFill/>
                    <a:ln>
                      <a:noFill/>
                    </a:ln>
                  </pic:spPr>
                </pic:pic>
              </a:graphicData>
            </a:graphic>
          </wp:inline>
        </w:drawing>
      </w:r>
    </w:p>
    <w:p>
      <w:pPr>
        <w:pStyle w:val="72"/>
        <w:rPr>
          <w:vertAlign w:val="superscript"/>
        </w:rPr>
      </w:pPr>
      <w:r>
        <w:rPr>
          <w:rFonts w:hint="eastAsia"/>
          <w:sz w:val="18"/>
          <w:szCs w:val="18"/>
        </w:rPr>
        <w:t>图19   改装电路示意图</w:t>
      </w:r>
      <w:r>
        <w:rPr>
          <w:rFonts w:hint="eastAsia"/>
          <w:vertAlign w:val="superscript"/>
        </w:rPr>
        <w:t>[12</w:t>
      </w:r>
      <w:r>
        <w:rPr>
          <w:vertAlign w:val="superscript"/>
        </w:rPr>
        <w:t>]</w:t>
      </w:r>
    </w:p>
    <w:p>
      <w:pPr>
        <w:pStyle w:val="3"/>
        <w:numPr>
          <w:ilvl w:val="1"/>
          <w:numId w:val="0"/>
        </w:numPr>
      </w:pPr>
      <w:bookmarkStart w:id="52" w:name="_Toc533107454"/>
      <w:r>
        <w:rPr>
          <w:rFonts w:hint="eastAsia" w:ascii="楷体" w:hAnsi="楷体" w:eastAsia="楷体" w:cs="楷体"/>
        </w:rPr>
        <w:t>5.3</w:t>
      </w:r>
      <w:r>
        <w:rPr>
          <w:rFonts w:hint="eastAsia"/>
        </w:rPr>
        <w:t>信号检测测及程控策略设计</w:t>
      </w:r>
      <w:bookmarkEnd w:id="52"/>
    </w:p>
    <w:p>
      <w:pPr>
        <w:ind w:firstLineChars="200"/>
      </w:pPr>
      <w:r>
        <w:rPr>
          <w:rFonts w:hint="eastAsia"/>
        </w:rPr>
        <w:t>单片机仅能控制稳流电路板的输出电流设点，单片机通过ADC可获得三路检测信号，稳压电路板的输出电流、稳流电路板的输出电流、两者并联输出电压。这些信号均可能存在随机电噪声，需适度做连续多次采样的滑动平均。</w:t>
      </w:r>
    </w:p>
    <w:p>
      <w:r>
        <w:rPr>
          <w:rFonts w:hint="eastAsia"/>
        </w:rPr>
        <w:t>每次发出新的控制命令，到检测获知被控系统的有效响应，会有一段ms级时延。控制节奏不能太快，建议取0.05~0.1s一次的控制节奏。控制达成动态均流稳定的过程不能太慢，负载突变后一般要在4秒内达成。开机或负载突变，可能造成稳压电路板发生短时过流自保护，关断输出；若控制策略不当，可能发生“跷跷板”现象，系统无法进入正常工作状态。</w:t>
      </w:r>
    </w:p>
    <w:p>
      <w:r>
        <w:rPr>
          <w:rFonts w:hint="eastAsia"/>
        </w:rPr>
        <w:t>整体工作流程如下图所示：</w:t>
      </w:r>
    </w:p>
    <w:p>
      <w:r>
        <w:drawing>
          <wp:inline distT="0" distB="0" distL="114300" distR="114300">
            <wp:extent cx="5798820" cy="3233420"/>
            <wp:effectExtent l="0" t="0" r="0" b="0"/>
            <wp:docPr id="100"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58"/>
                    <pic:cNvPicPr>
                      <a:picLocks noChangeAspect="1"/>
                    </pic:cNvPicPr>
                  </pic:nvPicPr>
                  <pic:blipFill>
                    <a:blip r:embed="rId136"/>
                    <a:stretch>
                      <a:fillRect/>
                    </a:stretch>
                  </pic:blipFill>
                  <pic:spPr>
                    <a:xfrm>
                      <a:off x="0" y="0"/>
                      <a:ext cx="5798820" cy="3233420"/>
                    </a:xfrm>
                    <a:prstGeom prst="rect">
                      <a:avLst/>
                    </a:prstGeom>
                    <a:noFill/>
                    <a:ln>
                      <a:noFill/>
                    </a:ln>
                  </pic:spPr>
                </pic:pic>
              </a:graphicData>
            </a:graphic>
          </wp:inline>
        </w:drawing>
      </w:r>
    </w:p>
    <w:p>
      <w:pPr>
        <w:jc w:val="center"/>
        <w:rPr>
          <w:sz w:val="18"/>
          <w:szCs w:val="18"/>
        </w:rPr>
      </w:pPr>
      <w:r>
        <w:rPr>
          <w:rFonts w:hint="eastAsia"/>
          <w:sz w:val="18"/>
          <w:szCs w:val="18"/>
        </w:rPr>
        <w:t xml:space="preserve">图20 </w:t>
      </w:r>
      <w:r>
        <w:rPr>
          <w:sz w:val="18"/>
          <w:szCs w:val="18"/>
        </w:rPr>
        <w:t xml:space="preserve"> </w:t>
      </w:r>
      <w:r>
        <w:rPr>
          <w:rFonts w:hint="eastAsia"/>
          <w:sz w:val="18"/>
          <w:szCs w:val="18"/>
        </w:rPr>
        <w:t>双模块并联输出程序流程图</w:t>
      </w:r>
      <w:r>
        <w:rPr>
          <w:rFonts w:hint="eastAsia"/>
          <w:vertAlign w:val="superscript"/>
        </w:rPr>
        <w:t>[9]</w:t>
      </w:r>
    </w:p>
    <w:p>
      <w:pPr>
        <w:pStyle w:val="4"/>
        <w:numPr>
          <w:ilvl w:val="2"/>
          <w:numId w:val="0"/>
        </w:numPr>
      </w:pPr>
      <w:bookmarkStart w:id="53" w:name="_Toc533107455"/>
      <w:r>
        <w:rPr>
          <w:rFonts w:hint="eastAsia" w:ascii="楷体" w:hAnsi="楷体" w:eastAsia="楷体" w:cs="楷体"/>
        </w:rPr>
        <w:t>5.3.1</w:t>
      </w:r>
      <w:r>
        <w:rPr>
          <w:rFonts w:hint="eastAsia"/>
        </w:rPr>
        <w:t>电压与电流监测及显示</w:t>
      </w:r>
      <w:r>
        <w:t>部分</w:t>
      </w:r>
      <w:r>
        <w:rPr>
          <w:rFonts w:hint="eastAsia"/>
        </w:rPr>
        <w:t>设计</w:t>
      </w:r>
      <w:bookmarkEnd w:id="53"/>
    </w:p>
    <w:p>
      <w:pPr>
        <w:keepLines/>
        <w:ind w:firstLineChars="200"/>
      </w:pPr>
      <w:r>
        <w:t>本模块中</w:t>
      </w:r>
      <w:r>
        <w:rPr>
          <w:rFonts w:hint="eastAsia"/>
        </w:rPr>
        <w:t>并联</w:t>
      </w:r>
      <w:r>
        <w:t>输出电压与</w:t>
      </w:r>
      <w:r>
        <w:rPr>
          <w:rFonts w:hint="eastAsia"/>
        </w:rPr>
        <w:t>两路</w:t>
      </w:r>
      <w:r>
        <w:t>输出电流的检测由单片机内部</w:t>
      </w:r>
      <w:r>
        <w:rPr>
          <w:rFonts w:hint="eastAsia"/>
        </w:rPr>
        <w:t>ADC</w:t>
      </w:r>
      <w:r>
        <w:t>10模块</w:t>
      </w:r>
      <w:r>
        <w:rPr>
          <w:rFonts w:hint="eastAsia"/>
        </w:rPr>
        <w:t>来实现。可将硬件电路部分的监测点用杜邦线连接到单片机引脚上，在第三阶段中，用于测量电压的J2连接单片机P1.0引脚，用于测量稳流源电流的J1连接单片机P1.1引脚，用于测量稳压源电流的J1连接单片机P1.2引脚。</w:t>
      </w:r>
    </w:p>
    <w:p>
      <w:pPr>
        <w:pStyle w:val="72"/>
        <w:spacing w:line="360" w:lineRule="auto"/>
        <w:ind w:firstLine="420" w:firstLineChars="200"/>
        <w:jc w:val="both"/>
      </w:pPr>
      <w:r>
        <w:rPr>
          <w:rFonts w:hint="eastAsia"/>
        </w:rPr>
        <w:t>为了消除随机电噪声带来的读数波动，可对多次采样的结果取平均值。实际调试结果表明当取上千次平均时测量值可以保持很稳定。受制于单片机的内存大小，无法把全部数据都储存在数组中，因此大概有以下两种解决方案。在第一第二阶段的测量中，我们使用单通道时分切换测量，直接将采样数据缓存在一个较大数组中，每采样一次就对缓冲区的100点做平均求出此刻的电压电流量，这样虽然非常灵敏但是消耗空间很大，无法直接扩展到第三阶段的三个量的测量。另一种解决方案是选择计算量较大的算法以减小空间复杂度，即直接储存N次平均值m</w:t>
      </w:r>
      <w:r>
        <w:t>ean</w:t>
      </w:r>
      <w:r>
        <w:rPr>
          <w:rFonts w:hint="eastAsia"/>
        </w:rPr>
        <w:t>，然后每采样一次采样值v，就利用公式m</w:t>
      </w:r>
      <w:r>
        <w:t>ean’ = (mean*</w:t>
      </w:r>
      <w:r>
        <w:rPr>
          <w:rFonts w:hint="eastAsia"/>
        </w:rPr>
        <w:t>(</w:t>
      </w:r>
      <w:r>
        <w:t xml:space="preserve">N-1)+v)/N </w:t>
      </w:r>
      <w:r>
        <w:rPr>
          <w:rFonts w:hint="eastAsia"/>
        </w:rPr>
        <w:t>来更新平均值，但是其固有特点是反应迟钝，当采样值迅速变化时，需要2N次采样才能估计到正常数值。</w:t>
      </w:r>
    </w:p>
    <w:p>
      <w:pPr>
        <w:pStyle w:val="72"/>
        <w:spacing w:line="360" w:lineRule="auto"/>
        <w:ind w:firstLine="420" w:firstLineChars="200"/>
        <w:jc w:val="both"/>
      </w:pPr>
      <w:r>
        <w:rPr>
          <w:rFonts w:hint="eastAsia"/>
        </w:rPr>
        <w:t>我们最终选择了一种折衷方案，此处我们使用三通道同时采样，大小32的缓冲区和200的平均步长，每次求得的是6</w:t>
      </w:r>
      <w:r>
        <w:t>400</w:t>
      </w:r>
      <w:r>
        <w:rPr>
          <w:rFonts w:hint="eastAsia"/>
        </w:rPr>
        <w:t>点的平均值，既兼顾了更新速度，也平均了读数波动。实现时，三通道采样的数据分别储存在三个采样数组sample</w:t>
      </w:r>
      <w:r>
        <w:t>_</w:t>
      </w:r>
      <w:r>
        <w:rPr>
          <w:rFonts w:hint="eastAsia"/>
        </w:rPr>
        <w:t>v</w:t>
      </w:r>
      <w:r>
        <w:t>, sample_i1, sample_i2</w:t>
      </w:r>
      <w:r>
        <w:rPr>
          <w:rFonts w:hint="eastAsia"/>
        </w:rPr>
        <w:t>中，在主循环中，每次采样满32个点就进行累和，每累和200次就更新估计的电压电流值。</w:t>
      </w:r>
    </w:p>
    <w:p>
      <w:pPr>
        <w:pStyle w:val="72"/>
        <w:spacing w:line="360" w:lineRule="auto"/>
        <w:ind w:firstLine="420" w:firstLineChars="200"/>
        <w:jc w:val="both"/>
      </w:pPr>
      <w:r>
        <w:rPr>
          <w:rFonts w:hint="eastAsia"/>
        </w:rPr>
        <w:t>在实验中，为了节省计算量，我们在累和ADC采样量时全部使用整数，在计算对应的电压和电流时，乘以相应系数，并利用线性拟合的方式消除部分电路上的偏差。关于拟合的方法将在5</w:t>
      </w:r>
      <w:r>
        <w:t>.4.2</w:t>
      </w:r>
      <w:r>
        <w:rPr>
          <w:rFonts w:hint="eastAsia"/>
        </w:rPr>
        <w:t>节叙述。拟合以后，即可获得比较精确的电信号估计值。</w:t>
      </w:r>
    </w:p>
    <w:p>
      <w:pPr>
        <w:pStyle w:val="72"/>
        <w:spacing w:line="360" w:lineRule="auto"/>
        <w:ind w:firstLine="420" w:firstLineChars="200"/>
        <w:jc w:val="both"/>
      </w:pPr>
      <w:r>
        <w:rPr>
          <w:rFonts w:hint="eastAsia"/>
        </w:rPr>
        <w:t>显示时，由于需要显示三个量，因此我们设置</w:t>
      </w:r>
      <w:r>
        <w:t>5</w:t>
      </w:r>
      <w:r>
        <w:rPr>
          <w:rFonts w:hint="eastAsia"/>
        </w:rPr>
        <w:t>键来切换显示。第一屏显示稳压源电流和稳流源电流，第二屏显示并联电压。</w:t>
      </w:r>
      <w:bookmarkStart w:id="54" w:name="_Toc533107456"/>
    </w:p>
    <w:p>
      <w:pPr>
        <w:pStyle w:val="72"/>
        <w:ind w:firstLine="420" w:firstLineChars="200"/>
        <w:jc w:val="both"/>
      </w:pPr>
    </w:p>
    <w:bookmarkEnd w:id="54"/>
    <w:p>
      <w:pPr>
        <w:pStyle w:val="4"/>
        <w:numPr>
          <w:ilvl w:val="2"/>
          <w:numId w:val="0"/>
        </w:numPr>
      </w:pPr>
      <w:r>
        <w:rPr>
          <w:rFonts w:hint="eastAsia" w:ascii="楷体" w:hAnsi="楷体" w:eastAsia="楷体" w:cs="楷体"/>
        </w:rPr>
        <w:t>5.3.2</w:t>
      </w:r>
      <w:r>
        <w:rPr>
          <w:rFonts w:hint="eastAsia"/>
        </w:rPr>
        <w:t>均衡调节程控策略设计</w:t>
      </w:r>
      <w:r>
        <w:rPr>
          <w:rFonts w:hint="eastAsia"/>
          <w:vertAlign w:val="superscript"/>
        </w:rPr>
        <w:t>[9]</w:t>
      </w:r>
    </w:p>
    <w:p>
      <w:pPr>
        <w:pStyle w:val="72"/>
        <w:ind w:firstLine="420" w:firstLineChars="200"/>
        <w:jc w:val="both"/>
      </w:pPr>
      <w:r>
        <w:rPr>
          <w:rFonts w:hint="eastAsia"/>
        </w:rPr>
        <w:t>本模块中单片机已经可以获得三路检测信号，通过控制稳流电路板的输出电流设点来达到负载均衡。在第三阶段中，用于控制设点电流的SDA连接单片机P1.４引脚，SCL连接单片机P1.５引脚。</w:t>
      </w:r>
    </w:p>
    <w:p>
      <w:pPr>
        <w:pStyle w:val="72"/>
        <w:spacing w:line="360" w:lineRule="auto"/>
        <w:ind w:firstLine="420" w:firstLineChars="200"/>
        <w:jc w:val="both"/>
      </w:pPr>
      <w:r>
        <w:rPr>
          <w:rFonts w:hint="eastAsia"/>
        </w:rPr>
        <w:t>负载均衡算法的难点在于其精确性和稳定性。因为每次发出新的控制命令，到检测获知被控系统的有效响应，至少要有一段ms级时延，所以控制节奏不能太快，此处我们取0.1s一次的控制节奏。在实现时，我们已经可以检测稳流源电流CCurrent，稳压源电流VCurrent，并且可以比较精确的控制输出设点output</w:t>
      </w:r>
      <w:r>
        <w:t>_</w:t>
      </w:r>
      <w:r>
        <w:rPr>
          <w:rFonts w:hint="eastAsia"/>
        </w:rPr>
        <w:t>current与CCu</w:t>
      </w:r>
      <w:r>
        <w:t>rrent</w:t>
      </w:r>
      <w:r>
        <w:rPr>
          <w:rFonts w:hint="eastAsia"/>
        </w:rPr>
        <w:t>保持相同。对于每次检测到的CCurrent和VCurrent两值，我们的目标是使得最终两值相等，在总输出电流CCurrent+VCurrent基本不变的前提下，如果将C</w:t>
      </w:r>
      <w:r>
        <w:t>Current</w:t>
      </w:r>
      <w:r>
        <w:rPr>
          <w:rFonts w:hint="eastAsia"/>
        </w:rPr>
        <w:t>设为当前总电流的一半（均衡电流mid），即则可以快速的达到目标。当然，为了电路的稳定性，我们在控制时将设点电流设为mid和</w:t>
      </w:r>
      <w:r>
        <w:t>output_current</w:t>
      </w:r>
      <w:r>
        <w:rPr>
          <w:rFonts w:hint="eastAsia"/>
        </w:rPr>
        <w:t>的中值，这样可以减缓电流的变化。如果电路已经稳定，即o</w:t>
      </w:r>
      <w:r>
        <w:t>utput_current</w:t>
      </w:r>
      <w:r>
        <w:rPr>
          <w:rFonts w:hint="eastAsia"/>
        </w:rPr>
        <w:t>和m</w:t>
      </w:r>
      <w:r>
        <w:t>id</w:t>
      </w:r>
      <w:r>
        <w:rPr>
          <w:rFonts w:hint="eastAsia"/>
        </w:rPr>
        <w:t>相差小于某一门限，则不再发送控制信号，这样可以抵御电流值的微小波动。实际测试时，数值一般可以在两到三秒内稳定下来。</w:t>
      </w:r>
    </w:p>
    <w:p>
      <w:pPr>
        <w:pStyle w:val="72"/>
        <w:spacing w:line="360" w:lineRule="auto"/>
        <w:ind w:firstLine="420" w:firstLineChars="200"/>
        <w:jc w:val="both"/>
      </w:pPr>
      <w:r>
        <w:rPr>
          <w:rFonts w:hint="eastAsia"/>
        </w:rPr>
        <w:t>开机或负载突变，可能造成稳压电路板发生短时过流自保护，关断输出。因此可以设置初始设点电流为一较大值，如0</w:t>
      </w:r>
      <w:r>
        <w:t>.8</w:t>
      </w:r>
      <w:r>
        <w:rPr>
          <w:rFonts w:hint="eastAsia"/>
        </w:rPr>
        <w:t xml:space="preserve">A，则可以有效避免此种情况。 </w:t>
      </w:r>
      <w:bookmarkStart w:id="55" w:name="_Toc533107457"/>
    </w:p>
    <w:bookmarkEnd w:id="55"/>
    <w:p>
      <w:pPr>
        <w:pStyle w:val="3"/>
        <w:numPr>
          <w:ilvl w:val="1"/>
          <w:numId w:val="0"/>
        </w:numPr>
      </w:pPr>
      <w:r>
        <w:rPr>
          <w:rFonts w:hint="eastAsia" w:ascii="楷体" w:hAnsi="楷体" w:eastAsia="楷体" w:cs="楷体"/>
          <w:sz w:val="22"/>
          <w:szCs w:val="21"/>
        </w:rPr>
        <w:t>5.4</w:t>
      </w:r>
      <w:r>
        <w:rPr>
          <w:rFonts w:hint="eastAsia"/>
        </w:rPr>
        <w:t>关键问题与解决方案</w:t>
      </w:r>
    </w:p>
    <w:p>
      <w:r>
        <w:rPr>
          <w:rFonts w:hint="eastAsia"/>
        </w:rPr>
        <w:t>算法设计结束后，需要一定的技巧来调试可能存在的问题。为了满足指标，控制算法还需满足精确和稳定的特点，下面将介绍我们在第三阶段的调试技巧和解决方案。</w:t>
      </w:r>
    </w:p>
    <w:p>
      <w:pPr>
        <w:pStyle w:val="4"/>
        <w:numPr>
          <w:ilvl w:val="2"/>
          <w:numId w:val="0"/>
        </w:numPr>
      </w:pPr>
      <w:bookmarkStart w:id="56" w:name="_Toc533107458"/>
      <w:r>
        <w:rPr>
          <w:rFonts w:hint="eastAsia" w:ascii="楷体" w:hAnsi="楷体" w:eastAsia="楷体" w:cs="楷体"/>
        </w:rPr>
        <w:t>5.4.1</w:t>
      </w:r>
      <w:r>
        <w:rPr>
          <w:rFonts w:hint="eastAsia"/>
        </w:rPr>
        <w:t>算法的调试技巧</w:t>
      </w:r>
      <w:r>
        <w:rPr>
          <w:rFonts w:hint="eastAsia"/>
          <w:vertAlign w:val="superscript"/>
        </w:rPr>
        <w:t>[13</w:t>
      </w:r>
      <w:r>
        <w:rPr>
          <w:vertAlign w:val="superscript"/>
        </w:rPr>
        <w:t>]</w:t>
      </w:r>
      <w:bookmarkEnd w:id="56"/>
    </w:p>
    <w:p>
      <w:r>
        <w:rPr>
          <w:rFonts w:hint="eastAsia"/>
        </w:rPr>
        <w:t>（1）暂不将两模块并联，两模块分别接各自的独立负载，单片机检测稳压源的输出电流，以此信息来确定稳流源的输出设点，实现单片机程控稳流源输出电流，跟随稳压源输出电流变化的功能。</w:t>
      </w:r>
    </w:p>
    <w:p>
      <w:r>
        <w:rPr>
          <w:rFonts w:hint="eastAsia"/>
        </w:rPr>
        <w:t>（2）两模块并联后，单片机增加检测稳流源的输出电流，并闭环控制稳流源电流设点，减小两模块电流的动态误差。</w:t>
      </w:r>
    </w:p>
    <w:p>
      <w:pPr>
        <w:pStyle w:val="4"/>
        <w:numPr>
          <w:ilvl w:val="2"/>
          <w:numId w:val="0"/>
        </w:numPr>
      </w:pPr>
      <w:bookmarkStart w:id="57" w:name="_Toc533107459"/>
      <w:r>
        <w:rPr>
          <w:rFonts w:hint="eastAsia" w:ascii="楷体" w:hAnsi="楷体" w:eastAsia="楷体" w:cs="楷体"/>
        </w:rPr>
        <w:t>5.4.2</w:t>
      </w:r>
      <w:r>
        <w:rPr>
          <w:rFonts w:hint="eastAsia"/>
        </w:rPr>
        <w:t>算法的精确性</w:t>
      </w:r>
      <w:bookmarkEnd w:id="57"/>
      <w:r>
        <w:rPr>
          <w:rFonts w:hint="eastAsia"/>
          <w:vertAlign w:val="superscript"/>
        </w:rPr>
        <w:t>[9]</w:t>
      </w:r>
    </w:p>
    <w:p>
      <w:r>
        <w:rPr>
          <w:rFonts w:hint="eastAsia"/>
        </w:rPr>
        <w:t>对ADC多次采样量乘以相应系数，即可得到对电压或电流量的初步估计，但是此时很可能误差不满足指标，我们可以利用线性拟合的方式消除部分电路上的偏差。线性拟合的基本思想是，测出若干组实测值</w:t>
      </w:r>
      <w:r>
        <w:t>X</w:t>
      </w:r>
      <w:r>
        <w:rPr>
          <w:rFonts w:hint="eastAsia"/>
        </w:rPr>
        <w:t>（电流采样电阻端压或负载端压）和显示值Y（单片机示数），拟合出一个线性关系 Y</w:t>
      </w:r>
      <w:r>
        <w:t xml:space="preserve"> = kX+b</w:t>
      </w:r>
      <w:r>
        <w:rPr>
          <w:rFonts w:hint="eastAsia"/>
        </w:rPr>
        <w:t>，对原系数进行修正，即可得使得显示值得比较接近实测值。</w:t>
      </w:r>
    </w:p>
    <w:p>
      <w:r>
        <w:rPr>
          <w:rFonts w:hint="eastAsia"/>
        </w:rPr>
        <w:t>在拟合时，需要较为均匀的取值，直接使用负载较难达到此目标，我们借用了别组的单片机，使用我们第二阶段的代码来生成特定的电流控制信号，如0</w:t>
      </w:r>
      <w:r>
        <w:t>.1-1.2A</w:t>
      </w:r>
      <w:r>
        <w:rPr>
          <w:rFonts w:hint="eastAsia"/>
        </w:rPr>
        <w:t>，再接到我们的SDA和SCL接口上，即可设置比较均匀的电流设点。如图，上一块单片机为“外援”。</w:t>
      </w:r>
    </w:p>
    <w:p>
      <w:r>
        <w:rPr>
          <w:rFonts w:hint="eastAsia"/>
        </w:rPr>
        <w:t>接入“外援”单片机后，设点使得电压均匀变化，获得如下结果：</w:t>
      </w:r>
    </w:p>
    <w:p>
      <w:r>
        <w:drawing>
          <wp:inline distT="0" distB="0" distL="114300" distR="114300">
            <wp:extent cx="5632450" cy="2807970"/>
            <wp:effectExtent l="0" t="0" r="6350" b="11430"/>
            <wp:docPr id="101"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59"/>
                    <pic:cNvPicPr>
                      <a:picLocks noChangeAspect="1"/>
                    </pic:cNvPicPr>
                  </pic:nvPicPr>
                  <pic:blipFill>
                    <a:blip r:embed="rId137"/>
                    <a:srcRect r="2548" b="10213"/>
                    <a:stretch>
                      <a:fillRect/>
                    </a:stretch>
                  </pic:blipFill>
                  <pic:spPr>
                    <a:xfrm>
                      <a:off x="0" y="0"/>
                      <a:ext cx="5632450" cy="2807970"/>
                    </a:xfrm>
                    <a:prstGeom prst="rect">
                      <a:avLst/>
                    </a:prstGeom>
                    <a:noFill/>
                    <a:ln>
                      <a:noFill/>
                    </a:ln>
                  </pic:spPr>
                </pic:pic>
              </a:graphicData>
            </a:graphic>
          </wp:inline>
        </w:drawing>
      </w:r>
    </w:p>
    <w:p>
      <w:pPr>
        <w:ind w:firstLine="0"/>
        <w:jc w:val="center"/>
        <w:rPr>
          <w:rFonts w:cs="宋体"/>
          <w:color w:val="000000"/>
          <w:szCs w:val="21"/>
        </w:rPr>
      </w:pPr>
      <w:r>
        <w:rPr>
          <w:rFonts w:hint="eastAsia" w:cs="宋体"/>
          <w:color w:val="000000"/>
          <w:sz w:val="18"/>
          <w:szCs w:val="18"/>
        </w:rPr>
        <w:t>图21  线性拟合结果</w:t>
      </w:r>
    </w:p>
    <w:p>
      <w:pPr>
        <w:rPr>
          <w:rFonts w:cs="宋体"/>
          <w:color w:val="000000"/>
          <w:szCs w:val="21"/>
        </w:rPr>
      </w:pPr>
    </w:p>
    <w:p>
      <w:r>
        <w:rPr>
          <w:rFonts w:hint="eastAsia"/>
        </w:rPr>
        <w:t>以稳流源显示结果为例，拟合结果为</w:t>
      </w:r>
      <w:r>
        <w:t>y = 1.0059x + 0.0018</w:t>
      </w:r>
      <w:r>
        <w:rPr>
          <w:rFonts w:hint="eastAsia"/>
        </w:rPr>
        <w:t>，原关系式为：</w:t>
      </w:r>
      <w:r>
        <w:t>Volt = 6.9509*v_sum/n_sample/N_avg+3.652</w:t>
      </w:r>
      <w:r>
        <w:rPr>
          <w:rFonts w:hint="eastAsia"/>
        </w:rPr>
        <w:t>，则修正后</w:t>
      </w:r>
      <w:r>
        <w:t>Volt = 6.9919*v_sum/n_sample/N_avg+3.6753</w:t>
      </w:r>
      <w:r>
        <w:rPr>
          <w:rFonts w:hint="eastAsia"/>
        </w:rPr>
        <w:t>。</w:t>
      </w:r>
    </w:p>
    <w:p>
      <w:r>
        <w:rPr>
          <w:rFonts w:hint="eastAsia"/>
        </w:rPr>
        <w:t>稳流源的电流示数可依此法。稳压源的电流需要两模块并联后，控制电流源输出电流从而为电压源输出电流设点。稳流源设点电流值与实测电流值在拟合时，可以在Code</w:t>
      </w:r>
      <w:r>
        <w:t xml:space="preserve"> </w:t>
      </w:r>
      <w:r>
        <w:rPr>
          <w:rFonts w:hint="eastAsia"/>
        </w:rPr>
        <w:t>Composer</w:t>
      </w:r>
      <w:r>
        <w:t xml:space="preserve"> Stu</w:t>
      </w:r>
      <w:r>
        <w:rPr>
          <w:rFonts w:hint="eastAsia"/>
        </w:rPr>
        <w:t>dio的调试状态下暂停读取设点电流值，或者调整代码在数码管上显示改值。</w:t>
      </w:r>
    </w:p>
    <w:p>
      <w:r>
        <w:rPr>
          <w:rFonts w:hint="eastAsia"/>
        </w:rPr>
        <w:t>以上做法虽然繁琐，但是校准效果较好。如果不借助外援，则可以将第二阶段的代码整合进来做拟合之用。</w:t>
      </w:r>
    </w:p>
    <w:p>
      <w:pPr>
        <w:pStyle w:val="4"/>
        <w:numPr>
          <w:ilvl w:val="2"/>
          <w:numId w:val="0"/>
        </w:numPr>
      </w:pPr>
      <w:bookmarkStart w:id="58" w:name="_Toc533107460"/>
      <w:r>
        <w:rPr>
          <w:rFonts w:hint="eastAsia" w:ascii="楷体" w:hAnsi="楷体" w:eastAsia="楷体" w:cs="楷体"/>
        </w:rPr>
        <w:t>5.4.3</w:t>
      </w:r>
      <w:r>
        <w:rPr>
          <w:rFonts w:hint="eastAsia"/>
        </w:rPr>
        <w:t>控制算法的稳定性</w:t>
      </w:r>
      <w:bookmarkEnd w:id="58"/>
      <w:r>
        <w:rPr>
          <w:rFonts w:hint="eastAsia"/>
          <w:vertAlign w:val="superscript"/>
        </w:rPr>
        <w:t>[9][13]</w:t>
      </w:r>
    </w:p>
    <w:p>
      <w:r>
        <w:rPr>
          <w:rFonts w:hint="eastAsia"/>
        </w:rPr>
        <w:t>并联输出的指标中，要求负载端压波动在2</w:t>
      </w:r>
      <w:r>
        <w:t>mV</w:t>
      </w:r>
      <w:r>
        <w:rPr>
          <w:rFonts w:hint="eastAsia"/>
        </w:rPr>
        <w:t>以内，这就要求控制算法能够快速稳定，并且稳定后不再调整。我们对于这一问题的解决方案是尽可能精确地确定两路电流值和输出电流设点值，在此基础上设置较小的调整门限值。</w:t>
      </w:r>
    </w:p>
    <w:p>
      <w:r>
        <w:rPr>
          <w:rFonts w:hint="eastAsia"/>
        </w:rPr>
        <w:t>如果当前输出电流和目标电流相差小于门限值，则不再进行调整，达到稳定阶段。如果门限值较小，则两模块输出电流相差较小，均衡效果很好，但是在微小波动下就会脱离稳定状态，即较难稳定。反之门限值较大则不符合电流均衡的指标要求。此处我们取门限值为4mA。实测稳定时，量模块输出电流差别也基本在这个范围内。</w:t>
      </w:r>
    </w:p>
    <w:p>
      <w:pPr>
        <w:rPr>
          <w:rFonts w:cs="宋体"/>
          <w:color w:val="000000"/>
          <w:szCs w:val="21"/>
        </w:rPr>
      </w:pPr>
    </w:p>
    <w:p>
      <w:pPr>
        <w:rPr>
          <w:rFonts w:cs="宋体"/>
          <w:color w:val="000000"/>
          <w:szCs w:val="21"/>
        </w:rPr>
      </w:pPr>
    </w:p>
    <w:p>
      <w:pPr>
        <w:rPr>
          <w:rFonts w:cs="宋体"/>
          <w:color w:val="000000"/>
          <w:szCs w:val="21"/>
        </w:rPr>
      </w:pPr>
    </w:p>
    <w:p>
      <w:pPr>
        <w:rPr>
          <w:rFonts w:cs="宋体"/>
          <w:color w:val="000000"/>
          <w:szCs w:val="21"/>
        </w:rPr>
      </w:pPr>
    </w:p>
    <w:p>
      <w:pPr>
        <w:rPr>
          <w:rFonts w:cs="宋体"/>
          <w:color w:val="000000"/>
          <w:szCs w:val="21"/>
        </w:rPr>
      </w:pPr>
    </w:p>
    <w:p>
      <w:pPr>
        <w:rPr>
          <w:rFonts w:cs="宋体"/>
          <w:color w:val="000000"/>
          <w:szCs w:val="21"/>
        </w:rPr>
      </w:pPr>
    </w:p>
    <w:p>
      <w:pPr>
        <w:rPr>
          <w:rFonts w:cs="宋体"/>
          <w:color w:val="000000"/>
          <w:szCs w:val="21"/>
        </w:rPr>
      </w:pPr>
    </w:p>
    <w:p>
      <w:pPr>
        <w:rPr>
          <w:rFonts w:cs="宋体"/>
          <w:color w:val="000000"/>
          <w:szCs w:val="21"/>
        </w:rPr>
      </w:pPr>
    </w:p>
    <w:p>
      <w:pPr>
        <w:rPr>
          <w:rFonts w:cs="宋体"/>
          <w:color w:val="000000"/>
          <w:szCs w:val="21"/>
        </w:rPr>
      </w:pPr>
    </w:p>
    <w:p>
      <w:pPr>
        <w:rPr>
          <w:rFonts w:cs="宋体"/>
          <w:color w:val="000000"/>
          <w:szCs w:val="21"/>
        </w:rPr>
      </w:pPr>
    </w:p>
    <w:p>
      <w:pPr>
        <w:rPr>
          <w:rFonts w:cs="宋体"/>
          <w:color w:val="000000"/>
          <w:szCs w:val="21"/>
        </w:rPr>
      </w:pPr>
    </w:p>
    <w:p>
      <w:pPr>
        <w:rPr>
          <w:rFonts w:cs="宋体"/>
          <w:color w:val="000000"/>
          <w:szCs w:val="21"/>
        </w:rPr>
      </w:pPr>
    </w:p>
    <w:p>
      <w:pPr>
        <w:rPr>
          <w:rFonts w:cs="宋体"/>
          <w:color w:val="000000"/>
          <w:szCs w:val="21"/>
        </w:rPr>
      </w:pPr>
    </w:p>
    <w:p>
      <w:pPr>
        <w:rPr>
          <w:rFonts w:cs="宋体"/>
          <w:color w:val="000000"/>
          <w:szCs w:val="21"/>
        </w:rPr>
      </w:pPr>
    </w:p>
    <w:p>
      <w:pPr>
        <w:rPr>
          <w:rFonts w:cs="宋体"/>
          <w:color w:val="000000"/>
          <w:szCs w:val="21"/>
        </w:rPr>
      </w:pPr>
    </w:p>
    <w:p>
      <w:pPr>
        <w:rPr>
          <w:rFonts w:cs="宋体"/>
          <w:color w:val="000000"/>
          <w:szCs w:val="21"/>
        </w:rPr>
      </w:pPr>
    </w:p>
    <w:p/>
    <w:bookmarkEnd w:id="37"/>
    <w:p>
      <w:pPr>
        <w:pStyle w:val="2"/>
      </w:pPr>
      <w:bookmarkStart w:id="59" w:name="_Toc528744747"/>
      <w:bookmarkStart w:id="60" w:name="_Toc86155292"/>
      <w:r>
        <w:rPr>
          <w:rFonts w:hint="eastAsia"/>
        </w:rPr>
        <w:t>致谢</w:t>
      </w:r>
      <w:bookmarkEnd w:id="59"/>
    </w:p>
    <w:p>
      <w:pPr>
        <w:ind w:left="300"/>
        <w:rPr>
          <w:rFonts w:hint="eastAsia"/>
        </w:rPr>
      </w:pPr>
      <w:r>
        <w:rPr>
          <w:rFonts w:hint="eastAsia"/>
        </w:rPr>
        <w:t>感谢袁焱老师、李安琪老师、陈颖琪老师、孟桂娥老师以及各位助教在实验室帮助我们解决问题，感谢各位老师在微信群里耐心地解答我们的问题，尤其要感谢袁焱老师</w:t>
      </w:r>
      <w:r>
        <w:rPr>
          <w:rFonts w:hint="eastAsia"/>
          <w:lang w:eastAsia="zh-CN"/>
        </w:rPr>
        <w:t>，</w:t>
      </w:r>
      <w:r>
        <w:rPr>
          <w:rFonts w:hint="eastAsia"/>
        </w:rPr>
        <w:t>他不只是在讲座上为我们提供课程指导，在微信群中也无分巨细地回答每一个同学的疑问，甚至还拿出时间亲手为同学检查排错。</w:t>
      </w:r>
      <w:r>
        <w:rPr>
          <w:rFonts w:hint="eastAsia"/>
          <w:lang w:val="en-US" w:eastAsia="zh-CN"/>
        </w:rPr>
        <w:t>也多亏了袁老师的帮助，我们解决了实验中的难题，同时</w:t>
      </w:r>
      <w:r>
        <w:rPr>
          <w:rFonts w:hint="eastAsia"/>
        </w:rPr>
        <w:t>也感谢老师们在</w:t>
      </w:r>
      <w:r>
        <w:rPr>
          <w:rFonts w:hint="eastAsia"/>
          <w:lang w:val="en-US" w:eastAsia="zh-CN"/>
        </w:rPr>
        <w:t>网</w:t>
      </w:r>
      <w:r>
        <w:rPr>
          <w:rFonts w:hint="eastAsia"/>
        </w:rPr>
        <w:t>上提供的详细的学习资料帮助我们更好地自我学习！</w:t>
      </w:r>
    </w:p>
    <w:p>
      <w:pPr>
        <w:ind w:firstLine="630" w:firstLineChars="300"/>
        <w:rPr>
          <w:rFonts w:hint="eastAsia"/>
        </w:rPr>
      </w:pPr>
      <w:r>
        <w:rPr>
          <w:rFonts w:hint="eastAsia"/>
          <w:lang w:val="en-US" w:eastAsia="zh-CN"/>
        </w:rPr>
        <w:t>同时</w:t>
      </w:r>
      <w:r>
        <w:t>感谢实验中与我们探讨问题、互相帮助</w:t>
      </w:r>
      <w:r>
        <w:rPr>
          <w:rFonts w:hint="eastAsia"/>
        </w:rPr>
        <w:t>，</w:t>
      </w:r>
      <w:r>
        <w:t>在硬件、软件</w:t>
      </w:r>
      <w:r>
        <w:rPr>
          <w:rFonts w:hint="eastAsia"/>
        </w:rPr>
        <w:t>调试过程中</w:t>
      </w:r>
      <w:r>
        <w:t>传授经验</w:t>
      </w:r>
      <w:r>
        <w:rPr>
          <w:rFonts w:hint="eastAsia"/>
        </w:rPr>
        <w:t>的各位同学！</w:t>
      </w:r>
    </w:p>
    <w:p>
      <w:pPr>
        <w:ind w:left="300"/>
        <w:rPr>
          <w:rFonts w:hint="default"/>
          <w:lang w:val="en-US" w:eastAsia="zh-CN"/>
        </w:rPr>
      </w:pPr>
    </w:p>
    <w:p>
      <w:pPr>
        <w:pStyle w:val="2"/>
      </w:pPr>
      <w:bookmarkStart w:id="61" w:name="_Toc528744748"/>
      <w:r>
        <w:rPr>
          <w:rFonts w:hint="eastAsia"/>
        </w:rPr>
        <w:t>参考文献</w:t>
      </w:r>
      <w:bookmarkEnd w:id="60"/>
      <w:bookmarkEnd w:id="61"/>
    </w:p>
    <w:p>
      <w:pPr>
        <w:ind w:left="360" w:firstLine="0"/>
        <w:rPr>
          <w:color w:val="000000"/>
        </w:rPr>
      </w:pPr>
      <w:r>
        <w:rPr>
          <w:color w:val="000000"/>
        </w:rPr>
        <w:t xml:space="preserve">[1] </w:t>
      </w:r>
      <w:r>
        <w:rPr>
          <w:rFonts w:hint="eastAsia"/>
          <w:color w:val="000000"/>
        </w:rPr>
        <w:t>工程实践与科技创新[3A]讲座1：课程事项和任务介绍.pptx, ftp://202.120.39.248/工程实践与科技创新-3A</w:t>
      </w:r>
    </w:p>
    <w:p>
      <w:pPr>
        <w:ind w:left="360" w:firstLine="0"/>
        <w:rPr>
          <w:color w:val="000000"/>
        </w:rPr>
      </w:pPr>
      <w:r>
        <w:rPr>
          <w:color w:val="000000"/>
        </w:rPr>
        <w:t>[</w:t>
      </w:r>
      <w:r>
        <w:rPr>
          <w:rFonts w:hint="eastAsia"/>
          <w:color w:val="000000"/>
        </w:rPr>
        <w:t>2</w:t>
      </w:r>
      <w:r>
        <w:rPr>
          <w:color w:val="000000"/>
        </w:rPr>
        <w:t>] TPS40200 [J/OL].</w:t>
      </w:r>
      <w:r>
        <w:rPr>
          <w:rFonts w:hint="eastAsia"/>
          <w:color w:val="000000"/>
          <w:szCs w:val="22"/>
        </w:rPr>
        <w:t xml:space="preserve"> </w:t>
      </w:r>
      <w:r>
        <w:fldChar w:fldCharType="begin"/>
      </w:r>
      <w:r>
        <w:instrText xml:space="preserve"> HYPERLINK "http://www.ti.com.cn/product/cn/tps40200." </w:instrText>
      </w:r>
      <w:r>
        <w:fldChar w:fldCharType="separate"/>
      </w:r>
      <w:r>
        <w:rPr>
          <w:rFonts w:hint="eastAsia"/>
          <w:color w:val="000000"/>
          <w:szCs w:val="22"/>
        </w:rPr>
        <w:t>http://www.ti.com.cn/product/cn/tps40200.</w:t>
      </w:r>
      <w:r>
        <w:rPr>
          <w:rFonts w:hint="eastAsia"/>
          <w:color w:val="000000"/>
          <w:szCs w:val="22"/>
        </w:rPr>
        <w:fldChar w:fldCharType="end"/>
      </w:r>
    </w:p>
    <w:p>
      <w:pPr>
        <w:ind w:left="360" w:firstLine="0"/>
        <w:rPr>
          <w:color w:val="000000"/>
          <w:szCs w:val="22"/>
        </w:rPr>
      </w:pPr>
      <w:r>
        <w:rPr>
          <w:color w:val="000000"/>
        </w:rPr>
        <w:t>[3] DAC6571,</w:t>
      </w:r>
      <w:r>
        <w:rPr>
          <w:rFonts w:hint="eastAsia"/>
          <w:color w:val="000000"/>
          <w:szCs w:val="22"/>
        </w:rPr>
        <w:t xml:space="preserve"> </w:t>
      </w:r>
      <w:r>
        <w:fldChar w:fldCharType="begin"/>
      </w:r>
      <w:r>
        <w:instrText xml:space="preserve"> HYPERLINK "http://www.ti.com.cn/product/cn/dac6571." </w:instrText>
      </w:r>
      <w:r>
        <w:fldChar w:fldCharType="separate"/>
      </w:r>
      <w:r>
        <w:rPr>
          <w:rFonts w:hint="eastAsia"/>
          <w:color w:val="000000"/>
          <w:szCs w:val="22"/>
        </w:rPr>
        <w:t>http://www.ti.com.cn/product/cn/dac6571</w:t>
      </w:r>
      <w:r>
        <w:rPr>
          <w:color w:val="000000"/>
          <w:szCs w:val="22"/>
        </w:rPr>
        <w:t>.</w:t>
      </w:r>
      <w:r>
        <w:rPr>
          <w:color w:val="000000"/>
          <w:szCs w:val="22"/>
        </w:rPr>
        <w:fldChar w:fldCharType="end"/>
      </w:r>
    </w:p>
    <w:p>
      <w:pPr>
        <w:ind w:left="360" w:firstLine="0"/>
        <w:rPr>
          <w:color w:val="000000"/>
          <w:szCs w:val="22"/>
        </w:rPr>
      </w:pPr>
      <w:r>
        <w:rPr>
          <w:rFonts w:hint="eastAsia"/>
          <w:color w:val="000000"/>
          <w:szCs w:val="22"/>
        </w:rPr>
        <w:t xml:space="preserve">[4]模数转换-百度百科 .https://wapbaike.baidu.com/ </w:t>
      </w:r>
    </w:p>
    <w:p>
      <w:pPr>
        <w:ind w:left="360" w:firstLine="0"/>
        <w:rPr>
          <w:color w:val="000000"/>
        </w:rPr>
      </w:pPr>
      <w:r>
        <w:rPr>
          <w:rFonts w:hint="eastAsia"/>
          <w:color w:val="000000"/>
          <w:szCs w:val="22"/>
        </w:rPr>
        <w:t>[5]指导材料：第一阶段任务和中期检测的技术要领20181022.pdf</w:t>
      </w:r>
      <w:r>
        <w:rPr>
          <w:rFonts w:hint="eastAsia"/>
          <w:color w:val="000000"/>
        </w:rPr>
        <w:t>//202.120.39.248/工程实践与科技创新-3A</w:t>
      </w:r>
    </w:p>
    <w:p>
      <w:pPr>
        <w:ind w:left="360" w:firstLine="0"/>
        <w:rPr>
          <w:color w:val="000000"/>
        </w:rPr>
      </w:pPr>
      <w:r>
        <w:rPr>
          <w:rFonts w:hint="eastAsia"/>
          <w:color w:val="000000"/>
          <w:szCs w:val="22"/>
        </w:rPr>
        <w:t>[6]工程实践与科技创新[3A]课程任务要求20180924.docx</w:t>
      </w:r>
      <w:r>
        <w:rPr>
          <w:rFonts w:hint="eastAsia"/>
          <w:color w:val="000000"/>
        </w:rPr>
        <w:t>//202.120.39.248/工程实践与科技创新-3A</w:t>
      </w:r>
    </w:p>
    <w:p>
      <w:pPr>
        <w:ind w:left="360" w:firstLine="0"/>
        <w:rPr>
          <w:color w:val="000000"/>
          <w:szCs w:val="22"/>
        </w:rPr>
      </w:pPr>
      <w:r>
        <w:rPr>
          <w:rFonts w:hint="eastAsia"/>
        </w:rPr>
        <w:t>[7]</w:t>
      </w:r>
      <w:r>
        <w:rPr>
          <w:rFonts w:hint="eastAsia"/>
          <w:color w:val="000000"/>
          <w:szCs w:val="22"/>
        </w:rPr>
        <w:t>指导材料：宽输入非同步降压DCDC控制器芯片TPS40200DATASHEET导读 .pdf//202.120.39.248/工程实践与科技创新-3A</w:t>
      </w:r>
    </w:p>
    <w:p>
      <w:pPr>
        <w:ind w:left="360" w:firstLine="0"/>
        <w:rPr>
          <w:color w:val="000000"/>
        </w:rPr>
      </w:pPr>
      <w:r>
        <w:rPr>
          <w:rFonts w:hint="eastAsia"/>
          <w:color w:val="000000"/>
        </w:rPr>
        <w:t>[8]20190906稳压源学生参考电路图.pdf//202.120.39.248/工程实践与科技创新-3A</w:t>
      </w:r>
    </w:p>
    <w:p>
      <w:pPr>
        <w:numPr>
          <w:ilvl w:val="0"/>
          <w:numId w:val="10"/>
        </w:numPr>
        <w:ind w:left="360" w:firstLine="0"/>
        <w:rPr>
          <w:color w:val="000000"/>
        </w:rPr>
      </w:pPr>
      <w:r>
        <w:rPr>
          <w:rFonts w:hint="eastAsia"/>
          <w:color w:val="000000"/>
          <w:szCs w:val="22"/>
        </w:rPr>
        <w:t>工程实践与科技创新[3A]-第05组(冯冬辉)设计报告.pdf/2018级</w:t>
      </w:r>
      <w:r>
        <w:rPr>
          <w:rFonts w:hint="eastAsia"/>
          <w:szCs w:val="21"/>
        </w:rPr>
        <w:t>工程实践与科技创新 3A 第 0</w:t>
      </w:r>
      <w:r>
        <w:rPr>
          <w:szCs w:val="21"/>
        </w:rPr>
        <w:t>5</w:t>
      </w:r>
      <w:r>
        <w:rPr>
          <w:rFonts w:hint="eastAsia"/>
          <w:szCs w:val="21"/>
        </w:rPr>
        <w:t xml:space="preserve"> 组实验报告</w:t>
      </w:r>
    </w:p>
    <w:p>
      <w:pPr>
        <w:numPr>
          <w:ilvl w:val="0"/>
          <w:numId w:val="10"/>
        </w:numPr>
        <w:ind w:left="360" w:firstLine="0"/>
        <w:rPr>
          <w:color w:val="000000"/>
        </w:rPr>
      </w:pPr>
      <w:r>
        <w:rPr>
          <w:szCs w:val="21"/>
        </w:rPr>
        <w:t>工程实践与科技创新[3A]讲座2：基于TPS40200的DC-DC电路设计原理简析</w:t>
      </w:r>
      <w:r>
        <w:rPr>
          <w:rFonts w:hint="eastAsia"/>
          <w:szCs w:val="21"/>
        </w:rPr>
        <w:t>.pptx</w:t>
      </w:r>
      <w:r>
        <w:rPr>
          <w:rFonts w:hint="eastAsia"/>
          <w:color w:val="000000"/>
        </w:rPr>
        <w:t>//202.120.39.248/工程实践与科技创新-3A</w:t>
      </w:r>
    </w:p>
    <w:p>
      <w:pPr>
        <w:numPr>
          <w:ilvl w:val="0"/>
          <w:numId w:val="10"/>
        </w:numPr>
        <w:ind w:left="360" w:firstLine="0"/>
        <w:rPr>
          <w:color w:val="000000"/>
        </w:rPr>
      </w:pPr>
      <w:r>
        <w:t>工</w:t>
      </w:r>
      <w:r>
        <w:rPr>
          <w:rFonts w:hint="eastAsia"/>
          <w:color w:val="000000"/>
          <w:szCs w:val="22"/>
        </w:rPr>
        <w:t>程实践与科技创新[3A]测试方法和评分规则20190909.docx</w:t>
      </w:r>
      <w:r>
        <w:rPr>
          <w:rFonts w:hint="eastAsia"/>
          <w:color w:val="000000"/>
        </w:rPr>
        <w:t>//202.120.39.248/工程实践与科技创新-3A</w:t>
      </w:r>
    </w:p>
    <w:p>
      <w:pPr>
        <w:ind w:left="360" w:firstLine="0"/>
        <w:rPr>
          <w:color w:val="000000"/>
        </w:rPr>
      </w:pPr>
      <w:r>
        <w:rPr>
          <w:rFonts w:hint="eastAsia"/>
          <w:color w:val="000000"/>
          <w:szCs w:val="22"/>
        </w:rPr>
        <w:t>[12]20190906稳流源学生参考电路图</w:t>
      </w:r>
      <w:r>
        <w:rPr>
          <w:rFonts w:hint="eastAsia"/>
          <w:color w:val="000000"/>
        </w:rPr>
        <w:t>.pdf//202.120.39.248/工程实践与科技创新-3A</w:t>
      </w:r>
    </w:p>
    <w:p>
      <w:pPr>
        <w:ind w:left="360" w:firstLine="0"/>
        <w:rPr>
          <w:color w:val="000000"/>
          <w:szCs w:val="22"/>
        </w:rPr>
      </w:pPr>
      <w:r>
        <w:rPr>
          <w:rFonts w:hint="eastAsia"/>
          <w:color w:val="000000"/>
        </w:rPr>
        <w:t xml:space="preserve">[13]工程实践与科技创新[3A]讲座4：第二、第三阶段任务的技术要领.pptx, </w:t>
      </w:r>
      <w:r>
        <w:fldChar w:fldCharType="begin"/>
      </w:r>
      <w:r>
        <w:instrText xml:space="preserve"> HYPERLINK "ftp://202.120.39.248/工程实践与科技创新-3A" </w:instrText>
      </w:r>
      <w:r>
        <w:fldChar w:fldCharType="separate"/>
      </w:r>
      <w:r>
        <w:rPr>
          <w:rFonts w:hint="eastAsia"/>
          <w:color w:val="000000"/>
          <w:szCs w:val="22"/>
        </w:rPr>
        <w:t>ftp://202.120.39.248/工程实践与科技创新-3A</w:t>
      </w:r>
      <w:r>
        <w:rPr>
          <w:rFonts w:hint="eastAsia"/>
          <w:color w:val="000000"/>
          <w:szCs w:val="22"/>
        </w:rPr>
        <w:fldChar w:fldCharType="end"/>
      </w:r>
    </w:p>
    <w:p>
      <w:pPr>
        <w:ind w:left="360" w:firstLine="0"/>
        <w:rPr>
          <w:color w:val="000000"/>
        </w:rPr>
      </w:pPr>
    </w:p>
    <w:p>
      <w:pPr>
        <w:pStyle w:val="40"/>
        <w:keepNext w:val="0"/>
        <w:spacing w:beforeAutospacing="0" w:afterAutospacing="0"/>
        <w:ind w:firstLine="0"/>
      </w:pPr>
    </w:p>
    <w:p>
      <w:pPr>
        <w:ind w:firstLine="0"/>
        <w:rPr>
          <w:color w:val="000000"/>
        </w:rPr>
      </w:pPr>
    </w:p>
    <w:p>
      <w:pPr>
        <w:ind w:firstLine="0"/>
        <w:rPr>
          <w:color w:val="000000"/>
        </w:rPr>
      </w:pPr>
    </w:p>
    <w:p>
      <w:pPr>
        <w:pStyle w:val="40"/>
        <w:keepNext w:val="0"/>
        <w:spacing w:beforeAutospacing="0" w:afterAutospacing="0"/>
        <w:ind w:firstLine="0"/>
      </w:pPr>
    </w:p>
    <w:p>
      <w:pPr>
        <w:ind w:left="360" w:firstLine="0"/>
        <w:rPr>
          <w:color w:val="000000"/>
        </w:rPr>
      </w:pPr>
    </w:p>
    <w:p>
      <w:pPr>
        <w:ind w:left="360" w:firstLine="0"/>
        <w:rPr>
          <w:color w:val="000000"/>
        </w:rPr>
      </w:pPr>
    </w:p>
    <w:p>
      <w:pPr>
        <w:pStyle w:val="2"/>
      </w:pPr>
      <w:bookmarkStart w:id="62" w:name="_Toc528744749"/>
      <w:r>
        <w:rPr>
          <w:rFonts w:hint="eastAsia"/>
        </w:rPr>
        <w:t>附录A    系统操作说明书</w:t>
      </w:r>
      <w:bookmarkEnd w:id="62"/>
    </w:p>
    <w:p>
      <w:pPr>
        <w:ind w:left="360" w:firstLine="0"/>
        <w:rPr>
          <w:color w:val="000000"/>
          <w:szCs w:val="22"/>
        </w:rPr>
      </w:pPr>
      <w:r>
        <w:rPr>
          <w:rFonts w:hint="eastAsia"/>
          <w:color w:val="000000"/>
          <w:szCs w:val="22"/>
        </w:rPr>
        <w:t>整个系统的实物图如下:</w:t>
      </w:r>
    </w:p>
    <w:p>
      <w:pPr>
        <w:ind w:left="360" w:firstLine="0"/>
        <w:jc w:val="center"/>
        <w:rPr>
          <w:color w:val="000000"/>
          <w:szCs w:val="22"/>
        </w:rPr>
      </w:pPr>
      <w:r>
        <w:rPr>
          <w:color w:val="000000"/>
          <w:szCs w:val="22"/>
        </w:rPr>
        <w:drawing>
          <wp:inline distT="0" distB="0" distL="114300" distR="114300">
            <wp:extent cx="3261360" cy="4349115"/>
            <wp:effectExtent l="0" t="0" r="9525" b="0"/>
            <wp:docPr id="326" name="图片 326" descr="IMG_20191204_153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图片 326" descr="IMG_20191204_153038"/>
                    <pic:cNvPicPr>
                      <a:picLocks noChangeAspect="1"/>
                    </pic:cNvPicPr>
                  </pic:nvPicPr>
                  <pic:blipFill>
                    <a:blip r:embed="rId138"/>
                    <a:stretch>
                      <a:fillRect/>
                    </a:stretch>
                  </pic:blipFill>
                  <pic:spPr>
                    <a:xfrm rot="16200000">
                      <a:off x="0" y="0"/>
                      <a:ext cx="3261360" cy="4349115"/>
                    </a:xfrm>
                    <a:prstGeom prst="rect">
                      <a:avLst/>
                    </a:prstGeom>
                  </pic:spPr>
                </pic:pic>
              </a:graphicData>
            </a:graphic>
          </wp:inline>
        </w:drawing>
      </w:r>
    </w:p>
    <w:p>
      <w:pPr>
        <w:ind w:left="360" w:firstLine="0"/>
        <w:jc w:val="center"/>
        <w:rPr>
          <w:color w:val="000000"/>
          <w:sz w:val="18"/>
          <w:szCs w:val="18"/>
        </w:rPr>
      </w:pPr>
      <w:r>
        <w:rPr>
          <w:rFonts w:hint="eastAsia"/>
          <w:color w:val="000000"/>
          <w:sz w:val="18"/>
          <w:szCs w:val="18"/>
        </w:rPr>
        <w:t>图22   最终系统的实物图</w:t>
      </w:r>
    </w:p>
    <w:p>
      <w:pPr>
        <w:pStyle w:val="3"/>
        <w:rPr>
          <w:u w:color="FF0000"/>
          <w:lang w:val="zh-CN"/>
        </w:rPr>
      </w:pPr>
      <w:bookmarkStart w:id="63" w:name="_Toc533107465"/>
      <w:r>
        <w:rPr>
          <w:rFonts w:hint="eastAsia"/>
          <w:u w:color="FF0000"/>
          <w:lang w:val="zh-CN"/>
        </w:rPr>
        <w:t>系统</w:t>
      </w:r>
      <w:r>
        <w:rPr>
          <w:u w:color="FF0000"/>
          <w:lang w:val="zh-CN"/>
        </w:rPr>
        <w:t>功能</w:t>
      </w:r>
      <w:bookmarkEnd w:id="63"/>
    </w:p>
    <w:p>
      <w:pPr>
        <w:ind w:firstLineChars="200"/>
        <w:rPr>
          <w:rFonts w:ascii="宋体" w:hAnsi="宋体"/>
          <w:color w:val="000000"/>
          <w:sz w:val="22"/>
          <w:szCs w:val="22"/>
        </w:rPr>
      </w:pPr>
      <w:r>
        <w:rPr>
          <w:rFonts w:hint="eastAsia"/>
        </w:rPr>
        <w:t>本系统为DC-DC开关电源模块输出系统，</w:t>
      </w:r>
      <w:r>
        <w:rPr>
          <w:rFonts w:ascii="宋体" w:hAnsi="宋体"/>
          <w:color w:val="000000"/>
          <w:sz w:val="22"/>
          <w:szCs w:val="22"/>
        </w:rPr>
        <w:t>可以将</w:t>
      </w:r>
      <w:r>
        <w:rPr>
          <w:rFonts w:ascii="TimesNewRomanPSMT" w:hAnsi="TimesNewRomanPSMT"/>
          <w:color w:val="000000"/>
          <w:sz w:val="22"/>
          <w:szCs w:val="22"/>
        </w:rPr>
        <w:t>10-20V</w:t>
      </w:r>
      <w:r>
        <w:rPr>
          <w:rFonts w:ascii="宋体" w:hAnsi="宋体"/>
          <w:color w:val="000000"/>
          <w:sz w:val="22"/>
          <w:szCs w:val="22"/>
        </w:rPr>
        <w:t>的直流电压转换为</w:t>
      </w:r>
      <w:r>
        <w:rPr>
          <w:rFonts w:hint="eastAsia" w:ascii="宋体" w:hAnsi="宋体"/>
          <w:color w:val="000000"/>
          <w:sz w:val="22"/>
          <w:szCs w:val="22"/>
        </w:rPr>
        <w:t>电压</w:t>
      </w:r>
      <w:r>
        <w:rPr>
          <w:rFonts w:ascii="TimesNewRomanPSMT" w:hAnsi="TimesNewRomanPSMT"/>
          <w:color w:val="000000"/>
          <w:sz w:val="22"/>
          <w:szCs w:val="22"/>
        </w:rPr>
        <w:t>5V</w:t>
      </w:r>
      <w:r>
        <w:rPr>
          <w:rFonts w:ascii="宋体" w:hAnsi="宋体"/>
          <w:color w:val="000000"/>
          <w:sz w:val="22"/>
          <w:szCs w:val="22"/>
        </w:rPr>
        <w:t>稳定的直流电压</w:t>
      </w:r>
      <w:r>
        <w:rPr>
          <w:rFonts w:hint="eastAsia" w:ascii="宋体" w:hAnsi="宋体"/>
          <w:color w:val="000000"/>
          <w:sz w:val="22"/>
          <w:szCs w:val="22"/>
        </w:rPr>
        <w:t>。本品有</w:t>
      </w:r>
      <w:r>
        <w:rPr>
          <w:rFonts w:hint="eastAsia"/>
        </w:rPr>
        <w:t>三种工作模式，单体稳压电源，单体稳流电源，并联式稳压供电系统。系统</w:t>
      </w:r>
      <w:r>
        <w:rPr>
          <w:rFonts w:ascii="宋体" w:hAnsi="宋体"/>
          <w:color w:val="000000"/>
          <w:sz w:val="22"/>
          <w:szCs w:val="22"/>
        </w:rPr>
        <w:t>使用</w:t>
      </w:r>
      <w:r>
        <w:rPr>
          <w:rFonts w:ascii="TimesNewRomanPSMT" w:hAnsi="TimesNewRomanPSMT"/>
          <w:color w:val="000000"/>
          <w:sz w:val="22"/>
          <w:szCs w:val="22"/>
        </w:rPr>
        <w:t>MSP430</w:t>
      </w:r>
      <w:r>
        <w:rPr>
          <w:rFonts w:ascii="宋体" w:hAnsi="宋体"/>
          <w:color w:val="000000"/>
          <w:sz w:val="22"/>
          <w:szCs w:val="22"/>
        </w:rPr>
        <w:t>单片机作为控制部件，实现</w:t>
      </w:r>
      <w:r>
        <w:rPr>
          <w:rFonts w:hint="eastAsia" w:ascii="宋体" w:hAnsi="宋体"/>
          <w:color w:val="000000"/>
          <w:sz w:val="22"/>
          <w:szCs w:val="22"/>
        </w:rPr>
        <w:t>了</w:t>
      </w:r>
      <w:r>
        <w:rPr>
          <w:rFonts w:ascii="宋体" w:hAnsi="宋体"/>
          <w:color w:val="000000"/>
          <w:sz w:val="22"/>
          <w:szCs w:val="22"/>
        </w:rPr>
        <w:t>对两个电源模块的输出电流进行实时监控和动态精密均流调整。</w:t>
      </w:r>
      <w:r>
        <w:rPr>
          <w:rFonts w:hint="eastAsia" w:ascii="宋体" w:hAnsi="宋体"/>
          <w:color w:val="000000"/>
          <w:sz w:val="22"/>
          <w:szCs w:val="22"/>
        </w:rPr>
        <w:t>如上图所示右上模块为稳压源，右下模块为稳流源。</w:t>
      </w:r>
    </w:p>
    <w:p>
      <w:pPr>
        <w:pStyle w:val="3"/>
        <w:rPr>
          <w:u w:color="FF0000"/>
          <w:lang w:val="zh-CN"/>
        </w:rPr>
      </w:pPr>
      <w:bookmarkStart w:id="64" w:name="_Toc533107466"/>
      <w:r>
        <w:rPr>
          <w:rFonts w:hint="eastAsia"/>
        </w:rPr>
        <w:t>使用方法</w:t>
      </w:r>
      <w:bookmarkEnd w:id="64"/>
    </w:p>
    <w:p>
      <w:r>
        <w:rPr>
          <w:rFonts w:hint="eastAsia"/>
        </w:rPr>
        <w:t>在稳流源的红黑端口接入输入电压1</w:t>
      </w:r>
      <w:r>
        <w:t>0</w:t>
      </w:r>
      <w:r>
        <w:rPr>
          <w:rFonts w:hint="eastAsia"/>
        </w:rPr>
        <w:t>-</w:t>
      </w:r>
      <w:r>
        <w:t>20</w:t>
      </w:r>
      <w:r>
        <w:rPr>
          <w:rFonts w:hint="eastAsia"/>
        </w:rPr>
        <w:t>V，用跳线连接两模块的电压输入端口，并按照如下指示用杜邦线连接单片机和两模块：</w:t>
      </w:r>
      <w:r>
        <w:br w:type="textWrapping"/>
      </w:r>
      <w:r>
        <w:t xml:space="preserve">        </w:t>
      </w:r>
      <w:r>
        <w:rPr>
          <w:rFonts w:hint="eastAsia"/>
        </w:rPr>
        <w:t>P1.0 接稳流源/稳压源J2，测量其输出电压</w:t>
      </w:r>
      <w:r>
        <w:br w:type="textWrapping"/>
      </w:r>
      <w:r>
        <w:t xml:space="preserve">        </w:t>
      </w:r>
      <w:r>
        <w:rPr>
          <w:rFonts w:hint="eastAsia"/>
        </w:rPr>
        <w:t>P1.1 接稳流源J1，测稳流源输出电流</w:t>
      </w:r>
      <w:r>
        <w:br w:type="textWrapping"/>
      </w:r>
      <w:r>
        <w:t xml:space="preserve">        </w:t>
      </w:r>
      <w:r>
        <w:rPr>
          <w:rFonts w:hint="eastAsia"/>
        </w:rPr>
        <w:t>P1.2 接稳压源J</w:t>
      </w:r>
      <w:r>
        <w:t>1</w:t>
      </w:r>
      <w:r>
        <w:rPr>
          <w:rFonts w:hint="eastAsia"/>
        </w:rPr>
        <w:t>，测稳压源输出电流</w:t>
      </w:r>
      <w:r>
        <w:br w:type="textWrapping"/>
      </w:r>
      <w:r>
        <w:t xml:space="preserve">        </w:t>
      </w:r>
      <w:r>
        <w:rPr>
          <w:rFonts w:hint="eastAsia"/>
        </w:rPr>
        <w:t>P1.4 接稳流源J6</w:t>
      </w:r>
      <w:r>
        <w:t xml:space="preserve"> </w:t>
      </w:r>
      <w:r>
        <w:br w:type="textWrapping"/>
      </w:r>
      <w:r>
        <w:t xml:space="preserve">        </w:t>
      </w:r>
      <w:r>
        <w:rPr>
          <w:rFonts w:hint="eastAsia"/>
        </w:rPr>
        <w:t>P1.5 接稳流源J7</w:t>
      </w:r>
    </w:p>
    <w:p/>
    <w:p>
      <w:pPr>
        <w:pStyle w:val="3"/>
        <w:rPr>
          <w:u w:color="FF0000"/>
          <w:lang w:val="zh-CN"/>
        </w:rPr>
      </w:pPr>
      <w:bookmarkStart w:id="65" w:name="_Toc533107467"/>
      <w:r>
        <w:rPr>
          <w:rFonts w:hint="eastAsia"/>
        </w:rPr>
        <w:t>稳压电源模式</w:t>
      </w:r>
      <w:bookmarkEnd w:id="65"/>
    </w:p>
    <w:p>
      <w:r>
        <w:rPr>
          <w:rFonts w:hint="eastAsia"/>
        </w:rPr>
        <w:t>系统通电后，按下按键SW1进入稳压电源模式，指示灯LED</w:t>
      </w:r>
      <w:r>
        <w:t>8</w:t>
      </w:r>
      <w:r>
        <w:rPr>
          <w:rFonts w:hint="eastAsia"/>
        </w:rPr>
        <w:t>亮，将P1.0接稳压源J2。输入10~20V直流电压，输出5V直流电压，数码管上左边显示输出电压（V），右边显示输出电流（A）。该模块有限流保护功能，当输出电流超过1</w:t>
      </w:r>
      <w:r>
        <w:t>.1</w:t>
      </w:r>
      <w:r>
        <w:rPr>
          <w:rFonts w:hint="eastAsia"/>
        </w:rPr>
        <w:t>-</w:t>
      </w:r>
      <w:r>
        <w:t>1.9</w:t>
      </w:r>
      <w:r>
        <w:rPr>
          <w:rFonts w:hint="eastAsia"/>
        </w:rPr>
        <w:t>A时，输出电流为0，换用较大电阻可以恢复。</w:t>
      </w:r>
    </w:p>
    <w:p>
      <w:pPr>
        <w:pStyle w:val="3"/>
        <w:rPr>
          <w:u w:color="FF0000"/>
          <w:lang w:val="zh-CN"/>
        </w:rPr>
      </w:pPr>
      <w:bookmarkStart w:id="66" w:name="_Toc533107468"/>
      <w:r>
        <w:rPr>
          <w:rFonts w:hint="eastAsia"/>
        </w:rPr>
        <w:t>稳流电源模式</w:t>
      </w:r>
      <w:bookmarkEnd w:id="66"/>
    </w:p>
    <w:p>
      <w:pPr>
        <w:ind w:firstLineChars="200"/>
      </w:pPr>
      <w:r>
        <w:rPr>
          <w:rFonts w:hint="eastAsia"/>
        </w:rPr>
        <w:t>接通电源后后，按下按键SW</w:t>
      </w:r>
      <w:r>
        <w:t>2</w:t>
      </w:r>
      <w:r>
        <w:rPr>
          <w:rFonts w:hint="eastAsia"/>
        </w:rPr>
        <w:t>进入稳压电源模式，指示灯LED</w:t>
      </w:r>
      <w:r>
        <w:t>7</w:t>
      </w:r>
      <w:r>
        <w:rPr>
          <w:rFonts w:hint="eastAsia"/>
        </w:rPr>
        <w:t>亮，将P1.0接稳稳流源J2。输入10~20V直流电压，电流源能稳定输出0</w:t>
      </w:r>
      <w:r>
        <w:t>.1</w:t>
      </w:r>
      <w:r>
        <w:rPr>
          <w:rFonts w:hint="eastAsia"/>
        </w:rPr>
        <w:t>-</w:t>
      </w:r>
      <w:r>
        <w:t>1.2</w:t>
      </w:r>
      <w:r>
        <w:rPr>
          <w:rFonts w:hint="eastAsia"/>
        </w:rPr>
        <w:t>A电流。再按SW2可以切换屏显。第一屏数码管右边显示为输出电流设点（A），此时通过按键SW5-SW</w:t>
      </w:r>
      <w:r>
        <w:t>8</w:t>
      </w:r>
      <w:r>
        <w:rPr>
          <w:rFonts w:hint="eastAsia"/>
        </w:rPr>
        <w:t>可以调整输出电流（精度1</w:t>
      </w:r>
      <w:r>
        <w:t>0</w:t>
      </w:r>
      <w:r>
        <w:rPr>
          <w:rFonts w:hint="eastAsia"/>
        </w:rPr>
        <w:t>mA），其中按下SW5输出电流-10mA，按下SW6输出电流-100mA，按下SW7输出电流+100mA，按下SW8输出电流+10mA。第二屏显示实测输出电压电流，数码管上左边显示输出电压（V），右边显示输出电流（A）。该模块有限压保护功能，输出电压最大约为5.</w:t>
      </w:r>
      <w:r>
        <w:t>2</w:t>
      </w:r>
      <w:r>
        <w:rPr>
          <w:rFonts w:hint="eastAsia"/>
        </w:rPr>
        <w:t>V，换用较小电阻可以恢复。</w:t>
      </w:r>
    </w:p>
    <w:p>
      <w:pPr>
        <w:pStyle w:val="3"/>
        <w:rPr>
          <w:u w:color="FF0000"/>
          <w:lang w:val="zh-CN"/>
        </w:rPr>
      </w:pPr>
      <w:bookmarkStart w:id="67" w:name="_Toc533107469"/>
      <w:r>
        <w:rPr>
          <w:rFonts w:hint="eastAsia"/>
        </w:rPr>
        <w:t>并联式稳压供电模式</w:t>
      </w:r>
      <w:bookmarkEnd w:id="67"/>
    </w:p>
    <w:p>
      <w:r>
        <w:rPr>
          <w:rFonts w:hint="eastAsia"/>
        </w:rPr>
        <w:t>接通电源前，将两模块负载端用跳线并联，开机后，按下按键SW</w:t>
      </w:r>
      <w:r>
        <w:t>3</w:t>
      </w:r>
      <w:r>
        <w:rPr>
          <w:rFonts w:hint="eastAsia"/>
        </w:rPr>
        <w:t>进入稳压电源模式，指示灯LED</w:t>
      </w:r>
      <w:r>
        <w:t>6</w:t>
      </w:r>
      <w:r>
        <w:rPr>
          <w:rFonts w:hint="eastAsia"/>
        </w:rPr>
        <w:t>亮，将P1.0接稳流源J2（或稳压源J2）。输入10~20V直流电压，输出5V直流电压，额定电流2A。再按SW</w:t>
      </w:r>
      <w:r>
        <w:t>3</w:t>
      </w:r>
      <w:r>
        <w:rPr>
          <w:rFonts w:hint="eastAsia"/>
        </w:rPr>
        <w:t>可以切换屏显。第一屏右边显示为并联输出电压。第二屏左边显示为稳流源输出电流，右边为稳压源输出电流。</w:t>
      </w:r>
    </w:p>
    <w:p>
      <w:pPr>
        <w:pStyle w:val="3"/>
        <w:rPr>
          <w:u w:color="FF0000"/>
          <w:lang w:val="zh-CN"/>
        </w:rPr>
      </w:pPr>
      <w:bookmarkStart w:id="68" w:name="_Toc533107470"/>
      <w:r>
        <w:rPr>
          <w:rFonts w:hint="eastAsia"/>
        </w:rPr>
        <w:t>安全提醒</w:t>
      </w:r>
      <w:bookmarkEnd w:id="68"/>
    </w:p>
    <w:p>
      <w:r>
        <w:rPr>
          <w:rFonts w:hint="eastAsia"/>
        </w:rPr>
        <w:t>加电一段后，水泥电阻工作时温度很高，插拔时请夹住底部塑料部分操作以免烫伤。同时在实验中连线要注意不要连错以免发生短路对烧坏电路元件。</w:t>
      </w:r>
    </w:p>
    <w:p/>
    <w:p>
      <w:pPr>
        <w:ind w:left="360" w:firstLine="0"/>
        <w:rPr>
          <w:color w:val="000000"/>
          <w:sz w:val="18"/>
          <w:szCs w:val="18"/>
        </w:rPr>
      </w:pPr>
    </w:p>
    <w:p>
      <w:pPr>
        <w:pStyle w:val="2"/>
      </w:pPr>
      <w:bookmarkStart w:id="69" w:name="_Toc528744750"/>
      <w:r>
        <w:rPr>
          <w:rFonts w:hint="eastAsia"/>
        </w:rPr>
        <w:t>附录B    测试和分析</w:t>
      </w:r>
      <w:bookmarkEnd w:id="69"/>
    </w:p>
    <w:p>
      <w:pPr>
        <w:pStyle w:val="3"/>
      </w:pPr>
      <w:bookmarkStart w:id="70" w:name="_Toc528744751"/>
      <w:r>
        <w:rPr>
          <w:rFonts w:hint="eastAsia"/>
        </w:rPr>
        <w:t>测试项目和方法</w:t>
      </w:r>
      <w:bookmarkEnd w:id="70"/>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6"/>
        <w:gridCol w:w="1772"/>
        <w:gridCol w:w="1878"/>
        <w:gridCol w:w="39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auto"/>
            <w:tcMar>
              <w:top w:w="57" w:type="dxa"/>
              <w:bottom w:w="57" w:type="dxa"/>
            </w:tcMar>
          </w:tcPr>
          <w:p>
            <w:pPr>
              <w:spacing w:before="100" w:beforeAutospacing="1" w:after="100" w:afterAutospacing="1" w:line="0" w:lineRule="atLeast"/>
              <w:jc w:val="center"/>
              <w:rPr>
                <w:rFonts w:cs="宋体"/>
                <w:b/>
                <w:color w:val="000000"/>
                <w:szCs w:val="21"/>
              </w:rPr>
            </w:pPr>
            <w:r>
              <w:rPr>
                <w:rFonts w:hint="eastAsia" w:cs="宋体"/>
                <w:b/>
                <w:color w:val="000000"/>
                <w:szCs w:val="21"/>
              </w:rPr>
              <w:t>检测项目</w:t>
            </w:r>
          </w:p>
        </w:tc>
        <w:tc>
          <w:tcPr>
            <w:tcW w:w="1800" w:type="dxa"/>
            <w:shd w:val="clear" w:color="auto" w:fill="auto"/>
          </w:tcPr>
          <w:p>
            <w:pPr>
              <w:spacing w:before="100" w:beforeAutospacing="1" w:after="100" w:afterAutospacing="1" w:line="0" w:lineRule="atLeast"/>
              <w:jc w:val="center"/>
              <w:rPr>
                <w:rFonts w:cs="宋体"/>
                <w:b/>
                <w:color w:val="000000"/>
                <w:szCs w:val="21"/>
              </w:rPr>
            </w:pPr>
            <w:r>
              <w:rPr>
                <w:rFonts w:hint="eastAsia" w:cs="宋体"/>
                <w:b/>
                <w:color w:val="000000"/>
                <w:szCs w:val="21"/>
              </w:rPr>
              <w:t>检测条件</w:t>
            </w:r>
          </w:p>
        </w:tc>
        <w:tc>
          <w:tcPr>
            <w:tcW w:w="1924" w:type="dxa"/>
            <w:shd w:val="clear" w:color="auto" w:fill="auto"/>
          </w:tcPr>
          <w:p>
            <w:pPr>
              <w:spacing w:before="100" w:beforeAutospacing="1" w:after="100" w:afterAutospacing="1" w:line="0" w:lineRule="atLeast"/>
              <w:jc w:val="center"/>
              <w:rPr>
                <w:rFonts w:cs="宋体"/>
                <w:b/>
                <w:color w:val="000000"/>
                <w:szCs w:val="21"/>
              </w:rPr>
            </w:pPr>
            <w:r>
              <w:rPr>
                <w:rFonts w:hint="eastAsia" w:cs="宋体"/>
                <w:b/>
                <w:color w:val="000000"/>
                <w:szCs w:val="21"/>
              </w:rPr>
              <w:t>检测方法</w:t>
            </w:r>
          </w:p>
        </w:tc>
        <w:tc>
          <w:tcPr>
            <w:tcW w:w="4111" w:type="dxa"/>
            <w:shd w:val="clear" w:color="auto" w:fill="auto"/>
          </w:tcPr>
          <w:p>
            <w:pPr>
              <w:spacing w:before="100" w:beforeAutospacing="1" w:after="100" w:afterAutospacing="1" w:line="0" w:lineRule="atLeast"/>
              <w:jc w:val="center"/>
              <w:rPr>
                <w:rFonts w:cs="宋体"/>
                <w:b/>
                <w:color w:val="000000"/>
                <w:szCs w:val="21"/>
              </w:rPr>
            </w:pPr>
            <w:r>
              <w:rPr>
                <w:rFonts w:hint="eastAsia" w:cs="宋体"/>
                <w:b/>
                <w:color w:val="000000"/>
                <w:szCs w:val="21"/>
              </w:rPr>
              <w:t>评分规则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800" w:type="dxa"/>
            <w:vMerge w:val="restart"/>
            <w:shd w:val="clear" w:color="auto" w:fill="auto"/>
            <w:tcMar>
              <w:top w:w="57" w:type="dxa"/>
              <w:bottom w:w="57" w:type="dxa"/>
            </w:tcMar>
          </w:tcPr>
          <w:p>
            <w:pPr>
              <w:spacing w:line="0" w:lineRule="atLeast"/>
              <w:rPr>
                <w:rFonts w:cs="宋体"/>
                <w:color w:val="000000"/>
                <w:sz w:val="18"/>
                <w:szCs w:val="18"/>
              </w:rPr>
            </w:pPr>
            <w:r>
              <w:rPr>
                <w:rFonts w:hint="eastAsia" w:cs="宋体"/>
                <w:color w:val="000000"/>
                <w:sz w:val="18"/>
                <w:szCs w:val="18"/>
              </w:rPr>
              <w:t>输出电压绝对精度</w:t>
            </w:r>
          </w:p>
          <w:p>
            <w:pPr>
              <w:spacing w:line="0" w:lineRule="atLeast"/>
              <w:rPr>
                <w:rFonts w:cs="宋体"/>
                <w:color w:val="000000"/>
                <w:sz w:val="18"/>
                <w:szCs w:val="18"/>
              </w:rPr>
            </w:pPr>
            <w:r>
              <w:rPr>
                <w:rFonts w:cs="宋体"/>
                <w:color w:val="000000"/>
                <w:sz w:val="18"/>
                <w:szCs w:val="18"/>
              </w:rPr>
              <w:t>(5</w:t>
            </w:r>
            <w:r>
              <w:rPr>
                <w:rFonts w:hint="eastAsia" w:cs="宋体"/>
                <w:color w:val="000000"/>
                <w:sz w:val="18"/>
                <w:szCs w:val="18"/>
              </w:rPr>
              <w:t>)</w:t>
            </w:r>
          </w:p>
        </w:tc>
        <w:tc>
          <w:tcPr>
            <w:tcW w:w="1800" w:type="dxa"/>
            <w:shd w:val="clear" w:color="auto" w:fill="auto"/>
            <w:tcMar>
              <w:top w:w="57" w:type="dxa"/>
              <w:bottom w:w="57" w:type="dxa"/>
            </w:tcMar>
          </w:tcPr>
          <w:p>
            <w:pPr>
              <w:spacing w:line="0" w:lineRule="atLeast"/>
              <w:rPr>
                <w:rFonts w:cs="宋体"/>
                <w:color w:val="000000"/>
                <w:sz w:val="18"/>
                <w:szCs w:val="18"/>
              </w:rPr>
            </w:pPr>
            <w:r>
              <w:rPr>
                <w:rFonts w:hint="eastAsia" w:cs="宋体"/>
                <w:color w:val="000000"/>
                <w:sz w:val="18"/>
                <w:szCs w:val="18"/>
              </w:rPr>
              <w:t>R</w:t>
            </w:r>
            <w:r>
              <w:rPr>
                <w:rFonts w:hint="eastAsia" w:cs="宋体"/>
                <w:color w:val="000000"/>
                <w:sz w:val="18"/>
                <w:szCs w:val="18"/>
                <w:vertAlign w:val="subscript"/>
              </w:rPr>
              <w:t>load</w:t>
            </w:r>
            <w:r>
              <w:rPr>
                <w:rFonts w:hint="eastAsia" w:cs="宋体"/>
                <w:color w:val="000000"/>
                <w:sz w:val="18"/>
                <w:szCs w:val="18"/>
              </w:rPr>
              <w:t>=5.1</w:t>
            </w:r>
            <w:r>
              <w:rPr>
                <w:rFonts w:hint="eastAsia" w:ascii="宋体" w:hAnsi="宋体" w:cs="宋体"/>
                <w:color w:val="000000"/>
                <w:sz w:val="18"/>
                <w:szCs w:val="18"/>
              </w:rPr>
              <w:t>Ω</w:t>
            </w:r>
          </w:p>
        </w:tc>
        <w:tc>
          <w:tcPr>
            <w:tcW w:w="1924" w:type="dxa"/>
            <w:vMerge w:val="restart"/>
            <w:shd w:val="clear" w:color="auto" w:fill="auto"/>
          </w:tcPr>
          <w:p>
            <w:pPr>
              <w:spacing w:line="0" w:lineRule="atLeast"/>
              <w:rPr>
                <w:rFonts w:cs="宋体"/>
                <w:color w:val="000000"/>
                <w:sz w:val="18"/>
                <w:szCs w:val="18"/>
              </w:rPr>
            </w:pPr>
            <w:r>
              <w:rPr>
                <w:rFonts w:hint="eastAsia" w:cs="宋体"/>
                <w:color w:val="000000"/>
                <w:sz w:val="18"/>
                <w:szCs w:val="18"/>
              </w:rPr>
              <w:t>测量输出电压。</w:t>
            </w:r>
          </w:p>
        </w:tc>
        <w:tc>
          <w:tcPr>
            <w:tcW w:w="4111" w:type="dxa"/>
            <w:shd w:val="clear" w:color="auto" w:fill="auto"/>
          </w:tcPr>
          <w:p>
            <w:pPr>
              <w:spacing w:line="0" w:lineRule="atLeast"/>
              <w:rPr>
                <w:rFonts w:cs="宋体"/>
                <w:color w:val="000000"/>
                <w:sz w:val="18"/>
                <w:szCs w:val="18"/>
              </w:rPr>
            </w:pPr>
            <w:r>
              <w:rPr>
                <w:rFonts w:hint="eastAsia" w:cs="宋体"/>
                <w:color w:val="000000"/>
                <w:sz w:val="18"/>
                <w:szCs w:val="18"/>
              </w:rPr>
              <w:t>4.85~5.15V，得2</w:t>
            </w:r>
            <w:r>
              <w:rPr>
                <w:rFonts w:cs="宋体"/>
                <w:color w:val="000000"/>
                <w:sz w:val="18"/>
                <w:szCs w:val="18"/>
              </w:rPr>
              <w:t>.5</w:t>
            </w:r>
            <w:r>
              <w:rPr>
                <w:rFonts w:hint="eastAsia" w:cs="宋体"/>
                <w:color w:val="000000"/>
                <w:sz w:val="18"/>
                <w:szCs w:val="18"/>
              </w:rPr>
              <w:t>分；其他得0分。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800" w:type="dxa"/>
            <w:vMerge w:val="continue"/>
            <w:shd w:val="clear" w:color="auto" w:fill="auto"/>
            <w:tcMar>
              <w:top w:w="57" w:type="dxa"/>
              <w:bottom w:w="57" w:type="dxa"/>
            </w:tcMar>
          </w:tcPr>
          <w:p>
            <w:pPr>
              <w:spacing w:line="0" w:lineRule="atLeast"/>
              <w:rPr>
                <w:rFonts w:cs="宋体"/>
                <w:color w:val="000000"/>
                <w:sz w:val="18"/>
                <w:szCs w:val="18"/>
              </w:rPr>
            </w:pPr>
          </w:p>
        </w:tc>
        <w:tc>
          <w:tcPr>
            <w:tcW w:w="1800" w:type="dxa"/>
            <w:shd w:val="clear" w:color="auto" w:fill="auto"/>
            <w:tcMar>
              <w:top w:w="57" w:type="dxa"/>
              <w:bottom w:w="57" w:type="dxa"/>
            </w:tcMar>
          </w:tcPr>
          <w:p>
            <w:pPr>
              <w:spacing w:line="0" w:lineRule="atLeast"/>
              <w:rPr>
                <w:rFonts w:cs="宋体"/>
                <w:color w:val="000000"/>
                <w:sz w:val="18"/>
                <w:szCs w:val="18"/>
              </w:rPr>
            </w:pPr>
            <w:r>
              <w:rPr>
                <w:rFonts w:hint="eastAsia" w:cs="宋体"/>
                <w:color w:val="000000"/>
                <w:sz w:val="18"/>
                <w:szCs w:val="18"/>
              </w:rPr>
              <w:t>R</w:t>
            </w:r>
            <w:r>
              <w:rPr>
                <w:rFonts w:hint="eastAsia" w:cs="宋体"/>
                <w:color w:val="000000"/>
                <w:sz w:val="18"/>
                <w:szCs w:val="18"/>
                <w:vertAlign w:val="subscript"/>
              </w:rPr>
              <w:t>load</w:t>
            </w:r>
            <w:r>
              <w:rPr>
                <w:rFonts w:hint="eastAsia" w:cs="宋体"/>
                <w:color w:val="000000"/>
                <w:sz w:val="18"/>
                <w:szCs w:val="18"/>
              </w:rPr>
              <w:t>=</w:t>
            </w:r>
            <w:r>
              <w:rPr>
                <w:rFonts w:hint="eastAsia" w:cs="宋体"/>
                <w:color w:val="000000"/>
                <w:sz w:val="18"/>
                <w:szCs w:val="18"/>
              </w:rPr>
              <w:sym w:font="Symbol" w:char="F0A5"/>
            </w:r>
            <w:r>
              <w:rPr>
                <w:rFonts w:hint="eastAsia" w:cs="宋体"/>
                <w:color w:val="000000"/>
                <w:sz w:val="18"/>
                <w:szCs w:val="18"/>
              </w:rPr>
              <w:t xml:space="preserve"> (空载)</w:t>
            </w:r>
          </w:p>
        </w:tc>
        <w:tc>
          <w:tcPr>
            <w:tcW w:w="1924" w:type="dxa"/>
            <w:vMerge w:val="continue"/>
            <w:shd w:val="clear" w:color="auto" w:fill="auto"/>
          </w:tcPr>
          <w:p>
            <w:pPr>
              <w:spacing w:line="0" w:lineRule="atLeast"/>
              <w:rPr>
                <w:rFonts w:cs="宋体"/>
                <w:color w:val="000000"/>
                <w:sz w:val="18"/>
                <w:szCs w:val="18"/>
              </w:rPr>
            </w:pPr>
          </w:p>
        </w:tc>
        <w:tc>
          <w:tcPr>
            <w:tcW w:w="4111" w:type="dxa"/>
            <w:shd w:val="clear" w:color="auto" w:fill="auto"/>
          </w:tcPr>
          <w:p>
            <w:pPr>
              <w:spacing w:line="0" w:lineRule="atLeast"/>
              <w:rPr>
                <w:rFonts w:cs="宋体"/>
                <w:color w:val="000000"/>
                <w:sz w:val="18"/>
                <w:szCs w:val="18"/>
              </w:rPr>
            </w:pPr>
            <w:r>
              <w:rPr>
                <w:rFonts w:hint="eastAsia" w:cs="宋体"/>
                <w:color w:val="000000"/>
                <w:sz w:val="18"/>
                <w:szCs w:val="18"/>
              </w:rPr>
              <w:t>4.85~5.15V，得2</w:t>
            </w:r>
            <w:r>
              <w:rPr>
                <w:rFonts w:cs="宋体"/>
                <w:color w:val="000000"/>
                <w:sz w:val="18"/>
                <w:szCs w:val="18"/>
              </w:rPr>
              <w:t>.5</w:t>
            </w:r>
            <w:r>
              <w:rPr>
                <w:rFonts w:hint="eastAsia" w:cs="宋体"/>
                <w:color w:val="000000"/>
                <w:sz w:val="18"/>
                <w:szCs w:val="18"/>
              </w:rPr>
              <w:t>分；其他得0分。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Merge w:val="restart"/>
            <w:shd w:val="clear" w:color="auto" w:fill="auto"/>
            <w:tcMar>
              <w:top w:w="57" w:type="dxa"/>
              <w:bottom w:w="57" w:type="dxa"/>
            </w:tcMar>
          </w:tcPr>
          <w:p>
            <w:pPr>
              <w:spacing w:line="0" w:lineRule="atLeast"/>
              <w:rPr>
                <w:rFonts w:cs="宋体"/>
                <w:color w:val="000000"/>
                <w:sz w:val="18"/>
                <w:szCs w:val="18"/>
              </w:rPr>
            </w:pPr>
            <w:r>
              <w:rPr>
                <w:rFonts w:hint="eastAsia" w:cs="宋体"/>
                <w:color w:val="000000"/>
                <w:sz w:val="18"/>
                <w:szCs w:val="18"/>
              </w:rPr>
              <w:t>输出过流保护和恢复</w:t>
            </w:r>
          </w:p>
          <w:p>
            <w:pPr>
              <w:spacing w:line="0" w:lineRule="atLeast"/>
              <w:rPr>
                <w:rFonts w:cs="宋体"/>
                <w:color w:val="000000"/>
                <w:sz w:val="18"/>
                <w:szCs w:val="18"/>
              </w:rPr>
            </w:pPr>
            <w:r>
              <w:rPr>
                <w:rFonts w:hint="eastAsia" w:cs="宋体"/>
                <w:color w:val="000000"/>
                <w:sz w:val="18"/>
                <w:szCs w:val="18"/>
              </w:rPr>
              <w:t>(3)</w:t>
            </w:r>
          </w:p>
        </w:tc>
        <w:tc>
          <w:tcPr>
            <w:tcW w:w="1800" w:type="dxa"/>
            <w:vMerge w:val="restart"/>
            <w:shd w:val="clear" w:color="auto" w:fill="auto"/>
            <w:tcMar>
              <w:top w:w="57" w:type="dxa"/>
              <w:bottom w:w="57" w:type="dxa"/>
            </w:tcMar>
          </w:tcPr>
          <w:p>
            <w:pPr>
              <w:spacing w:line="0" w:lineRule="atLeast"/>
              <w:rPr>
                <w:rFonts w:cs="宋体"/>
                <w:color w:val="000000"/>
                <w:sz w:val="18"/>
                <w:szCs w:val="18"/>
              </w:rPr>
            </w:pPr>
            <w:r>
              <w:rPr>
                <w:rFonts w:hint="eastAsia" w:cs="宋体"/>
                <w:color w:val="000000"/>
                <w:sz w:val="18"/>
                <w:szCs w:val="18"/>
              </w:rPr>
              <w:t>输出</w:t>
            </w:r>
            <w:r>
              <w:rPr>
                <w:rFonts w:cs="宋体"/>
                <w:color w:val="000000"/>
                <w:sz w:val="18"/>
                <w:szCs w:val="18"/>
              </w:rPr>
              <w:t>10</w:t>
            </w:r>
            <w:r>
              <w:rPr>
                <w:rFonts w:hint="eastAsia" w:cs="宋体"/>
                <w:color w:val="000000"/>
                <w:sz w:val="18"/>
                <w:szCs w:val="18"/>
              </w:rPr>
              <w:t>.0V</w:t>
            </w:r>
            <w:r>
              <w:rPr>
                <w:rFonts w:ascii="宋体" w:hAnsi="宋体" w:cs="宋体"/>
                <w:color w:val="000000"/>
                <w:sz w:val="18"/>
                <w:szCs w:val="18"/>
              </w:rPr>
              <w:t>±</w:t>
            </w:r>
            <w:r>
              <w:rPr>
                <w:rFonts w:cs="宋体"/>
                <w:color w:val="000000"/>
                <w:sz w:val="18"/>
                <w:szCs w:val="18"/>
              </w:rPr>
              <w:t>0.1V</w:t>
            </w:r>
          </w:p>
        </w:tc>
        <w:tc>
          <w:tcPr>
            <w:tcW w:w="1924" w:type="dxa"/>
            <w:shd w:val="clear" w:color="auto" w:fill="auto"/>
          </w:tcPr>
          <w:p>
            <w:pPr>
              <w:spacing w:line="0" w:lineRule="atLeast"/>
              <w:rPr>
                <w:rFonts w:cs="宋体"/>
                <w:color w:val="000000"/>
                <w:sz w:val="18"/>
                <w:szCs w:val="18"/>
              </w:rPr>
            </w:pPr>
            <w:r>
              <w:rPr>
                <w:rFonts w:hint="eastAsia" w:cs="宋体"/>
                <w:color w:val="000000"/>
                <w:sz w:val="18"/>
                <w:szCs w:val="18"/>
              </w:rPr>
              <w:t>R</w:t>
            </w:r>
            <w:r>
              <w:rPr>
                <w:rFonts w:hint="eastAsia" w:cs="宋体"/>
                <w:color w:val="000000"/>
                <w:sz w:val="18"/>
                <w:szCs w:val="18"/>
                <w:vertAlign w:val="subscript"/>
              </w:rPr>
              <w:t>load</w:t>
            </w:r>
            <w:r>
              <w:rPr>
                <w:rFonts w:hint="eastAsia" w:cs="宋体"/>
                <w:color w:val="000000"/>
                <w:sz w:val="18"/>
                <w:szCs w:val="18"/>
              </w:rPr>
              <w:t>=</w:t>
            </w:r>
            <w:r>
              <w:rPr>
                <w:rFonts w:cs="宋体"/>
                <w:color w:val="000000"/>
                <w:sz w:val="18"/>
                <w:szCs w:val="18"/>
              </w:rPr>
              <w:t>5.1</w:t>
            </w:r>
            <w:r>
              <w:rPr>
                <w:rFonts w:hint="eastAsia" w:ascii="宋体" w:hAnsi="宋体" w:cs="宋体"/>
                <w:color w:val="000000"/>
                <w:sz w:val="18"/>
                <w:szCs w:val="18"/>
              </w:rPr>
              <w:t>Ω//</w:t>
            </w:r>
            <w:r>
              <w:rPr>
                <w:rFonts w:cs="宋体"/>
                <w:color w:val="000000"/>
                <w:sz w:val="18"/>
                <w:szCs w:val="18"/>
              </w:rPr>
              <w:t>5.1</w:t>
            </w:r>
            <w:r>
              <w:rPr>
                <w:rFonts w:hint="eastAsia" w:ascii="宋体" w:hAnsi="宋体" w:cs="宋体"/>
                <w:color w:val="000000"/>
                <w:sz w:val="18"/>
                <w:szCs w:val="18"/>
              </w:rPr>
              <w:t>Ω；</w:t>
            </w:r>
            <w:r>
              <w:rPr>
                <w:rFonts w:hint="eastAsia" w:cs="宋体"/>
                <w:color w:val="000000"/>
                <w:sz w:val="18"/>
                <w:szCs w:val="18"/>
              </w:rPr>
              <w:t>测量输出电压</w:t>
            </w:r>
          </w:p>
        </w:tc>
        <w:tc>
          <w:tcPr>
            <w:tcW w:w="4111" w:type="dxa"/>
            <w:shd w:val="clear" w:color="auto" w:fill="auto"/>
          </w:tcPr>
          <w:p>
            <w:pPr>
              <w:spacing w:line="0" w:lineRule="atLeast"/>
              <w:rPr>
                <w:rFonts w:cs="宋体"/>
                <w:color w:val="000000"/>
                <w:sz w:val="18"/>
                <w:szCs w:val="18"/>
              </w:rPr>
            </w:pPr>
            <w:r>
              <w:rPr>
                <w:rFonts w:hint="eastAsia" w:cs="宋体"/>
                <w:color w:val="000000"/>
                <w:sz w:val="18"/>
                <w:szCs w:val="18"/>
              </w:rPr>
              <w:t>输出能有效关断，得1.5分；其他得0分。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Merge w:val="continue"/>
            <w:shd w:val="clear" w:color="auto" w:fill="auto"/>
            <w:tcMar>
              <w:top w:w="57" w:type="dxa"/>
              <w:bottom w:w="57" w:type="dxa"/>
            </w:tcMar>
          </w:tcPr>
          <w:p>
            <w:pPr>
              <w:spacing w:line="0" w:lineRule="atLeast"/>
              <w:rPr>
                <w:rFonts w:cs="宋体"/>
                <w:color w:val="000000"/>
                <w:sz w:val="18"/>
                <w:szCs w:val="18"/>
              </w:rPr>
            </w:pPr>
          </w:p>
        </w:tc>
        <w:tc>
          <w:tcPr>
            <w:tcW w:w="1800" w:type="dxa"/>
            <w:vMerge w:val="continue"/>
            <w:shd w:val="clear" w:color="auto" w:fill="auto"/>
            <w:tcMar>
              <w:top w:w="57" w:type="dxa"/>
              <w:bottom w:w="57" w:type="dxa"/>
            </w:tcMar>
          </w:tcPr>
          <w:p>
            <w:pPr>
              <w:spacing w:line="0" w:lineRule="atLeast"/>
              <w:rPr>
                <w:rFonts w:cs="宋体"/>
                <w:color w:val="000000"/>
                <w:sz w:val="18"/>
                <w:szCs w:val="18"/>
              </w:rPr>
            </w:pPr>
          </w:p>
        </w:tc>
        <w:tc>
          <w:tcPr>
            <w:tcW w:w="1924" w:type="dxa"/>
            <w:shd w:val="clear" w:color="auto" w:fill="auto"/>
          </w:tcPr>
          <w:p>
            <w:pPr>
              <w:spacing w:line="0" w:lineRule="atLeast"/>
              <w:rPr>
                <w:rFonts w:cs="宋体"/>
                <w:color w:val="000000"/>
                <w:sz w:val="18"/>
                <w:szCs w:val="18"/>
              </w:rPr>
            </w:pPr>
            <w:r>
              <w:rPr>
                <w:rFonts w:hint="eastAsia" w:cs="宋体"/>
                <w:color w:val="000000"/>
                <w:sz w:val="18"/>
                <w:szCs w:val="18"/>
              </w:rPr>
              <w:t>Rload=5.1Ω；再次测量输出电压</w:t>
            </w:r>
          </w:p>
        </w:tc>
        <w:tc>
          <w:tcPr>
            <w:tcW w:w="4111" w:type="dxa"/>
            <w:shd w:val="clear" w:color="auto" w:fill="auto"/>
          </w:tcPr>
          <w:p>
            <w:pPr>
              <w:spacing w:line="0" w:lineRule="atLeast"/>
              <w:rPr>
                <w:rFonts w:cs="宋体"/>
                <w:color w:val="000000"/>
                <w:sz w:val="18"/>
                <w:szCs w:val="18"/>
              </w:rPr>
            </w:pPr>
            <w:r>
              <w:rPr>
                <w:rFonts w:hint="eastAsia" w:cs="宋体"/>
                <w:color w:val="000000"/>
                <w:sz w:val="18"/>
                <w:szCs w:val="18"/>
              </w:rPr>
              <w:t>在上项有效关断基础上，能自动恢复正常输出，得1.5分；其他得0分。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auto"/>
            <w:tcMar>
              <w:top w:w="57" w:type="dxa"/>
              <w:bottom w:w="57" w:type="dxa"/>
            </w:tcMar>
          </w:tcPr>
          <w:p>
            <w:pPr>
              <w:spacing w:line="0" w:lineRule="atLeast"/>
              <w:rPr>
                <w:rFonts w:cs="宋体"/>
                <w:color w:val="000000"/>
                <w:sz w:val="18"/>
                <w:szCs w:val="18"/>
              </w:rPr>
            </w:pPr>
            <w:r>
              <w:rPr>
                <w:rFonts w:hint="eastAsia" w:cs="宋体"/>
                <w:color w:val="000000"/>
                <w:sz w:val="18"/>
                <w:szCs w:val="18"/>
              </w:rPr>
              <w:t>负载调整率</w:t>
            </w:r>
          </w:p>
          <w:p>
            <w:pPr>
              <w:spacing w:line="0" w:lineRule="atLeast"/>
              <w:rPr>
                <w:rFonts w:cs="宋体"/>
                <w:color w:val="000000"/>
                <w:sz w:val="18"/>
                <w:szCs w:val="18"/>
              </w:rPr>
            </w:pPr>
            <w:r>
              <w:rPr>
                <w:rFonts w:hint="eastAsia" w:cs="宋体"/>
                <w:color w:val="000000"/>
                <w:sz w:val="18"/>
                <w:szCs w:val="18"/>
              </w:rPr>
              <w:t>(2</w:t>
            </w:r>
            <w:r>
              <w:rPr>
                <w:rFonts w:cs="宋体"/>
                <w:color w:val="000000"/>
                <w:sz w:val="18"/>
                <w:szCs w:val="18"/>
              </w:rPr>
              <w:t>)</w:t>
            </w:r>
          </w:p>
        </w:tc>
        <w:tc>
          <w:tcPr>
            <w:tcW w:w="1800" w:type="dxa"/>
            <w:shd w:val="clear" w:color="auto" w:fill="auto"/>
            <w:tcMar>
              <w:top w:w="57" w:type="dxa"/>
              <w:bottom w:w="57" w:type="dxa"/>
            </w:tcMar>
          </w:tcPr>
          <w:p>
            <w:pPr>
              <w:spacing w:line="0" w:lineRule="atLeast"/>
              <w:rPr>
                <w:rFonts w:cs="宋体"/>
                <w:color w:val="000000"/>
                <w:sz w:val="18"/>
                <w:szCs w:val="18"/>
              </w:rPr>
            </w:pPr>
            <w:r>
              <w:rPr>
                <w:rFonts w:hint="eastAsia" w:cs="宋体"/>
                <w:color w:val="000000"/>
                <w:sz w:val="18"/>
                <w:szCs w:val="18"/>
              </w:rPr>
              <w:t>输入10.0V</w:t>
            </w:r>
            <w:r>
              <w:rPr>
                <w:rFonts w:ascii="宋体" w:hAnsi="宋体" w:cs="宋体"/>
                <w:color w:val="000000"/>
                <w:sz w:val="18"/>
                <w:szCs w:val="18"/>
              </w:rPr>
              <w:t>±</w:t>
            </w:r>
            <w:r>
              <w:rPr>
                <w:rFonts w:cs="宋体"/>
                <w:color w:val="000000"/>
                <w:sz w:val="18"/>
                <w:szCs w:val="18"/>
              </w:rPr>
              <w:t>0.1V</w:t>
            </w:r>
          </w:p>
        </w:tc>
        <w:tc>
          <w:tcPr>
            <w:tcW w:w="1924" w:type="dxa"/>
            <w:shd w:val="clear" w:color="auto" w:fill="auto"/>
          </w:tcPr>
          <w:p>
            <w:pPr>
              <w:spacing w:line="0" w:lineRule="atLeast"/>
              <w:rPr>
                <w:rFonts w:cs="宋体"/>
                <w:color w:val="000000"/>
                <w:sz w:val="18"/>
                <w:szCs w:val="18"/>
              </w:rPr>
            </w:pPr>
            <w:r>
              <w:rPr>
                <w:rFonts w:hint="eastAsia" w:cs="宋体"/>
                <w:color w:val="000000"/>
                <w:sz w:val="18"/>
                <w:szCs w:val="18"/>
              </w:rPr>
              <w:t>R</w:t>
            </w:r>
            <w:r>
              <w:rPr>
                <w:rFonts w:hint="eastAsia" w:cs="宋体"/>
                <w:color w:val="000000"/>
                <w:sz w:val="18"/>
                <w:szCs w:val="18"/>
                <w:vertAlign w:val="subscript"/>
              </w:rPr>
              <w:t>load</w:t>
            </w:r>
            <w:r>
              <w:rPr>
                <w:rFonts w:hint="eastAsia" w:cs="宋体"/>
                <w:color w:val="000000"/>
                <w:sz w:val="18"/>
                <w:szCs w:val="18"/>
              </w:rPr>
              <w:t>=5.1</w:t>
            </w:r>
            <w:r>
              <w:rPr>
                <w:rFonts w:hint="eastAsia" w:ascii="宋体" w:hAnsi="宋体" w:cs="宋体"/>
                <w:color w:val="000000"/>
                <w:sz w:val="18"/>
                <w:szCs w:val="18"/>
              </w:rPr>
              <w:t>Ω和10Ω</w:t>
            </w:r>
          </w:p>
        </w:tc>
        <w:tc>
          <w:tcPr>
            <w:tcW w:w="4111" w:type="dxa"/>
            <w:shd w:val="clear" w:color="auto" w:fill="auto"/>
          </w:tcPr>
          <w:p>
            <w:pPr>
              <w:spacing w:line="0" w:lineRule="atLeast"/>
              <w:rPr>
                <w:rFonts w:cs="宋体"/>
                <w:color w:val="000000"/>
                <w:sz w:val="18"/>
                <w:szCs w:val="18"/>
              </w:rPr>
            </w:pPr>
            <w:r>
              <w:rPr>
                <w:rFonts w:hint="eastAsia" w:cs="宋体"/>
                <w:color w:val="000000"/>
                <w:sz w:val="18"/>
                <w:szCs w:val="18"/>
              </w:rPr>
              <w:t>输出电压约为5V，且变化小于0.01V，得2分；</w:t>
            </w:r>
          </w:p>
          <w:p>
            <w:pPr>
              <w:spacing w:line="0" w:lineRule="atLeast"/>
              <w:rPr>
                <w:rFonts w:cs="宋体"/>
                <w:color w:val="000000"/>
                <w:sz w:val="18"/>
                <w:szCs w:val="18"/>
              </w:rPr>
            </w:pPr>
            <w:r>
              <w:rPr>
                <w:rFonts w:hint="eastAsia" w:cs="宋体"/>
                <w:color w:val="000000"/>
                <w:sz w:val="18"/>
                <w:szCs w:val="18"/>
              </w:rPr>
              <w:t>大于等于0.01V，小于等于0.</w:t>
            </w:r>
            <w:r>
              <w:rPr>
                <w:rFonts w:cs="宋体"/>
                <w:color w:val="000000"/>
                <w:sz w:val="18"/>
                <w:szCs w:val="18"/>
              </w:rPr>
              <w:t>0</w:t>
            </w:r>
            <w:r>
              <w:rPr>
                <w:rFonts w:hint="eastAsia" w:cs="宋体"/>
                <w:color w:val="000000"/>
                <w:sz w:val="18"/>
                <w:szCs w:val="18"/>
              </w:rPr>
              <w:t>2V，得1分；</w:t>
            </w:r>
          </w:p>
          <w:p>
            <w:pPr>
              <w:spacing w:line="0" w:lineRule="atLeast"/>
              <w:rPr>
                <w:rFonts w:cs="宋体"/>
                <w:color w:val="000000"/>
                <w:sz w:val="18"/>
                <w:szCs w:val="18"/>
              </w:rPr>
            </w:pPr>
            <w:r>
              <w:rPr>
                <w:rFonts w:hint="eastAsia" w:cs="宋体"/>
                <w:color w:val="000000"/>
                <w:sz w:val="18"/>
                <w:szCs w:val="18"/>
              </w:rPr>
              <w:t>其他，得0分。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auto"/>
            <w:tcMar>
              <w:top w:w="57" w:type="dxa"/>
              <w:bottom w:w="57" w:type="dxa"/>
            </w:tcMar>
          </w:tcPr>
          <w:p>
            <w:pPr>
              <w:spacing w:line="0" w:lineRule="atLeast"/>
              <w:rPr>
                <w:rFonts w:cs="宋体"/>
                <w:color w:val="000000"/>
                <w:sz w:val="18"/>
                <w:szCs w:val="18"/>
              </w:rPr>
            </w:pPr>
            <w:r>
              <w:rPr>
                <w:rFonts w:hint="eastAsia" w:cs="宋体"/>
                <w:color w:val="000000"/>
                <w:sz w:val="18"/>
                <w:szCs w:val="18"/>
              </w:rPr>
              <w:t>电源转换效率</w:t>
            </w:r>
          </w:p>
          <w:p>
            <w:pPr>
              <w:spacing w:line="0" w:lineRule="atLeast"/>
              <w:rPr>
                <w:rFonts w:cs="宋体"/>
                <w:color w:val="000000"/>
                <w:sz w:val="18"/>
                <w:szCs w:val="18"/>
              </w:rPr>
            </w:pPr>
            <w:r>
              <w:rPr>
                <w:rFonts w:hint="eastAsia" w:cs="宋体"/>
                <w:color w:val="000000"/>
                <w:sz w:val="18"/>
                <w:szCs w:val="18"/>
              </w:rPr>
              <w:t>(18)</w:t>
            </w:r>
          </w:p>
        </w:tc>
        <w:tc>
          <w:tcPr>
            <w:tcW w:w="1800" w:type="dxa"/>
            <w:shd w:val="clear" w:color="auto" w:fill="auto"/>
            <w:tcMar>
              <w:top w:w="57" w:type="dxa"/>
              <w:bottom w:w="57" w:type="dxa"/>
            </w:tcMar>
          </w:tcPr>
          <w:p>
            <w:pPr>
              <w:spacing w:line="0" w:lineRule="atLeast"/>
              <w:rPr>
                <w:rFonts w:cs="宋体"/>
                <w:color w:val="000000"/>
                <w:sz w:val="18"/>
                <w:szCs w:val="18"/>
              </w:rPr>
            </w:pPr>
          </w:p>
          <w:p>
            <w:pPr>
              <w:spacing w:line="0" w:lineRule="atLeast"/>
              <w:rPr>
                <w:rFonts w:cs="宋体"/>
                <w:color w:val="000000"/>
                <w:sz w:val="18"/>
                <w:szCs w:val="18"/>
              </w:rPr>
            </w:pPr>
            <w:r>
              <w:rPr>
                <w:rFonts w:hint="eastAsia" w:cs="宋体"/>
                <w:color w:val="000000"/>
                <w:sz w:val="18"/>
                <w:szCs w:val="18"/>
              </w:rPr>
              <w:t>输入10.0V</w:t>
            </w:r>
            <w:r>
              <w:rPr>
                <w:rFonts w:ascii="宋体" w:hAnsi="宋体" w:cs="宋体"/>
                <w:color w:val="000000"/>
                <w:sz w:val="18"/>
                <w:szCs w:val="18"/>
              </w:rPr>
              <w:t>±</w:t>
            </w:r>
            <w:r>
              <w:rPr>
                <w:rFonts w:cs="宋体"/>
                <w:color w:val="000000"/>
                <w:sz w:val="18"/>
                <w:szCs w:val="18"/>
              </w:rPr>
              <w:t>0.1V</w:t>
            </w:r>
            <w:r>
              <w:rPr>
                <w:rFonts w:hint="eastAsia" w:cs="宋体"/>
                <w:color w:val="000000"/>
                <w:sz w:val="18"/>
                <w:szCs w:val="18"/>
              </w:rPr>
              <w:t>；R</w:t>
            </w:r>
            <w:r>
              <w:rPr>
                <w:rFonts w:hint="eastAsia" w:cs="宋体"/>
                <w:color w:val="000000"/>
                <w:sz w:val="18"/>
                <w:szCs w:val="18"/>
                <w:vertAlign w:val="subscript"/>
              </w:rPr>
              <w:t>load</w:t>
            </w:r>
            <w:r>
              <w:rPr>
                <w:rFonts w:hint="eastAsia" w:cs="宋体"/>
                <w:color w:val="000000"/>
                <w:sz w:val="18"/>
                <w:szCs w:val="18"/>
              </w:rPr>
              <w:t>=5.1</w:t>
            </w:r>
            <w:r>
              <w:rPr>
                <w:rFonts w:hint="eastAsia" w:ascii="宋体" w:hAnsi="宋体" w:cs="宋体"/>
                <w:color w:val="000000"/>
                <w:sz w:val="18"/>
                <w:szCs w:val="18"/>
              </w:rPr>
              <w:t>Ω</w:t>
            </w:r>
          </w:p>
        </w:tc>
        <w:tc>
          <w:tcPr>
            <w:tcW w:w="1924" w:type="dxa"/>
            <w:shd w:val="clear" w:color="auto" w:fill="auto"/>
          </w:tcPr>
          <w:p>
            <w:pPr>
              <w:spacing w:line="0" w:lineRule="atLeast"/>
              <w:rPr>
                <w:rFonts w:cs="宋体"/>
                <w:color w:val="000000"/>
                <w:sz w:val="18"/>
                <w:szCs w:val="18"/>
              </w:rPr>
            </w:pPr>
            <w:r>
              <w:rPr>
                <w:rFonts w:hint="eastAsia" w:cs="宋体"/>
                <w:color w:val="000000"/>
                <w:sz w:val="18"/>
                <w:szCs w:val="18"/>
              </w:rPr>
              <w:t>测量输入电压、输入电流，输出电压（直接测量负载水泥电阻本体引脚部位，排除长导线的电阻的影响），负载以5.1</w:t>
            </w:r>
            <w:r>
              <w:rPr>
                <w:rFonts w:hint="eastAsia" w:cs="宋体"/>
                <w:color w:val="000000"/>
                <w:sz w:val="18"/>
                <w:szCs w:val="18"/>
              </w:rPr>
              <w:sym w:font="Symbol" w:char="F057"/>
            </w:r>
            <w:r>
              <w:rPr>
                <w:rFonts w:hint="eastAsia" w:cs="宋体"/>
                <w:color w:val="000000"/>
                <w:sz w:val="18"/>
                <w:szCs w:val="18"/>
              </w:rPr>
              <w:t>计，计算效率。</w:t>
            </w:r>
          </w:p>
        </w:tc>
        <w:tc>
          <w:tcPr>
            <w:tcW w:w="4111" w:type="dxa"/>
            <w:shd w:val="clear" w:color="auto" w:fill="auto"/>
          </w:tcPr>
          <w:p>
            <w:pPr>
              <w:spacing w:line="0" w:lineRule="atLeast"/>
              <w:rPr>
                <w:rFonts w:cs="宋体"/>
                <w:color w:val="000000"/>
                <w:sz w:val="18"/>
                <w:szCs w:val="18"/>
              </w:rPr>
            </w:pPr>
            <w:r>
              <w:rPr>
                <w:rFonts w:hint="eastAsia" w:cs="宋体"/>
                <w:color w:val="000000"/>
                <w:sz w:val="18"/>
                <w:szCs w:val="18"/>
              </w:rPr>
              <w:t>若效率</w:t>
            </w:r>
            <w:r>
              <w:rPr>
                <w:rFonts w:cs="宋体"/>
                <w:color w:val="000000"/>
                <w:position w:val="-10"/>
                <w:sz w:val="18"/>
                <w:szCs w:val="18"/>
              </w:rPr>
              <w:object>
                <v:shape id="_x0000_i1075" o:spt="75" type="#_x0000_t75" style="height:12.75pt;width:9.75pt;" o:ole="t" filled="f" coordsize="21600,21600">
                  <v:path/>
                  <v:fill on="f" focussize="0,0"/>
                  <v:stroke/>
                  <v:imagedata r:id="rId140" o:title=""/>
                  <o:lock v:ext="edit" aspectratio="t"/>
                  <w10:wrap type="none"/>
                  <w10:anchorlock/>
                </v:shape>
                <o:OLEObject Type="Embed" ProgID="Equation.DSMT4" ShapeID="_x0000_i1075" DrawAspect="Content" ObjectID="_1468075777" r:id="rId139">
                  <o:LockedField>false</o:LockedField>
                </o:OLEObject>
              </w:object>
            </w:r>
            <w:r>
              <w:rPr>
                <w:rFonts w:hint="eastAsia" w:cs="宋体"/>
                <w:color w:val="000000"/>
                <w:sz w:val="18"/>
                <w:szCs w:val="18"/>
              </w:rPr>
              <w:t>大于95%，得1</w:t>
            </w:r>
            <w:r>
              <w:rPr>
                <w:rFonts w:cs="宋体"/>
                <w:color w:val="000000"/>
                <w:sz w:val="18"/>
                <w:szCs w:val="18"/>
              </w:rPr>
              <w:t>8</w:t>
            </w:r>
            <w:r>
              <w:rPr>
                <w:rFonts w:hint="eastAsia" w:cs="宋体"/>
                <w:color w:val="000000"/>
                <w:sz w:val="18"/>
                <w:szCs w:val="18"/>
              </w:rPr>
              <w:t>分；</w:t>
            </w:r>
          </w:p>
          <w:p>
            <w:pPr>
              <w:spacing w:line="0" w:lineRule="atLeast"/>
              <w:rPr>
                <w:rFonts w:cs="宋体"/>
                <w:color w:val="000000"/>
                <w:sz w:val="18"/>
                <w:szCs w:val="18"/>
              </w:rPr>
            </w:pPr>
            <w:r>
              <w:rPr>
                <w:rFonts w:cs="宋体"/>
                <w:color w:val="000000"/>
                <w:position w:val="-10"/>
                <w:sz w:val="18"/>
                <w:szCs w:val="18"/>
              </w:rPr>
              <w:object>
                <v:shape id="_x0000_i1076" o:spt="75" type="#_x0000_t75" style="height:12.75pt;width:9.75pt;" o:ole="t" filled="f" coordsize="21600,21600">
                  <v:path/>
                  <v:fill on="f" focussize="0,0"/>
                  <v:stroke/>
                  <v:imagedata r:id="rId140" o:title=""/>
                  <o:lock v:ext="edit" aspectratio="t"/>
                  <w10:wrap type="none"/>
                  <w10:anchorlock/>
                </v:shape>
                <o:OLEObject Type="Embed" ProgID="Equation.DSMT4" ShapeID="_x0000_i1076" DrawAspect="Content" ObjectID="_1468075778" r:id="rId141">
                  <o:LockedField>false</o:LockedField>
                </o:OLEObject>
              </w:object>
            </w:r>
            <w:r>
              <w:rPr>
                <w:rFonts w:cs="宋体"/>
                <w:color w:val="000000"/>
                <w:sz w:val="18"/>
                <w:szCs w:val="18"/>
              </w:rPr>
              <w:t>在</w:t>
            </w:r>
            <w:r>
              <w:rPr>
                <w:rFonts w:hint="eastAsia" w:cs="宋体"/>
                <w:color w:val="000000"/>
                <w:sz w:val="18"/>
                <w:szCs w:val="18"/>
              </w:rPr>
              <w:t>8</w:t>
            </w:r>
            <w:r>
              <w:rPr>
                <w:rFonts w:cs="宋体"/>
                <w:color w:val="000000"/>
                <w:sz w:val="18"/>
                <w:szCs w:val="18"/>
              </w:rPr>
              <w:t>0%至</w:t>
            </w:r>
            <w:r>
              <w:rPr>
                <w:rFonts w:hint="eastAsia" w:cs="宋体"/>
                <w:color w:val="000000"/>
                <w:sz w:val="18"/>
                <w:szCs w:val="18"/>
              </w:rPr>
              <w:t>95%之间，得分计算公式（结果保留1位小数）</w:t>
            </w:r>
          </w:p>
          <w:p>
            <w:pPr>
              <w:spacing w:line="0" w:lineRule="atLeast"/>
              <w:rPr>
                <w:rFonts w:cs="宋体"/>
                <w:color w:val="000000"/>
                <w:sz w:val="18"/>
                <w:szCs w:val="18"/>
              </w:rPr>
            </w:pPr>
            <w:r>
              <w:rPr>
                <w:rFonts w:cs="宋体"/>
                <w:color w:val="000000"/>
                <w:position w:val="-24"/>
                <w:sz w:val="18"/>
                <w:szCs w:val="18"/>
              </w:rPr>
              <w:object>
                <v:shape id="_x0000_i1077" o:spt="75" type="#_x0000_t75" style="height:30.75pt;width:98.25pt;" o:ole="t" filled="f" coordsize="21600,21600">
                  <v:path/>
                  <v:fill on="f" focussize="0,0"/>
                  <v:stroke/>
                  <v:imagedata r:id="rId143" o:title=""/>
                  <o:lock v:ext="edit" aspectratio="t"/>
                  <w10:wrap type="none"/>
                  <w10:anchorlock/>
                </v:shape>
                <o:OLEObject Type="Embed" ProgID="Equation.DSMT4" ShapeID="_x0000_i1077" DrawAspect="Content" ObjectID="_1468075779" r:id="rId142">
                  <o:LockedField>false</o:LockedField>
                </o:OLEObject>
              </w:object>
            </w:r>
            <w:r>
              <w:rPr>
                <w:rFonts w:cs="宋体"/>
                <w:color w:val="000000"/>
                <w:sz w:val="18"/>
                <w:szCs w:val="18"/>
              </w:rPr>
              <w:t xml:space="preserve"> </w:t>
            </w:r>
          </w:p>
          <w:p>
            <w:pPr>
              <w:spacing w:line="0" w:lineRule="atLeast"/>
              <w:rPr>
                <w:rFonts w:cs="宋体"/>
                <w:color w:val="000000"/>
                <w:sz w:val="18"/>
                <w:szCs w:val="18"/>
              </w:rPr>
            </w:pPr>
            <w:r>
              <w:rPr>
                <w:rFonts w:cs="宋体"/>
                <w:color w:val="000000"/>
                <w:position w:val="-10"/>
                <w:sz w:val="18"/>
                <w:szCs w:val="18"/>
              </w:rPr>
              <w:object>
                <v:shape id="_x0000_i1078" o:spt="75" type="#_x0000_t75" style="height:12.75pt;width:9.75pt;" o:ole="t" filled="f" coordsize="21600,21600">
                  <v:path/>
                  <v:fill on="f" focussize="0,0"/>
                  <v:stroke/>
                  <v:imagedata r:id="rId140" o:title=""/>
                  <o:lock v:ext="edit" aspectratio="t"/>
                  <w10:wrap type="none"/>
                  <w10:anchorlock/>
                </v:shape>
                <o:OLEObject Type="Embed" ProgID="Equation.DSMT4" ShapeID="_x0000_i1078" DrawAspect="Content" ObjectID="_1468075780" r:id="rId144">
                  <o:LockedField>false</o:LockedField>
                </o:OLEObject>
              </w:object>
            </w:r>
            <w:r>
              <w:rPr>
                <w:rFonts w:cs="宋体"/>
                <w:color w:val="000000"/>
                <w:sz w:val="18"/>
                <w:szCs w:val="18"/>
              </w:rPr>
              <w:t>小于</w:t>
            </w:r>
            <w:r>
              <w:rPr>
                <w:rFonts w:hint="eastAsia" w:cs="宋体"/>
                <w:color w:val="000000"/>
                <w:sz w:val="18"/>
                <w:szCs w:val="18"/>
              </w:rPr>
              <w:t>80%，得0分；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auto"/>
            <w:tcMar>
              <w:top w:w="57" w:type="dxa"/>
              <w:bottom w:w="57" w:type="dxa"/>
            </w:tcMar>
          </w:tcPr>
          <w:p>
            <w:pPr>
              <w:spacing w:line="0" w:lineRule="atLeast"/>
              <w:rPr>
                <w:rFonts w:cs="宋体"/>
                <w:color w:val="000000"/>
                <w:sz w:val="18"/>
                <w:szCs w:val="18"/>
              </w:rPr>
            </w:pPr>
            <w:r>
              <w:rPr>
                <w:rFonts w:hint="eastAsia" w:cs="宋体"/>
                <w:color w:val="000000"/>
                <w:sz w:val="18"/>
                <w:szCs w:val="18"/>
              </w:rPr>
              <w:t>电压调整率</w:t>
            </w:r>
          </w:p>
          <w:p>
            <w:pPr>
              <w:spacing w:line="0" w:lineRule="atLeast"/>
              <w:rPr>
                <w:rFonts w:cs="宋体"/>
                <w:color w:val="000000"/>
                <w:sz w:val="18"/>
                <w:szCs w:val="18"/>
              </w:rPr>
            </w:pPr>
            <w:r>
              <w:rPr>
                <w:rFonts w:hint="eastAsia" w:cs="宋体"/>
                <w:color w:val="000000"/>
                <w:sz w:val="18"/>
                <w:szCs w:val="18"/>
              </w:rPr>
              <w:t>(</w:t>
            </w:r>
            <w:r>
              <w:rPr>
                <w:rFonts w:cs="宋体"/>
                <w:color w:val="000000"/>
                <w:sz w:val="18"/>
                <w:szCs w:val="18"/>
              </w:rPr>
              <w:t>2</w:t>
            </w:r>
            <w:r>
              <w:rPr>
                <w:rFonts w:hint="eastAsia" w:cs="宋体"/>
                <w:color w:val="000000"/>
                <w:sz w:val="18"/>
                <w:szCs w:val="18"/>
              </w:rPr>
              <w:t>)</w:t>
            </w:r>
          </w:p>
        </w:tc>
        <w:tc>
          <w:tcPr>
            <w:tcW w:w="1800" w:type="dxa"/>
            <w:shd w:val="clear" w:color="auto" w:fill="auto"/>
            <w:tcMar>
              <w:top w:w="57" w:type="dxa"/>
              <w:bottom w:w="57" w:type="dxa"/>
            </w:tcMar>
          </w:tcPr>
          <w:p>
            <w:pPr>
              <w:spacing w:line="0" w:lineRule="atLeast"/>
              <w:rPr>
                <w:rFonts w:cs="宋体"/>
                <w:color w:val="000000"/>
                <w:sz w:val="18"/>
                <w:szCs w:val="18"/>
              </w:rPr>
            </w:pPr>
            <w:r>
              <w:rPr>
                <w:rFonts w:hint="eastAsia" w:cs="宋体"/>
                <w:color w:val="000000"/>
                <w:sz w:val="18"/>
                <w:szCs w:val="18"/>
              </w:rPr>
              <w:t>R</w:t>
            </w:r>
            <w:r>
              <w:rPr>
                <w:rFonts w:hint="eastAsia" w:cs="宋体"/>
                <w:color w:val="000000"/>
                <w:sz w:val="18"/>
                <w:szCs w:val="18"/>
                <w:vertAlign w:val="subscript"/>
              </w:rPr>
              <w:t>load</w:t>
            </w:r>
            <w:r>
              <w:rPr>
                <w:rFonts w:hint="eastAsia" w:cs="宋体"/>
                <w:color w:val="000000"/>
                <w:sz w:val="18"/>
                <w:szCs w:val="18"/>
              </w:rPr>
              <w:t>=5.1</w:t>
            </w:r>
            <w:r>
              <w:rPr>
                <w:rFonts w:hint="eastAsia" w:ascii="宋体" w:hAnsi="宋体" w:cs="宋体"/>
                <w:color w:val="000000"/>
                <w:sz w:val="18"/>
                <w:szCs w:val="18"/>
              </w:rPr>
              <w:t>Ω</w:t>
            </w:r>
          </w:p>
        </w:tc>
        <w:tc>
          <w:tcPr>
            <w:tcW w:w="1924" w:type="dxa"/>
            <w:shd w:val="clear" w:color="auto" w:fill="auto"/>
          </w:tcPr>
          <w:p>
            <w:pPr>
              <w:spacing w:line="0" w:lineRule="atLeast"/>
              <w:rPr>
                <w:rFonts w:cs="宋体"/>
                <w:color w:val="000000"/>
                <w:sz w:val="18"/>
                <w:szCs w:val="18"/>
              </w:rPr>
            </w:pPr>
            <w:r>
              <w:rPr>
                <w:rFonts w:hint="eastAsia" w:cs="宋体"/>
                <w:color w:val="000000"/>
                <w:sz w:val="18"/>
                <w:szCs w:val="18"/>
              </w:rPr>
              <w:t>输入从10V变化到20V</w:t>
            </w:r>
          </w:p>
        </w:tc>
        <w:tc>
          <w:tcPr>
            <w:tcW w:w="4111" w:type="dxa"/>
            <w:shd w:val="clear" w:color="auto" w:fill="auto"/>
          </w:tcPr>
          <w:p>
            <w:pPr>
              <w:spacing w:line="0" w:lineRule="atLeast"/>
              <w:rPr>
                <w:rFonts w:cs="宋体"/>
                <w:color w:val="000000"/>
                <w:sz w:val="18"/>
                <w:szCs w:val="18"/>
              </w:rPr>
            </w:pPr>
            <w:r>
              <w:rPr>
                <w:rFonts w:hint="eastAsia" w:cs="宋体"/>
                <w:color w:val="000000"/>
                <w:sz w:val="18"/>
                <w:szCs w:val="18"/>
              </w:rPr>
              <w:t>输出电压约为5V，且变化小于0.01V，得2分；</w:t>
            </w:r>
          </w:p>
          <w:p>
            <w:pPr>
              <w:spacing w:line="0" w:lineRule="atLeast"/>
              <w:rPr>
                <w:rFonts w:cs="宋体"/>
                <w:color w:val="000000"/>
                <w:sz w:val="18"/>
                <w:szCs w:val="18"/>
              </w:rPr>
            </w:pPr>
            <w:r>
              <w:rPr>
                <w:rFonts w:hint="eastAsia" w:cs="宋体"/>
                <w:color w:val="000000"/>
                <w:sz w:val="18"/>
                <w:szCs w:val="18"/>
              </w:rPr>
              <w:t>大于等于0.01V，小于等于0.</w:t>
            </w:r>
            <w:r>
              <w:rPr>
                <w:rFonts w:cs="宋体"/>
                <w:color w:val="000000"/>
                <w:sz w:val="18"/>
                <w:szCs w:val="18"/>
              </w:rPr>
              <w:t>025</w:t>
            </w:r>
            <w:r>
              <w:rPr>
                <w:rFonts w:hint="eastAsia" w:cs="宋体"/>
                <w:color w:val="000000"/>
                <w:sz w:val="18"/>
                <w:szCs w:val="18"/>
              </w:rPr>
              <w:t>V，得1分；</w:t>
            </w:r>
          </w:p>
          <w:p>
            <w:pPr>
              <w:spacing w:line="0" w:lineRule="atLeast"/>
              <w:rPr>
                <w:rFonts w:cs="宋体"/>
                <w:color w:val="000000"/>
                <w:sz w:val="18"/>
                <w:szCs w:val="18"/>
              </w:rPr>
            </w:pPr>
            <w:r>
              <w:rPr>
                <w:rFonts w:hint="eastAsia" w:cs="宋体"/>
                <w:color w:val="000000"/>
                <w:sz w:val="18"/>
                <w:szCs w:val="18"/>
              </w:rPr>
              <w:t>其他，得0分。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auto"/>
            <w:tcMar>
              <w:top w:w="57" w:type="dxa"/>
              <w:bottom w:w="57" w:type="dxa"/>
            </w:tcMar>
          </w:tcPr>
          <w:p>
            <w:pPr>
              <w:spacing w:line="0" w:lineRule="atLeast"/>
              <w:rPr>
                <w:rFonts w:cs="宋体"/>
                <w:color w:val="000000"/>
                <w:sz w:val="18"/>
                <w:szCs w:val="18"/>
              </w:rPr>
            </w:pPr>
            <w:r>
              <w:rPr>
                <w:rFonts w:hint="eastAsia" w:cs="宋体"/>
                <w:color w:val="000000"/>
                <w:sz w:val="18"/>
                <w:szCs w:val="18"/>
              </w:rPr>
              <w:t>输出纹波</w:t>
            </w:r>
          </w:p>
          <w:p>
            <w:pPr>
              <w:spacing w:line="0" w:lineRule="atLeast"/>
              <w:rPr>
                <w:rFonts w:cs="宋体"/>
                <w:color w:val="000000"/>
                <w:sz w:val="18"/>
                <w:szCs w:val="18"/>
              </w:rPr>
            </w:pPr>
            <w:r>
              <w:rPr>
                <w:rFonts w:hint="eastAsia" w:cs="宋体"/>
                <w:color w:val="000000"/>
                <w:sz w:val="18"/>
                <w:szCs w:val="18"/>
              </w:rPr>
              <w:t>(10)</w:t>
            </w:r>
          </w:p>
        </w:tc>
        <w:tc>
          <w:tcPr>
            <w:tcW w:w="1800" w:type="dxa"/>
            <w:shd w:val="clear" w:color="auto" w:fill="auto"/>
            <w:tcMar>
              <w:top w:w="57" w:type="dxa"/>
              <w:bottom w:w="57" w:type="dxa"/>
            </w:tcMar>
          </w:tcPr>
          <w:p>
            <w:pPr>
              <w:spacing w:line="0" w:lineRule="atLeast"/>
              <w:rPr>
                <w:rFonts w:cs="宋体"/>
                <w:color w:val="000000"/>
                <w:sz w:val="18"/>
                <w:szCs w:val="18"/>
              </w:rPr>
            </w:pPr>
            <w:r>
              <w:rPr>
                <w:rFonts w:hint="eastAsia" w:cs="宋体"/>
                <w:color w:val="000000"/>
                <w:sz w:val="18"/>
                <w:szCs w:val="18"/>
              </w:rPr>
              <w:t>输入20.0V</w:t>
            </w:r>
            <w:r>
              <w:rPr>
                <w:rFonts w:ascii="宋体" w:hAnsi="宋体" w:cs="宋体"/>
                <w:color w:val="000000"/>
                <w:sz w:val="18"/>
                <w:szCs w:val="18"/>
              </w:rPr>
              <w:t>±</w:t>
            </w:r>
            <w:r>
              <w:rPr>
                <w:rFonts w:cs="宋体"/>
                <w:color w:val="000000"/>
                <w:sz w:val="18"/>
                <w:szCs w:val="18"/>
              </w:rPr>
              <w:t>0.1V</w:t>
            </w:r>
            <w:r>
              <w:rPr>
                <w:rFonts w:hint="eastAsia" w:cs="宋体"/>
                <w:color w:val="000000"/>
                <w:sz w:val="18"/>
                <w:szCs w:val="18"/>
              </w:rPr>
              <w:t>；R</w:t>
            </w:r>
            <w:r>
              <w:rPr>
                <w:rFonts w:hint="eastAsia" w:cs="宋体"/>
                <w:color w:val="000000"/>
                <w:sz w:val="18"/>
                <w:szCs w:val="18"/>
                <w:vertAlign w:val="subscript"/>
              </w:rPr>
              <w:t>load</w:t>
            </w:r>
            <w:r>
              <w:rPr>
                <w:rFonts w:hint="eastAsia" w:cs="宋体"/>
                <w:color w:val="000000"/>
                <w:sz w:val="18"/>
                <w:szCs w:val="18"/>
              </w:rPr>
              <w:t>=5.1</w:t>
            </w:r>
            <w:r>
              <w:rPr>
                <w:rFonts w:hint="eastAsia" w:ascii="宋体" w:hAnsi="宋体" w:cs="宋体"/>
                <w:color w:val="000000"/>
                <w:sz w:val="18"/>
                <w:szCs w:val="18"/>
              </w:rPr>
              <w:t>Ω</w:t>
            </w:r>
            <w:r>
              <w:rPr>
                <w:rFonts w:hint="eastAsia" w:cs="宋体"/>
                <w:color w:val="000000"/>
                <w:sz w:val="18"/>
                <w:szCs w:val="18"/>
              </w:rPr>
              <w:t>；示波器探头X10，示波器</w:t>
            </w:r>
            <w:r>
              <w:rPr>
                <w:rFonts w:hint="eastAsia" w:cs="宋体"/>
                <w:sz w:val="18"/>
                <w:szCs w:val="18"/>
              </w:rPr>
              <w:t>带宽限制调为20MHz</w:t>
            </w:r>
          </w:p>
        </w:tc>
        <w:tc>
          <w:tcPr>
            <w:tcW w:w="1924" w:type="dxa"/>
            <w:shd w:val="clear" w:color="auto" w:fill="auto"/>
          </w:tcPr>
          <w:p>
            <w:pPr>
              <w:spacing w:line="0" w:lineRule="atLeast"/>
              <w:rPr>
                <w:rFonts w:cs="宋体"/>
                <w:color w:val="000000"/>
                <w:sz w:val="18"/>
                <w:szCs w:val="18"/>
              </w:rPr>
            </w:pPr>
            <w:r>
              <w:rPr>
                <w:rFonts w:hint="eastAsia" w:cs="宋体"/>
                <w:color w:val="000000"/>
                <w:sz w:val="18"/>
                <w:szCs w:val="18"/>
              </w:rPr>
              <w:t>示波器（只用单通道，防止通道间干扰）观测交流纹波。</w:t>
            </w:r>
          </w:p>
        </w:tc>
        <w:tc>
          <w:tcPr>
            <w:tcW w:w="4111" w:type="dxa"/>
            <w:shd w:val="clear" w:color="auto" w:fill="auto"/>
          </w:tcPr>
          <w:p>
            <w:pPr>
              <w:spacing w:line="0" w:lineRule="atLeast"/>
              <w:rPr>
                <w:rFonts w:cs="宋体"/>
                <w:color w:val="000000"/>
                <w:sz w:val="18"/>
                <w:szCs w:val="18"/>
              </w:rPr>
            </w:pPr>
            <w:r>
              <w:rPr>
                <w:rFonts w:hint="eastAsia" w:cs="宋体"/>
                <w:color w:val="000000"/>
                <w:sz w:val="18"/>
                <w:szCs w:val="18"/>
              </w:rPr>
              <w:t>若纹波U</w:t>
            </w:r>
            <w:r>
              <w:rPr>
                <w:rFonts w:cs="宋体"/>
                <w:color w:val="000000"/>
                <w:sz w:val="18"/>
                <w:szCs w:val="18"/>
              </w:rPr>
              <w:t>pp</w:t>
            </w:r>
            <w:r>
              <w:rPr>
                <w:rFonts w:hint="eastAsia" w:cs="宋体"/>
                <w:color w:val="000000"/>
                <w:sz w:val="18"/>
                <w:szCs w:val="18"/>
              </w:rPr>
              <w:t>小于等于30mV，得10分；</w:t>
            </w:r>
          </w:p>
          <w:p>
            <w:pPr>
              <w:spacing w:line="0" w:lineRule="atLeast"/>
              <w:rPr>
                <w:rFonts w:cs="宋体"/>
                <w:color w:val="000000"/>
                <w:sz w:val="18"/>
                <w:szCs w:val="18"/>
              </w:rPr>
            </w:pPr>
            <w:r>
              <w:rPr>
                <w:rFonts w:cs="宋体"/>
                <w:color w:val="000000"/>
                <w:sz w:val="18"/>
                <w:szCs w:val="18"/>
              </w:rPr>
              <w:t>在</w:t>
            </w:r>
            <w:r>
              <w:rPr>
                <w:rFonts w:hint="eastAsia" w:cs="宋体"/>
                <w:color w:val="000000"/>
                <w:sz w:val="18"/>
                <w:szCs w:val="18"/>
              </w:rPr>
              <w:t>3</w:t>
            </w:r>
            <w:r>
              <w:rPr>
                <w:rFonts w:cs="宋体"/>
                <w:color w:val="000000"/>
                <w:sz w:val="18"/>
                <w:szCs w:val="18"/>
              </w:rPr>
              <w:t>0mV至</w:t>
            </w:r>
            <w:r>
              <w:rPr>
                <w:rFonts w:hint="eastAsia" w:cs="宋体"/>
                <w:color w:val="000000"/>
                <w:sz w:val="18"/>
                <w:szCs w:val="18"/>
              </w:rPr>
              <w:t>1</w:t>
            </w:r>
            <w:r>
              <w:rPr>
                <w:rFonts w:cs="宋体"/>
                <w:color w:val="000000"/>
                <w:sz w:val="18"/>
                <w:szCs w:val="18"/>
              </w:rPr>
              <w:t>00mV</w:t>
            </w:r>
            <w:r>
              <w:rPr>
                <w:rFonts w:hint="eastAsia" w:cs="宋体"/>
                <w:color w:val="000000"/>
                <w:sz w:val="18"/>
                <w:szCs w:val="18"/>
              </w:rPr>
              <w:t>间，得分计算公式（结果保留1位小数）</w:t>
            </w:r>
          </w:p>
          <w:p>
            <w:pPr>
              <w:spacing w:line="0" w:lineRule="atLeast"/>
              <w:rPr>
                <w:rFonts w:cs="宋体"/>
                <w:color w:val="000000"/>
                <w:sz w:val="18"/>
                <w:szCs w:val="18"/>
              </w:rPr>
            </w:pPr>
            <w:r>
              <w:rPr>
                <w:rFonts w:cs="宋体"/>
                <w:color w:val="000000"/>
                <w:position w:val="-24"/>
                <w:sz w:val="18"/>
                <w:szCs w:val="18"/>
              </w:rPr>
              <w:object>
                <v:shape id="_x0000_i1079" o:spt="75" type="#_x0000_t75" style="height:30.75pt;width:99pt;" o:ole="t" filled="f" coordsize="21600,21600">
                  <v:path/>
                  <v:fill on="f" focussize="0,0"/>
                  <v:stroke/>
                  <v:imagedata r:id="rId146" o:title=""/>
                  <o:lock v:ext="edit" aspectratio="t"/>
                  <w10:wrap type="none"/>
                  <w10:anchorlock/>
                </v:shape>
                <o:OLEObject Type="Embed" ProgID="Equation.DSMT4" ShapeID="_x0000_i1079" DrawAspect="Content" ObjectID="_1468075781" r:id="rId145">
                  <o:LockedField>false</o:LockedField>
                </o:OLEObject>
              </w:object>
            </w:r>
            <w:r>
              <w:rPr>
                <w:rFonts w:cs="宋体"/>
                <w:color w:val="000000"/>
                <w:sz w:val="18"/>
                <w:szCs w:val="18"/>
              </w:rPr>
              <w:t xml:space="preserve"> </w:t>
            </w:r>
          </w:p>
          <w:p>
            <w:pPr>
              <w:spacing w:line="0" w:lineRule="atLeast"/>
              <w:rPr>
                <w:rFonts w:cs="宋体"/>
                <w:color w:val="000000"/>
                <w:sz w:val="18"/>
                <w:szCs w:val="18"/>
              </w:rPr>
            </w:pPr>
            <w:r>
              <w:rPr>
                <w:rFonts w:hint="eastAsia" w:cs="宋体"/>
                <w:color w:val="000000"/>
                <w:sz w:val="18"/>
                <w:szCs w:val="18"/>
              </w:rPr>
              <w:t>超过100</w:t>
            </w:r>
            <w:r>
              <w:rPr>
                <w:rFonts w:cs="宋体"/>
                <w:color w:val="000000"/>
                <w:sz w:val="18"/>
                <w:szCs w:val="18"/>
              </w:rPr>
              <w:t>mV</w:t>
            </w:r>
            <w:r>
              <w:rPr>
                <w:rFonts w:hint="eastAsia" w:cs="宋体"/>
                <w:color w:val="000000"/>
                <w:sz w:val="18"/>
                <w:szCs w:val="18"/>
              </w:rPr>
              <w:t>为不合格，得0分。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auto"/>
            <w:tcMar>
              <w:top w:w="57" w:type="dxa"/>
              <w:bottom w:w="57" w:type="dxa"/>
            </w:tcMar>
          </w:tcPr>
          <w:p>
            <w:pPr>
              <w:spacing w:line="0" w:lineRule="atLeast"/>
              <w:rPr>
                <w:rFonts w:cs="宋体"/>
                <w:color w:val="000000"/>
                <w:sz w:val="18"/>
                <w:szCs w:val="18"/>
              </w:rPr>
            </w:pPr>
            <w:r>
              <w:rPr>
                <w:rFonts w:hint="eastAsia" w:cs="宋体"/>
                <w:color w:val="000000"/>
                <w:sz w:val="18"/>
                <w:szCs w:val="18"/>
              </w:rPr>
              <w:t>违规使用电位器</w:t>
            </w:r>
          </w:p>
        </w:tc>
        <w:tc>
          <w:tcPr>
            <w:tcW w:w="1800" w:type="dxa"/>
            <w:shd w:val="clear" w:color="auto" w:fill="auto"/>
            <w:tcMar>
              <w:top w:w="57" w:type="dxa"/>
              <w:bottom w:w="57" w:type="dxa"/>
            </w:tcMar>
          </w:tcPr>
          <w:p>
            <w:pPr>
              <w:spacing w:line="0" w:lineRule="atLeast"/>
              <w:rPr>
                <w:rFonts w:cs="宋体"/>
                <w:color w:val="000000"/>
                <w:sz w:val="18"/>
                <w:szCs w:val="18"/>
              </w:rPr>
            </w:pPr>
          </w:p>
        </w:tc>
        <w:tc>
          <w:tcPr>
            <w:tcW w:w="1924" w:type="dxa"/>
            <w:shd w:val="clear" w:color="auto" w:fill="auto"/>
          </w:tcPr>
          <w:p>
            <w:pPr>
              <w:spacing w:line="0" w:lineRule="atLeast"/>
              <w:rPr>
                <w:rFonts w:cs="宋体"/>
                <w:color w:val="000000"/>
                <w:sz w:val="18"/>
                <w:szCs w:val="18"/>
              </w:rPr>
            </w:pPr>
            <w:r>
              <w:rPr>
                <w:rFonts w:hint="eastAsia" w:cs="宋体"/>
                <w:color w:val="000000"/>
                <w:sz w:val="18"/>
                <w:szCs w:val="18"/>
              </w:rPr>
              <w:t>目视检查</w:t>
            </w:r>
          </w:p>
        </w:tc>
        <w:tc>
          <w:tcPr>
            <w:tcW w:w="4111" w:type="dxa"/>
            <w:shd w:val="clear" w:color="auto" w:fill="auto"/>
          </w:tcPr>
          <w:p>
            <w:pPr>
              <w:spacing w:line="0" w:lineRule="atLeast"/>
              <w:rPr>
                <w:rFonts w:cs="宋体"/>
                <w:color w:val="000000"/>
                <w:sz w:val="18"/>
                <w:szCs w:val="18"/>
              </w:rPr>
            </w:pPr>
            <w:r>
              <w:rPr>
                <w:rFonts w:hint="eastAsia" w:cs="宋体"/>
                <w:color w:val="000000"/>
                <w:sz w:val="18"/>
                <w:szCs w:val="18"/>
              </w:rPr>
              <w:t>每使用一个电位器，扣3分。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Merge w:val="restart"/>
            <w:shd w:val="clear" w:color="auto" w:fill="auto"/>
            <w:tcMar>
              <w:top w:w="57" w:type="dxa"/>
              <w:bottom w:w="57" w:type="dxa"/>
            </w:tcMar>
          </w:tcPr>
          <w:p>
            <w:pPr>
              <w:spacing w:line="0" w:lineRule="atLeast"/>
              <w:rPr>
                <w:rFonts w:cs="宋体"/>
                <w:color w:val="000000"/>
                <w:sz w:val="18"/>
                <w:szCs w:val="18"/>
              </w:rPr>
            </w:pPr>
            <w:r>
              <w:rPr>
                <w:rFonts w:hint="eastAsia" w:cs="宋体"/>
                <w:color w:val="000000"/>
                <w:sz w:val="18"/>
                <w:szCs w:val="18"/>
              </w:rPr>
              <w:t>单片机监测电压和电流</w:t>
            </w:r>
          </w:p>
          <w:p>
            <w:pPr>
              <w:spacing w:line="0" w:lineRule="atLeast"/>
              <w:rPr>
                <w:rFonts w:cs="宋体"/>
                <w:color w:val="000000"/>
                <w:sz w:val="18"/>
                <w:szCs w:val="18"/>
              </w:rPr>
            </w:pPr>
            <w:r>
              <w:rPr>
                <w:rFonts w:hint="eastAsia" w:cs="宋体"/>
                <w:color w:val="000000"/>
                <w:sz w:val="18"/>
                <w:szCs w:val="18"/>
              </w:rPr>
              <w:t>(</w:t>
            </w:r>
            <w:r>
              <w:rPr>
                <w:rFonts w:cs="宋体"/>
                <w:color w:val="000000"/>
                <w:sz w:val="18"/>
                <w:szCs w:val="18"/>
              </w:rPr>
              <w:t>5)</w:t>
            </w:r>
          </w:p>
        </w:tc>
        <w:tc>
          <w:tcPr>
            <w:tcW w:w="1800" w:type="dxa"/>
            <w:vMerge w:val="restart"/>
            <w:shd w:val="clear" w:color="auto" w:fill="auto"/>
            <w:tcMar>
              <w:top w:w="57" w:type="dxa"/>
              <w:bottom w:w="57" w:type="dxa"/>
            </w:tcMar>
          </w:tcPr>
          <w:p>
            <w:pPr>
              <w:spacing w:line="0" w:lineRule="atLeast"/>
              <w:rPr>
                <w:rFonts w:cs="宋体"/>
                <w:color w:val="000000"/>
                <w:sz w:val="18"/>
                <w:szCs w:val="18"/>
              </w:rPr>
            </w:pPr>
            <w:r>
              <w:rPr>
                <w:rFonts w:hint="eastAsia" w:cs="宋体"/>
                <w:color w:val="000000"/>
                <w:sz w:val="18"/>
                <w:szCs w:val="18"/>
              </w:rPr>
              <w:t>输入10.0V</w:t>
            </w:r>
            <w:r>
              <w:rPr>
                <w:rFonts w:ascii="宋体" w:hAnsi="宋体" w:cs="宋体"/>
                <w:color w:val="000000"/>
                <w:sz w:val="18"/>
                <w:szCs w:val="18"/>
              </w:rPr>
              <w:t>±</w:t>
            </w:r>
            <w:r>
              <w:rPr>
                <w:rFonts w:cs="宋体"/>
                <w:color w:val="000000"/>
                <w:sz w:val="18"/>
                <w:szCs w:val="18"/>
              </w:rPr>
              <w:t>0.1V</w:t>
            </w:r>
            <w:r>
              <w:rPr>
                <w:rFonts w:hint="eastAsia" w:cs="宋体"/>
                <w:color w:val="000000"/>
                <w:sz w:val="18"/>
                <w:szCs w:val="18"/>
              </w:rPr>
              <w:t>；评测官任选一种工作状态（空载除外）进行检测</w:t>
            </w:r>
          </w:p>
        </w:tc>
        <w:tc>
          <w:tcPr>
            <w:tcW w:w="1924" w:type="dxa"/>
            <w:shd w:val="clear" w:color="auto" w:fill="auto"/>
          </w:tcPr>
          <w:p>
            <w:pPr>
              <w:spacing w:line="0" w:lineRule="atLeast"/>
              <w:rPr>
                <w:rFonts w:cs="宋体"/>
                <w:color w:val="000000"/>
                <w:sz w:val="18"/>
                <w:szCs w:val="18"/>
              </w:rPr>
            </w:pPr>
            <w:r>
              <w:rPr>
                <w:rFonts w:hint="eastAsia" w:cs="宋体"/>
                <w:color w:val="000000"/>
                <w:sz w:val="18"/>
                <w:szCs w:val="18"/>
              </w:rPr>
              <w:t>测量输出电压，与单片机显示数值对比</w:t>
            </w:r>
          </w:p>
        </w:tc>
        <w:tc>
          <w:tcPr>
            <w:tcW w:w="4111" w:type="dxa"/>
            <w:shd w:val="clear" w:color="auto" w:fill="auto"/>
          </w:tcPr>
          <w:p>
            <w:pPr>
              <w:spacing w:line="0" w:lineRule="atLeast"/>
              <w:rPr>
                <w:rFonts w:cs="宋体"/>
                <w:color w:val="000000"/>
                <w:sz w:val="18"/>
                <w:szCs w:val="18"/>
              </w:rPr>
            </w:pPr>
            <w:r>
              <w:rPr>
                <w:rFonts w:hint="eastAsia" w:cs="宋体"/>
                <w:color w:val="000000"/>
                <w:sz w:val="18"/>
                <w:szCs w:val="18"/>
              </w:rPr>
              <w:t>误差小于等于0.02V，得2分；</w:t>
            </w:r>
          </w:p>
          <w:p>
            <w:pPr>
              <w:spacing w:line="0" w:lineRule="atLeast"/>
              <w:rPr>
                <w:rFonts w:cs="宋体"/>
                <w:color w:val="000000"/>
                <w:sz w:val="18"/>
                <w:szCs w:val="18"/>
              </w:rPr>
            </w:pPr>
            <w:r>
              <w:rPr>
                <w:rFonts w:hint="eastAsia" w:cs="宋体"/>
                <w:color w:val="000000"/>
                <w:sz w:val="18"/>
                <w:szCs w:val="18"/>
              </w:rPr>
              <w:t>小于等于0.05V，大于0.02V，得1分；</w:t>
            </w:r>
          </w:p>
          <w:p>
            <w:pPr>
              <w:spacing w:line="0" w:lineRule="atLeast"/>
              <w:rPr>
                <w:rFonts w:cs="宋体"/>
                <w:color w:val="000000"/>
                <w:sz w:val="18"/>
                <w:szCs w:val="18"/>
              </w:rPr>
            </w:pPr>
            <w:r>
              <w:rPr>
                <w:rFonts w:hint="eastAsia" w:cs="宋体"/>
                <w:color w:val="000000"/>
                <w:sz w:val="18"/>
                <w:szCs w:val="18"/>
              </w:rPr>
              <w:t>其他，得0分。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Merge w:val="continue"/>
            <w:shd w:val="clear" w:color="auto" w:fill="auto"/>
            <w:tcMar>
              <w:top w:w="57" w:type="dxa"/>
              <w:bottom w:w="57" w:type="dxa"/>
            </w:tcMar>
          </w:tcPr>
          <w:p>
            <w:pPr>
              <w:spacing w:line="0" w:lineRule="atLeast"/>
              <w:rPr>
                <w:rFonts w:cs="宋体"/>
                <w:color w:val="000000"/>
                <w:sz w:val="18"/>
                <w:szCs w:val="18"/>
              </w:rPr>
            </w:pPr>
          </w:p>
        </w:tc>
        <w:tc>
          <w:tcPr>
            <w:tcW w:w="1800" w:type="dxa"/>
            <w:vMerge w:val="continue"/>
            <w:shd w:val="clear" w:color="auto" w:fill="auto"/>
            <w:tcMar>
              <w:top w:w="57" w:type="dxa"/>
              <w:bottom w:w="57" w:type="dxa"/>
            </w:tcMar>
          </w:tcPr>
          <w:p>
            <w:pPr>
              <w:spacing w:line="0" w:lineRule="atLeast"/>
              <w:rPr>
                <w:rFonts w:cs="宋体"/>
                <w:color w:val="000000"/>
                <w:sz w:val="18"/>
                <w:szCs w:val="18"/>
              </w:rPr>
            </w:pPr>
          </w:p>
        </w:tc>
        <w:tc>
          <w:tcPr>
            <w:tcW w:w="1924" w:type="dxa"/>
            <w:shd w:val="clear" w:color="auto" w:fill="auto"/>
          </w:tcPr>
          <w:p>
            <w:pPr>
              <w:spacing w:line="0" w:lineRule="atLeast"/>
              <w:rPr>
                <w:rFonts w:cs="宋体"/>
                <w:color w:val="000000"/>
                <w:sz w:val="18"/>
                <w:szCs w:val="18"/>
              </w:rPr>
            </w:pPr>
            <w:r>
              <w:rPr>
                <w:rFonts w:hint="eastAsia" w:cs="宋体"/>
                <w:color w:val="000000"/>
                <w:sz w:val="18"/>
                <w:szCs w:val="18"/>
              </w:rPr>
              <w:t>测量输出电流，与单片机显示数值对比</w:t>
            </w:r>
          </w:p>
        </w:tc>
        <w:tc>
          <w:tcPr>
            <w:tcW w:w="4111" w:type="dxa"/>
            <w:shd w:val="clear" w:color="auto" w:fill="auto"/>
          </w:tcPr>
          <w:p>
            <w:pPr>
              <w:spacing w:line="0" w:lineRule="atLeast"/>
              <w:rPr>
                <w:rFonts w:cs="宋体"/>
                <w:color w:val="000000"/>
                <w:sz w:val="18"/>
                <w:szCs w:val="18"/>
              </w:rPr>
            </w:pPr>
            <w:r>
              <w:rPr>
                <w:rFonts w:hint="eastAsia" w:cs="宋体"/>
                <w:color w:val="000000"/>
                <w:sz w:val="18"/>
                <w:szCs w:val="18"/>
              </w:rPr>
              <w:t>误差小于等于0.01</w:t>
            </w:r>
            <w:r>
              <w:rPr>
                <w:rFonts w:cs="宋体"/>
                <w:color w:val="000000"/>
                <w:sz w:val="18"/>
                <w:szCs w:val="18"/>
              </w:rPr>
              <w:t>A</w:t>
            </w:r>
            <w:r>
              <w:rPr>
                <w:rFonts w:hint="eastAsia" w:cs="宋体"/>
                <w:color w:val="000000"/>
                <w:sz w:val="18"/>
                <w:szCs w:val="18"/>
              </w:rPr>
              <w:t>，得3分；</w:t>
            </w:r>
          </w:p>
          <w:p>
            <w:pPr>
              <w:spacing w:line="0" w:lineRule="atLeast"/>
              <w:rPr>
                <w:rFonts w:cs="宋体"/>
                <w:color w:val="000000"/>
                <w:sz w:val="18"/>
                <w:szCs w:val="18"/>
              </w:rPr>
            </w:pPr>
            <w:r>
              <w:rPr>
                <w:rFonts w:hint="eastAsia" w:cs="宋体"/>
                <w:color w:val="000000"/>
                <w:sz w:val="18"/>
                <w:szCs w:val="18"/>
              </w:rPr>
              <w:t>小于等于0.05</w:t>
            </w:r>
            <w:r>
              <w:rPr>
                <w:rFonts w:cs="宋体"/>
                <w:color w:val="000000"/>
                <w:sz w:val="18"/>
                <w:szCs w:val="18"/>
              </w:rPr>
              <w:t>A</w:t>
            </w:r>
            <w:r>
              <w:rPr>
                <w:rFonts w:hint="eastAsia" w:cs="宋体"/>
                <w:color w:val="000000"/>
                <w:sz w:val="18"/>
                <w:szCs w:val="18"/>
              </w:rPr>
              <w:t>，大于0.01</w:t>
            </w:r>
            <w:r>
              <w:rPr>
                <w:rFonts w:cs="宋体"/>
                <w:color w:val="000000"/>
                <w:sz w:val="18"/>
                <w:szCs w:val="18"/>
              </w:rPr>
              <w:t>A</w:t>
            </w:r>
            <w:r>
              <w:rPr>
                <w:rFonts w:hint="eastAsia" w:cs="宋体"/>
                <w:color w:val="000000"/>
                <w:sz w:val="18"/>
                <w:szCs w:val="18"/>
              </w:rPr>
              <w:t>，得1分；</w:t>
            </w:r>
          </w:p>
          <w:p>
            <w:pPr>
              <w:spacing w:line="0" w:lineRule="atLeast"/>
              <w:rPr>
                <w:rFonts w:cs="宋体"/>
                <w:color w:val="000000"/>
                <w:sz w:val="18"/>
                <w:szCs w:val="18"/>
              </w:rPr>
            </w:pPr>
            <w:r>
              <w:rPr>
                <w:rFonts w:hint="eastAsia" w:cs="宋体"/>
                <w:color w:val="000000"/>
                <w:sz w:val="18"/>
                <w:szCs w:val="18"/>
              </w:rPr>
              <w:t>其他，得0分。</w:t>
            </w:r>
          </w:p>
        </w:tc>
      </w:tr>
    </w:tbl>
    <w:p>
      <w:pPr>
        <w:jc w:val="center"/>
        <w:rPr>
          <w:rFonts w:cs="宋体"/>
          <w:color w:val="000000"/>
          <w:sz w:val="18"/>
          <w:szCs w:val="18"/>
        </w:rPr>
      </w:pPr>
      <w:r>
        <w:rPr>
          <w:rFonts w:hint="eastAsia" w:cs="宋体"/>
          <w:color w:val="000000"/>
          <w:sz w:val="18"/>
          <w:szCs w:val="18"/>
        </w:rPr>
        <w:t xml:space="preserve">表8   </w:t>
      </w:r>
      <w:r>
        <w:rPr>
          <w:rFonts w:cs="宋体"/>
          <w:color w:val="000000"/>
          <w:sz w:val="18"/>
          <w:szCs w:val="18"/>
        </w:rPr>
        <w:t>DC-DC</w:t>
      </w:r>
      <w:r>
        <w:rPr>
          <w:rFonts w:hint="eastAsia" w:cs="宋体"/>
          <w:color w:val="000000"/>
          <w:sz w:val="18"/>
          <w:szCs w:val="18"/>
        </w:rPr>
        <w:t>稳压电源模块基本技术指标</w:t>
      </w:r>
    </w:p>
    <w:p>
      <w:pPr>
        <w:jc w:val="center"/>
        <w:rPr>
          <w:rFonts w:cs="宋体"/>
          <w:color w:val="000000"/>
          <w:sz w:val="18"/>
          <w:szCs w:val="18"/>
        </w:rPr>
      </w:pPr>
    </w:p>
    <w:p>
      <w:pPr>
        <w:jc w:val="center"/>
        <w:rPr>
          <w:rFonts w:cs="宋体"/>
          <w:color w:val="000000"/>
          <w:sz w:val="18"/>
          <w:szCs w:val="18"/>
        </w:rPr>
      </w:pPr>
    </w:p>
    <w:p>
      <w:pPr>
        <w:jc w:val="center"/>
        <w:rPr>
          <w:rFonts w:cs="宋体"/>
          <w:color w:val="000000"/>
          <w:sz w:val="18"/>
          <w:szCs w:val="18"/>
        </w:rPr>
      </w:pP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8"/>
        <w:gridCol w:w="1708"/>
        <w:gridCol w:w="1877"/>
        <w:gridCol w:w="43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auto"/>
            <w:tcMar>
              <w:top w:w="57" w:type="dxa"/>
              <w:bottom w:w="57" w:type="dxa"/>
            </w:tcMar>
          </w:tcPr>
          <w:p>
            <w:pPr>
              <w:spacing w:before="100" w:beforeAutospacing="1" w:after="100" w:afterAutospacing="1" w:line="0" w:lineRule="atLeast"/>
              <w:jc w:val="center"/>
              <w:rPr>
                <w:rFonts w:cs="宋体"/>
                <w:b/>
                <w:color w:val="000000"/>
                <w:szCs w:val="21"/>
              </w:rPr>
            </w:pPr>
            <w:r>
              <w:rPr>
                <w:rFonts w:hint="eastAsia" w:cs="宋体"/>
                <w:b/>
                <w:color w:val="000000"/>
                <w:szCs w:val="21"/>
              </w:rPr>
              <w:t>检测项目</w:t>
            </w:r>
          </w:p>
        </w:tc>
        <w:tc>
          <w:tcPr>
            <w:tcW w:w="1733" w:type="dxa"/>
            <w:shd w:val="clear" w:color="auto" w:fill="auto"/>
          </w:tcPr>
          <w:p>
            <w:pPr>
              <w:spacing w:before="100" w:beforeAutospacing="1" w:after="100" w:afterAutospacing="1" w:line="0" w:lineRule="atLeast"/>
              <w:jc w:val="center"/>
              <w:rPr>
                <w:rFonts w:cs="宋体"/>
                <w:b/>
                <w:color w:val="000000"/>
                <w:szCs w:val="21"/>
              </w:rPr>
            </w:pPr>
            <w:r>
              <w:rPr>
                <w:rFonts w:hint="eastAsia" w:cs="宋体"/>
                <w:b/>
                <w:color w:val="000000"/>
                <w:szCs w:val="21"/>
              </w:rPr>
              <w:t>检测条件</w:t>
            </w:r>
          </w:p>
        </w:tc>
        <w:tc>
          <w:tcPr>
            <w:tcW w:w="1924" w:type="dxa"/>
            <w:shd w:val="clear" w:color="auto" w:fill="auto"/>
          </w:tcPr>
          <w:p>
            <w:pPr>
              <w:spacing w:before="100" w:beforeAutospacing="1" w:after="100" w:afterAutospacing="1" w:line="0" w:lineRule="atLeast"/>
              <w:jc w:val="center"/>
              <w:rPr>
                <w:rFonts w:cs="宋体"/>
                <w:b/>
                <w:color w:val="000000"/>
                <w:szCs w:val="21"/>
              </w:rPr>
            </w:pPr>
            <w:r>
              <w:rPr>
                <w:rFonts w:hint="eastAsia" w:cs="宋体"/>
                <w:b/>
                <w:color w:val="000000"/>
                <w:szCs w:val="21"/>
              </w:rPr>
              <w:t>检测方法</w:t>
            </w:r>
          </w:p>
        </w:tc>
        <w:tc>
          <w:tcPr>
            <w:tcW w:w="4561" w:type="dxa"/>
            <w:shd w:val="clear" w:color="auto" w:fill="auto"/>
          </w:tcPr>
          <w:p>
            <w:pPr>
              <w:spacing w:before="100" w:beforeAutospacing="1" w:after="100" w:afterAutospacing="1" w:line="0" w:lineRule="atLeast"/>
              <w:jc w:val="center"/>
              <w:rPr>
                <w:rFonts w:cs="宋体"/>
                <w:b/>
                <w:color w:val="000000"/>
                <w:szCs w:val="21"/>
              </w:rPr>
            </w:pPr>
            <w:r>
              <w:rPr>
                <w:rFonts w:hint="eastAsia" w:cs="宋体"/>
                <w:b/>
                <w:color w:val="000000"/>
                <w:szCs w:val="21"/>
              </w:rPr>
              <w:t>评分规则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7" w:type="dxa"/>
            <w:vMerge w:val="restart"/>
            <w:shd w:val="clear" w:color="auto" w:fill="auto"/>
            <w:tcMar>
              <w:top w:w="57" w:type="dxa"/>
              <w:bottom w:w="57" w:type="dxa"/>
            </w:tcMar>
          </w:tcPr>
          <w:p>
            <w:pPr>
              <w:spacing w:line="0" w:lineRule="atLeast"/>
              <w:rPr>
                <w:rFonts w:cs="宋体"/>
                <w:color w:val="000000"/>
                <w:sz w:val="18"/>
                <w:szCs w:val="18"/>
              </w:rPr>
            </w:pPr>
            <w:r>
              <w:rPr>
                <w:rFonts w:hint="eastAsia" w:cs="宋体"/>
                <w:color w:val="000000"/>
                <w:sz w:val="18"/>
                <w:szCs w:val="18"/>
              </w:rPr>
              <w:t>输出电流绝对精度</w:t>
            </w:r>
          </w:p>
          <w:p>
            <w:pPr>
              <w:spacing w:line="0" w:lineRule="atLeast"/>
              <w:rPr>
                <w:rFonts w:cs="宋体"/>
                <w:color w:val="000000"/>
                <w:sz w:val="18"/>
                <w:szCs w:val="18"/>
              </w:rPr>
            </w:pPr>
            <w:r>
              <w:rPr>
                <w:rFonts w:cs="宋体"/>
                <w:color w:val="000000"/>
                <w:sz w:val="18"/>
                <w:szCs w:val="18"/>
              </w:rPr>
              <w:t>(</w:t>
            </w:r>
            <w:r>
              <w:rPr>
                <w:rFonts w:hint="eastAsia" w:cs="宋体"/>
                <w:color w:val="000000"/>
                <w:sz w:val="18"/>
                <w:szCs w:val="18"/>
              </w:rPr>
              <w:t>8)</w:t>
            </w:r>
          </w:p>
        </w:tc>
        <w:tc>
          <w:tcPr>
            <w:tcW w:w="1733" w:type="dxa"/>
            <w:shd w:val="clear" w:color="auto" w:fill="auto"/>
            <w:tcMar>
              <w:top w:w="57" w:type="dxa"/>
              <w:bottom w:w="57" w:type="dxa"/>
            </w:tcMar>
          </w:tcPr>
          <w:p>
            <w:pPr>
              <w:spacing w:line="0" w:lineRule="atLeast"/>
              <w:rPr>
                <w:rFonts w:ascii="宋体" w:hAnsi="宋体" w:cs="宋体"/>
                <w:color w:val="000000"/>
                <w:sz w:val="18"/>
                <w:szCs w:val="18"/>
              </w:rPr>
            </w:pPr>
            <w:r>
              <w:rPr>
                <w:rFonts w:hint="eastAsia" w:cs="宋体"/>
                <w:color w:val="000000"/>
                <w:sz w:val="18"/>
                <w:szCs w:val="18"/>
              </w:rPr>
              <w:t>输入10.0V</w:t>
            </w:r>
            <w:r>
              <w:rPr>
                <w:rFonts w:ascii="宋体" w:hAnsi="宋体" w:cs="宋体"/>
                <w:color w:val="000000"/>
                <w:sz w:val="18"/>
                <w:szCs w:val="18"/>
              </w:rPr>
              <w:t>±</w:t>
            </w:r>
            <w:r>
              <w:rPr>
                <w:rFonts w:cs="宋体"/>
                <w:color w:val="000000"/>
                <w:sz w:val="18"/>
                <w:szCs w:val="18"/>
              </w:rPr>
              <w:t>0.1V</w:t>
            </w:r>
            <w:r>
              <w:rPr>
                <w:rFonts w:hint="eastAsia" w:cs="宋体"/>
                <w:color w:val="000000"/>
                <w:sz w:val="18"/>
                <w:szCs w:val="18"/>
              </w:rPr>
              <w:t>；</w:t>
            </w:r>
            <w:r>
              <w:rPr>
                <w:rFonts w:hint="eastAsia" w:ascii="宋体" w:hAnsi="宋体" w:cs="宋体"/>
                <w:color w:val="000000"/>
                <w:sz w:val="18"/>
                <w:szCs w:val="18"/>
              </w:rPr>
              <w:t>评测官指定</w:t>
            </w:r>
          </w:p>
          <w:p>
            <w:pPr>
              <w:spacing w:line="0" w:lineRule="atLeast"/>
              <w:rPr>
                <w:rFonts w:cs="宋体"/>
                <w:color w:val="000000"/>
                <w:sz w:val="18"/>
                <w:szCs w:val="18"/>
              </w:rPr>
            </w:pPr>
            <w:r>
              <w:rPr>
                <w:rFonts w:hint="eastAsia" w:cs="宋体"/>
                <w:color w:val="000000"/>
                <w:sz w:val="18"/>
                <w:szCs w:val="18"/>
              </w:rPr>
              <w:t>设定输出电流0.1、0.2或0.3A</w:t>
            </w:r>
          </w:p>
          <w:p>
            <w:pPr>
              <w:spacing w:line="0" w:lineRule="atLeast"/>
              <w:rPr>
                <w:rFonts w:cs="宋体"/>
                <w:color w:val="000000"/>
                <w:sz w:val="18"/>
                <w:szCs w:val="18"/>
              </w:rPr>
            </w:pPr>
            <w:r>
              <w:rPr>
                <w:rFonts w:hint="eastAsia" w:cs="宋体"/>
                <w:color w:val="000000"/>
                <w:sz w:val="18"/>
                <w:szCs w:val="18"/>
              </w:rPr>
              <w:t>R</w:t>
            </w:r>
            <w:r>
              <w:rPr>
                <w:rFonts w:hint="eastAsia" w:cs="宋体"/>
                <w:color w:val="000000"/>
                <w:sz w:val="18"/>
                <w:szCs w:val="18"/>
                <w:vertAlign w:val="subscript"/>
              </w:rPr>
              <w:t>load</w:t>
            </w:r>
            <w:r>
              <w:rPr>
                <w:rFonts w:hint="eastAsia" w:cs="宋体"/>
                <w:color w:val="000000"/>
                <w:sz w:val="18"/>
                <w:szCs w:val="18"/>
              </w:rPr>
              <w:t>=5.1</w:t>
            </w:r>
            <w:r>
              <w:rPr>
                <w:rFonts w:hint="eastAsia" w:ascii="宋体" w:hAnsi="宋体" w:cs="宋体"/>
                <w:color w:val="000000"/>
                <w:sz w:val="18"/>
                <w:szCs w:val="18"/>
              </w:rPr>
              <w:t>Ω或10Ω</w:t>
            </w:r>
          </w:p>
        </w:tc>
        <w:tc>
          <w:tcPr>
            <w:tcW w:w="1924" w:type="dxa"/>
            <w:vMerge w:val="restart"/>
            <w:shd w:val="clear" w:color="auto" w:fill="auto"/>
          </w:tcPr>
          <w:p>
            <w:pPr>
              <w:spacing w:line="0" w:lineRule="atLeast"/>
              <w:rPr>
                <w:rFonts w:cs="宋体"/>
                <w:color w:val="000000"/>
                <w:sz w:val="18"/>
                <w:szCs w:val="18"/>
              </w:rPr>
            </w:pPr>
            <w:r>
              <w:rPr>
                <w:rFonts w:hint="eastAsia" w:cs="宋体"/>
                <w:color w:val="000000"/>
                <w:sz w:val="18"/>
                <w:szCs w:val="18"/>
              </w:rPr>
              <w:t>测量输出电流采样电阻端压</w:t>
            </w:r>
          </w:p>
        </w:tc>
        <w:tc>
          <w:tcPr>
            <w:tcW w:w="4561" w:type="dxa"/>
            <w:shd w:val="clear" w:color="auto" w:fill="auto"/>
          </w:tcPr>
          <w:p>
            <w:pPr>
              <w:spacing w:line="0" w:lineRule="atLeast"/>
              <w:rPr>
                <w:rFonts w:cs="宋体"/>
                <w:color w:val="000000"/>
                <w:sz w:val="18"/>
                <w:szCs w:val="18"/>
              </w:rPr>
            </w:pPr>
            <w:r>
              <w:rPr>
                <w:rFonts w:hint="eastAsia" w:cs="宋体"/>
                <w:color w:val="000000"/>
                <w:sz w:val="18"/>
                <w:szCs w:val="18"/>
              </w:rPr>
              <w:t>围绕精确数值</w:t>
            </w:r>
            <w:r>
              <w:rPr>
                <w:rFonts w:ascii="Calibri" w:hAnsi="Calibri" w:cs="Calibri"/>
                <w:color w:val="000000"/>
                <w:sz w:val="18"/>
                <w:szCs w:val="18"/>
              </w:rPr>
              <w:t>±</w:t>
            </w:r>
            <w:r>
              <w:rPr>
                <w:rFonts w:hint="eastAsia" w:cs="宋体"/>
                <w:color w:val="000000"/>
                <w:sz w:val="18"/>
                <w:szCs w:val="18"/>
              </w:rPr>
              <w:t>0.5</w:t>
            </w:r>
            <w:r>
              <w:rPr>
                <w:rFonts w:cs="宋体"/>
                <w:color w:val="000000"/>
                <w:sz w:val="18"/>
                <w:szCs w:val="18"/>
              </w:rPr>
              <w:t>m</w:t>
            </w:r>
            <w:r>
              <w:rPr>
                <w:rFonts w:hint="eastAsia" w:cs="宋体"/>
                <w:color w:val="000000"/>
                <w:sz w:val="18"/>
                <w:szCs w:val="18"/>
              </w:rPr>
              <w:t>V以内波动，得4分；</w:t>
            </w:r>
            <w:r>
              <w:rPr>
                <w:rFonts w:ascii="Calibri" w:hAnsi="Calibri" w:cs="Calibri"/>
                <w:color w:val="000000"/>
                <w:sz w:val="18"/>
                <w:szCs w:val="18"/>
              </w:rPr>
              <w:t>±</w:t>
            </w:r>
            <w:r>
              <w:rPr>
                <w:rFonts w:hint="eastAsia" w:ascii="Calibri" w:hAnsi="Calibri" w:cs="Calibri"/>
                <w:color w:val="000000"/>
                <w:sz w:val="18"/>
                <w:szCs w:val="18"/>
              </w:rPr>
              <w:t>1.0</w:t>
            </w:r>
            <w:r>
              <w:rPr>
                <w:rFonts w:cs="宋体"/>
                <w:color w:val="000000"/>
                <w:sz w:val="18"/>
                <w:szCs w:val="18"/>
              </w:rPr>
              <w:t>m</w:t>
            </w:r>
            <w:r>
              <w:rPr>
                <w:rFonts w:hint="eastAsia" w:cs="宋体"/>
                <w:color w:val="000000"/>
                <w:sz w:val="18"/>
                <w:szCs w:val="18"/>
              </w:rPr>
              <w:t>V以内波动，得2分；其他得0分。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417" w:type="dxa"/>
            <w:vMerge w:val="continue"/>
            <w:shd w:val="clear" w:color="auto" w:fill="auto"/>
            <w:tcMar>
              <w:top w:w="57" w:type="dxa"/>
              <w:bottom w:w="57" w:type="dxa"/>
            </w:tcMar>
          </w:tcPr>
          <w:p>
            <w:pPr>
              <w:spacing w:line="0" w:lineRule="atLeast"/>
              <w:rPr>
                <w:rFonts w:cs="宋体"/>
                <w:color w:val="000000"/>
                <w:sz w:val="18"/>
                <w:szCs w:val="18"/>
              </w:rPr>
            </w:pPr>
          </w:p>
        </w:tc>
        <w:tc>
          <w:tcPr>
            <w:tcW w:w="1733" w:type="dxa"/>
            <w:shd w:val="clear" w:color="auto" w:fill="auto"/>
            <w:tcMar>
              <w:top w:w="57" w:type="dxa"/>
              <w:bottom w:w="57" w:type="dxa"/>
            </w:tcMar>
          </w:tcPr>
          <w:p>
            <w:pPr>
              <w:spacing w:line="0" w:lineRule="atLeast"/>
              <w:rPr>
                <w:rFonts w:cs="宋体"/>
                <w:color w:val="000000"/>
                <w:sz w:val="18"/>
                <w:szCs w:val="18"/>
              </w:rPr>
            </w:pPr>
            <w:r>
              <w:rPr>
                <w:rFonts w:hint="eastAsia" w:cs="宋体"/>
                <w:color w:val="000000"/>
                <w:sz w:val="18"/>
                <w:szCs w:val="18"/>
              </w:rPr>
              <w:t>输入10.0V</w:t>
            </w:r>
            <w:r>
              <w:rPr>
                <w:rFonts w:ascii="宋体" w:hAnsi="宋体" w:cs="宋体"/>
                <w:color w:val="000000"/>
                <w:sz w:val="18"/>
                <w:szCs w:val="18"/>
              </w:rPr>
              <w:t>±</w:t>
            </w:r>
            <w:r>
              <w:rPr>
                <w:rFonts w:cs="宋体"/>
                <w:color w:val="000000"/>
                <w:sz w:val="18"/>
                <w:szCs w:val="18"/>
              </w:rPr>
              <w:t>0.1V</w:t>
            </w:r>
            <w:r>
              <w:rPr>
                <w:rFonts w:hint="eastAsia" w:cs="宋体"/>
                <w:color w:val="000000"/>
                <w:sz w:val="18"/>
                <w:szCs w:val="18"/>
              </w:rPr>
              <w:t>；设定输出电流0.8A</w:t>
            </w:r>
          </w:p>
          <w:p>
            <w:pPr>
              <w:spacing w:line="0" w:lineRule="atLeast"/>
              <w:rPr>
                <w:rFonts w:ascii="宋体" w:hAnsi="宋体" w:cs="宋体"/>
                <w:color w:val="000000"/>
                <w:sz w:val="18"/>
                <w:szCs w:val="18"/>
              </w:rPr>
            </w:pPr>
            <w:r>
              <w:rPr>
                <w:rFonts w:hint="eastAsia" w:ascii="宋体" w:hAnsi="宋体" w:cs="宋体"/>
                <w:color w:val="000000"/>
                <w:sz w:val="18"/>
                <w:szCs w:val="18"/>
              </w:rPr>
              <w:t>评测官指定</w:t>
            </w:r>
          </w:p>
          <w:p>
            <w:pPr>
              <w:spacing w:line="0" w:lineRule="atLeast"/>
              <w:rPr>
                <w:rFonts w:cs="宋体"/>
                <w:color w:val="000000"/>
                <w:sz w:val="18"/>
                <w:szCs w:val="18"/>
              </w:rPr>
            </w:pPr>
            <w:r>
              <w:rPr>
                <w:rFonts w:hint="eastAsia" w:cs="宋体"/>
                <w:color w:val="000000"/>
                <w:sz w:val="18"/>
                <w:szCs w:val="18"/>
              </w:rPr>
              <w:t>R</w:t>
            </w:r>
            <w:r>
              <w:rPr>
                <w:rFonts w:hint="eastAsia" w:cs="宋体"/>
                <w:color w:val="000000"/>
                <w:sz w:val="18"/>
                <w:szCs w:val="18"/>
                <w:vertAlign w:val="subscript"/>
              </w:rPr>
              <w:t>load</w:t>
            </w:r>
            <w:r>
              <w:rPr>
                <w:rFonts w:hint="eastAsia" w:cs="宋体"/>
                <w:color w:val="000000"/>
                <w:sz w:val="18"/>
                <w:szCs w:val="18"/>
              </w:rPr>
              <w:t>=3</w:t>
            </w:r>
            <w:r>
              <w:rPr>
                <w:rFonts w:hint="eastAsia" w:ascii="宋体" w:hAnsi="宋体" w:cs="宋体"/>
                <w:color w:val="000000"/>
                <w:sz w:val="18"/>
                <w:szCs w:val="18"/>
              </w:rPr>
              <w:t>Ω或5.1Ω</w:t>
            </w:r>
          </w:p>
        </w:tc>
        <w:tc>
          <w:tcPr>
            <w:tcW w:w="1924" w:type="dxa"/>
            <w:vMerge w:val="continue"/>
            <w:shd w:val="clear" w:color="auto" w:fill="auto"/>
          </w:tcPr>
          <w:p>
            <w:pPr>
              <w:spacing w:line="0" w:lineRule="atLeast"/>
              <w:rPr>
                <w:rFonts w:cs="宋体"/>
                <w:color w:val="000000"/>
                <w:sz w:val="18"/>
                <w:szCs w:val="18"/>
              </w:rPr>
            </w:pPr>
          </w:p>
        </w:tc>
        <w:tc>
          <w:tcPr>
            <w:tcW w:w="4561" w:type="dxa"/>
            <w:shd w:val="clear" w:color="auto" w:fill="auto"/>
          </w:tcPr>
          <w:p>
            <w:pPr>
              <w:spacing w:line="0" w:lineRule="atLeast"/>
              <w:rPr>
                <w:rFonts w:cs="宋体"/>
                <w:color w:val="000000"/>
                <w:sz w:val="18"/>
                <w:szCs w:val="18"/>
              </w:rPr>
            </w:pPr>
            <w:r>
              <w:rPr>
                <w:rFonts w:hint="eastAsia" w:cs="宋体"/>
                <w:color w:val="000000"/>
                <w:sz w:val="18"/>
                <w:szCs w:val="18"/>
              </w:rPr>
              <w:t>78.0~82.0</w:t>
            </w:r>
            <w:r>
              <w:rPr>
                <w:rFonts w:cs="宋体"/>
                <w:color w:val="000000"/>
                <w:sz w:val="18"/>
                <w:szCs w:val="18"/>
              </w:rPr>
              <w:t>m</w:t>
            </w:r>
            <w:r>
              <w:rPr>
                <w:rFonts w:hint="eastAsia" w:cs="宋体"/>
                <w:color w:val="000000"/>
                <w:sz w:val="18"/>
                <w:szCs w:val="18"/>
              </w:rPr>
              <w:t>V波动，得4分；74.0~86.</w:t>
            </w:r>
            <w:r>
              <w:rPr>
                <w:rFonts w:cs="宋体"/>
                <w:color w:val="000000"/>
                <w:sz w:val="18"/>
                <w:szCs w:val="18"/>
              </w:rPr>
              <w:t>0m</w:t>
            </w:r>
            <w:r>
              <w:rPr>
                <w:rFonts w:hint="eastAsia" w:cs="宋体"/>
                <w:color w:val="000000"/>
                <w:sz w:val="18"/>
                <w:szCs w:val="18"/>
              </w:rPr>
              <w:t>V波动，得2分；其他得0分。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Merge w:val="restart"/>
            <w:shd w:val="clear" w:color="auto" w:fill="auto"/>
            <w:tcMar>
              <w:top w:w="57" w:type="dxa"/>
              <w:bottom w:w="57" w:type="dxa"/>
            </w:tcMar>
          </w:tcPr>
          <w:p>
            <w:pPr>
              <w:spacing w:line="0" w:lineRule="atLeast"/>
              <w:rPr>
                <w:rFonts w:cs="宋体"/>
                <w:color w:val="000000"/>
                <w:sz w:val="18"/>
                <w:szCs w:val="18"/>
              </w:rPr>
            </w:pPr>
            <w:r>
              <w:rPr>
                <w:rFonts w:hint="eastAsia" w:cs="宋体"/>
                <w:color w:val="000000"/>
                <w:sz w:val="18"/>
                <w:szCs w:val="18"/>
              </w:rPr>
              <w:t>输出限压保护和恢复</w:t>
            </w:r>
          </w:p>
          <w:p>
            <w:pPr>
              <w:spacing w:line="0" w:lineRule="atLeast"/>
              <w:rPr>
                <w:rFonts w:cs="宋体"/>
                <w:color w:val="000000"/>
                <w:sz w:val="18"/>
                <w:szCs w:val="18"/>
              </w:rPr>
            </w:pPr>
            <w:r>
              <w:rPr>
                <w:rFonts w:hint="eastAsia" w:cs="宋体"/>
                <w:color w:val="000000"/>
                <w:sz w:val="18"/>
                <w:szCs w:val="18"/>
              </w:rPr>
              <w:t>(2)</w:t>
            </w:r>
          </w:p>
        </w:tc>
        <w:tc>
          <w:tcPr>
            <w:tcW w:w="1733" w:type="dxa"/>
            <w:vMerge w:val="restart"/>
            <w:shd w:val="clear" w:color="auto" w:fill="auto"/>
            <w:tcMar>
              <w:top w:w="57" w:type="dxa"/>
              <w:bottom w:w="57" w:type="dxa"/>
            </w:tcMar>
          </w:tcPr>
          <w:p>
            <w:pPr>
              <w:spacing w:line="0" w:lineRule="atLeast"/>
              <w:rPr>
                <w:rFonts w:cs="宋体"/>
                <w:color w:val="000000"/>
                <w:sz w:val="18"/>
                <w:szCs w:val="18"/>
              </w:rPr>
            </w:pPr>
            <w:r>
              <w:rPr>
                <w:rFonts w:hint="eastAsia" w:cs="宋体"/>
                <w:color w:val="000000"/>
                <w:sz w:val="18"/>
                <w:szCs w:val="18"/>
              </w:rPr>
              <w:t>输入10.0V</w:t>
            </w:r>
            <w:r>
              <w:rPr>
                <w:rFonts w:ascii="宋体" w:hAnsi="宋体" w:cs="宋体"/>
                <w:color w:val="000000"/>
                <w:sz w:val="18"/>
                <w:szCs w:val="18"/>
              </w:rPr>
              <w:t>±</w:t>
            </w:r>
            <w:r>
              <w:rPr>
                <w:rFonts w:cs="宋体"/>
                <w:color w:val="000000"/>
                <w:sz w:val="18"/>
                <w:szCs w:val="18"/>
              </w:rPr>
              <w:t>0.1V</w:t>
            </w:r>
            <w:r>
              <w:rPr>
                <w:rFonts w:hint="eastAsia" w:cs="宋体"/>
                <w:color w:val="000000"/>
                <w:sz w:val="18"/>
                <w:szCs w:val="18"/>
              </w:rPr>
              <w:t>；设定输出电流1</w:t>
            </w:r>
            <w:r>
              <w:rPr>
                <w:rFonts w:cs="宋体"/>
                <w:color w:val="000000"/>
                <w:sz w:val="18"/>
                <w:szCs w:val="18"/>
              </w:rPr>
              <w:t>.0</w:t>
            </w:r>
            <w:r>
              <w:rPr>
                <w:rFonts w:hint="eastAsia" w:cs="宋体"/>
                <w:color w:val="000000"/>
                <w:sz w:val="18"/>
                <w:szCs w:val="18"/>
              </w:rPr>
              <w:t>A</w:t>
            </w:r>
          </w:p>
        </w:tc>
        <w:tc>
          <w:tcPr>
            <w:tcW w:w="1924" w:type="dxa"/>
            <w:shd w:val="clear" w:color="auto" w:fill="auto"/>
          </w:tcPr>
          <w:p>
            <w:pPr>
              <w:spacing w:line="0" w:lineRule="atLeast"/>
              <w:rPr>
                <w:rFonts w:ascii="宋体" w:hAnsi="宋体" w:cs="宋体"/>
                <w:color w:val="000000"/>
                <w:sz w:val="18"/>
                <w:szCs w:val="18"/>
              </w:rPr>
            </w:pPr>
            <w:r>
              <w:rPr>
                <w:rFonts w:hint="eastAsia" w:cs="宋体"/>
                <w:color w:val="000000"/>
                <w:sz w:val="18"/>
                <w:szCs w:val="18"/>
              </w:rPr>
              <w:t>R</w:t>
            </w:r>
            <w:r>
              <w:rPr>
                <w:rFonts w:hint="eastAsia" w:cs="宋体"/>
                <w:color w:val="000000"/>
                <w:sz w:val="18"/>
                <w:szCs w:val="18"/>
                <w:vertAlign w:val="subscript"/>
              </w:rPr>
              <w:t>load</w:t>
            </w:r>
            <w:r>
              <w:rPr>
                <w:rFonts w:hint="eastAsia" w:cs="宋体"/>
                <w:color w:val="000000"/>
                <w:sz w:val="18"/>
                <w:szCs w:val="18"/>
              </w:rPr>
              <w:t>=</w:t>
            </w:r>
            <w:r>
              <w:rPr>
                <w:rFonts w:hint="eastAsia" w:ascii="宋体" w:hAnsi="宋体" w:cs="宋体"/>
                <w:color w:val="000000"/>
                <w:sz w:val="18"/>
                <w:szCs w:val="18"/>
              </w:rPr>
              <w:t>10Ω</w:t>
            </w:r>
          </w:p>
          <w:p>
            <w:pPr>
              <w:spacing w:line="0" w:lineRule="atLeast"/>
              <w:rPr>
                <w:rFonts w:cs="宋体"/>
                <w:color w:val="000000"/>
                <w:sz w:val="18"/>
                <w:szCs w:val="18"/>
              </w:rPr>
            </w:pPr>
            <w:r>
              <w:rPr>
                <w:rFonts w:hint="eastAsia" w:cs="宋体"/>
                <w:color w:val="000000"/>
                <w:sz w:val="18"/>
                <w:szCs w:val="18"/>
              </w:rPr>
              <w:t>测量输出电压</w:t>
            </w:r>
          </w:p>
        </w:tc>
        <w:tc>
          <w:tcPr>
            <w:tcW w:w="4561" w:type="dxa"/>
            <w:vMerge w:val="restart"/>
            <w:shd w:val="clear" w:color="auto" w:fill="auto"/>
          </w:tcPr>
          <w:p>
            <w:pPr>
              <w:spacing w:line="0" w:lineRule="atLeast"/>
              <w:rPr>
                <w:rFonts w:cs="宋体"/>
                <w:color w:val="000000"/>
                <w:sz w:val="18"/>
                <w:szCs w:val="18"/>
              </w:rPr>
            </w:pPr>
            <w:r>
              <w:rPr>
                <w:rFonts w:hint="eastAsia" w:cs="宋体"/>
                <w:color w:val="000000"/>
                <w:sz w:val="18"/>
                <w:szCs w:val="18"/>
              </w:rPr>
              <w:t>限压输出5.0~5.4V，且更换负载电阻后输出电流恢复正常，得2分；其他得0分。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Merge w:val="continue"/>
            <w:shd w:val="clear" w:color="auto" w:fill="auto"/>
            <w:tcMar>
              <w:top w:w="57" w:type="dxa"/>
              <w:bottom w:w="57" w:type="dxa"/>
            </w:tcMar>
          </w:tcPr>
          <w:p>
            <w:pPr>
              <w:spacing w:line="0" w:lineRule="atLeast"/>
              <w:rPr>
                <w:rFonts w:cs="宋体"/>
                <w:color w:val="000000"/>
                <w:sz w:val="18"/>
                <w:szCs w:val="18"/>
              </w:rPr>
            </w:pPr>
          </w:p>
        </w:tc>
        <w:tc>
          <w:tcPr>
            <w:tcW w:w="1733" w:type="dxa"/>
            <w:vMerge w:val="continue"/>
            <w:shd w:val="clear" w:color="auto" w:fill="auto"/>
            <w:tcMar>
              <w:top w:w="57" w:type="dxa"/>
              <w:bottom w:w="57" w:type="dxa"/>
            </w:tcMar>
          </w:tcPr>
          <w:p>
            <w:pPr>
              <w:spacing w:line="0" w:lineRule="atLeast"/>
              <w:rPr>
                <w:rFonts w:cs="宋体"/>
                <w:color w:val="000000"/>
                <w:sz w:val="18"/>
                <w:szCs w:val="18"/>
              </w:rPr>
            </w:pPr>
          </w:p>
        </w:tc>
        <w:tc>
          <w:tcPr>
            <w:tcW w:w="1924" w:type="dxa"/>
            <w:shd w:val="clear" w:color="auto" w:fill="auto"/>
          </w:tcPr>
          <w:p>
            <w:pPr>
              <w:spacing w:line="0" w:lineRule="atLeast"/>
              <w:rPr>
                <w:rFonts w:ascii="宋体" w:hAnsi="宋体" w:cs="宋体"/>
                <w:color w:val="000000"/>
                <w:sz w:val="18"/>
                <w:szCs w:val="18"/>
              </w:rPr>
            </w:pPr>
            <w:r>
              <w:rPr>
                <w:rFonts w:hint="eastAsia" w:cs="宋体"/>
                <w:color w:val="000000"/>
                <w:sz w:val="18"/>
                <w:szCs w:val="18"/>
              </w:rPr>
              <w:t>不下电更换R</w:t>
            </w:r>
            <w:r>
              <w:rPr>
                <w:rFonts w:hint="eastAsia" w:cs="宋体"/>
                <w:color w:val="000000"/>
                <w:sz w:val="18"/>
                <w:szCs w:val="18"/>
                <w:vertAlign w:val="subscript"/>
              </w:rPr>
              <w:t>load</w:t>
            </w:r>
            <w:r>
              <w:rPr>
                <w:rFonts w:hint="eastAsia" w:cs="宋体"/>
                <w:color w:val="000000"/>
                <w:sz w:val="18"/>
                <w:szCs w:val="18"/>
              </w:rPr>
              <w:t>=3</w:t>
            </w:r>
            <w:r>
              <w:rPr>
                <w:rFonts w:hint="eastAsia" w:ascii="宋体" w:hAnsi="宋体" w:cs="宋体"/>
                <w:color w:val="000000"/>
                <w:sz w:val="18"/>
                <w:szCs w:val="18"/>
              </w:rPr>
              <w:t>Ω</w:t>
            </w:r>
          </w:p>
          <w:p>
            <w:pPr>
              <w:spacing w:line="0" w:lineRule="atLeast"/>
              <w:rPr>
                <w:rFonts w:cs="宋体"/>
                <w:color w:val="000000"/>
                <w:sz w:val="18"/>
                <w:szCs w:val="18"/>
              </w:rPr>
            </w:pPr>
            <w:r>
              <w:rPr>
                <w:rFonts w:hint="eastAsia" w:cs="宋体"/>
                <w:color w:val="000000"/>
                <w:sz w:val="18"/>
                <w:szCs w:val="18"/>
              </w:rPr>
              <w:t>测量输出电流采样电阻端压</w:t>
            </w:r>
          </w:p>
        </w:tc>
        <w:tc>
          <w:tcPr>
            <w:tcW w:w="4561" w:type="dxa"/>
            <w:vMerge w:val="continue"/>
            <w:shd w:val="clear" w:color="auto" w:fill="auto"/>
          </w:tcPr>
          <w:p>
            <w:pPr>
              <w:spacing w:line="0" w:lineRule="atLeast"/>
              <w:rPr>
                <w:rFonts w:cs="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auto"/>
            <w:tcMar>
              <w:top w:w="57" w:type="dxa"/>
              <w:bottom w:w="57" w:type="dxa"/>
            </w:tcMar>
          </w:tcPr>
          <w:p>
            <w:pPr>
              <w:spacing w:line="0" w:lineRule="atLeast"/>
              <w:rPr>
                <w:rFonts w:cs="宋体"/>
                <w:color w:val="000000"/>
                <w:sz w:val="18"/>
                <w:szCs w:val="18"/>
              </w:rPr>
            </w:pPr>
            <w:r>
              <w:rPr>
                <w:rFonts w:hint="eastAsia" w:cs="宋体"/>
                <w:color w:val="000000"/>
                <w:sz w:val="18"/>
                <w:szCs w:val="18"/>
              </w:rPr>
              <w:t>印刷电路板违规使用电位器</w:t>
            </w:r>
          </w:p>
        </w:tc>
        <w:tc>
          <w:tcPr>
            <w:tcW w:w="1733" w:type="dxa"/>
            <w:shd w:val="clear" w:color="auto" w:fill="auto"/>
            <w:tcMar>
              <w:top w:w="57" w:type="dxa"/>
              <w:bottom w:w="57" w:type="dxa"/>
            </w:tcMar>
          </w:tcPr>
          <w:p>
            <w:pPr>
              <w:spacing w:line="0" w:lineRule="atLeast"/>
              <w:rPr>
                <w:rFonts w:cs="宋体"/>
                <w:color w:val="000000"/>
                <w:sz w:val="18"/>
                <w:szCs w:val="18"/>
              </w:rPr>
            </w:pPr>
          </w:p>
        </w:tc>
        <w:tc>
          <w:tcPr>
            <w:tcW w:w="1924" w:type="dxa"/>
            <w:shd w:val="clear" w:color="auto" w:fill="auto"/>
          </w:tcPr>
          <w:p>
            <w:pPr>
              <w:spacing w:line="0" w:lineRule="atLeast"/>
              <w:rPr>
                <w:rFonts w:cs="宋体"/>
                <w:color w:val="000000"/>
                <w:sz w:val="18"/>
                <w:szCs w:val="18"/>
              </w:rPr>
            </w:pPr>
            <w:r>
              <w:rPr>
                <w:rFonts w:hint="eastAsia" w:cs="宋体"/>
                <w:color w:val="000000"/>
                <w:sz w:val="18"/>
                <w:szCs w:val="18"/>
              </w:rPr>
              <w:t>目视检查</w:t>
            </w:r>
          </w:p>
        </w:tc>
        <w:tc>
          <w:tcPr>
            <w:tcW w:w="4561" w:type="dxa"/>
            <w:shd w:val="clear" w:color="auto" w:fill="auto"/>
          </w:tcPr>
          <w:p>
            <w:pPr>
              <w:spacing w:line="0" w:lineRule="atLeast"/>
              <w:rPr>
                <w:rFonts w:cs="宋体"/>
                <w:color w:val="000000"/>
                <w:sz w:val="18"/>
                <w:szCs w:val="18"/>
              </w:rPr>
            </w:pPr>
            <w:r>
              <w:rPr>
                <w:rFonts w:hint="eastAsia" w:cs="宋体"/>
                <w:color w:val="000000"/>
                <w:sz w:val="18"/>
                <w:szCs w:val="18"/>
              </w:rPr>
              <w:t>每使用一个电位器，扣3分。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Merge w:val="restart"/>
            <w:shd w:val="clear" w:color="auto" w:fill="auto"/>
            <w:tcMar>
              <w:top w:w="57" w:type="dxa"/>
              <w:bottom w:w="57" w:type="dxa"/>
            </w:tcMar>
          </w:tcPr>
          <w:p>
            <w:pPr>
              <w:spacing w:line="0" w:lineRule="atLeast"/>
              <w:rPr>
                <w:rFonts w:cs="宋体"/>
                <w:color w:val="000000"/>
                <w:sz w:val="18"/>
                <w:szCs w:val="18"/>
              </w:rPr>
            </w:pPr>
            <w:r>
              <w:rPr>
                <w:rFonts w:hint="eastAsia" w:cs="宋体"/>
                <w:color w:val="000000"/>
                <w:sz w:val="18"/>
                <w:szCs w:val="18"/>
              </w:rPr>
              <w:t>单片机监测电压和电流</w:t>
            </w:r>
          </w:p>
          <w:p>
            <w:pPr>
              <w:spacing w:line="0" w:lineRule="atLeast"/>
              <w:rPr>
                <w:rFonts w:cs="宋体"/>
                <w:color w:val="000000"/>
                <w:sz w:val="18"/>
                <w:szCs w:val="18"/>
              </w:rPr>
            </w:pPr>
            <w:r>
              <w:rPr>
                <w:rFonts w:hint="eastAsia" w:cs="宋体"/>
                <w:color w:val="000000"/>
                <w:sz w:val="18"/>
                <w:szCs w:val="18"/>
              </w:rPr>
              <w:t>(</w:t>
            </w:r>
            <w:r>
              <w:rPr>
                <w:rFonts w:cs="宋体"/>
                <w:color w:val="000000"/>
                <w:sz w:val="18"/>
                <w:szCs w:val="18"/>
              </w:rPr>
              <w:t>5)</w:t>
            </w:r>
          </w:p>
        </w:tc>
        <w:tc>
          <w:tcPr>
            <w:tcW w:w="1733" w:type="dxa"/>
            <w:vMerge w:val="restart"/>
            <w:shd w:val="clear" w:color="auto" w:fill="auto"/>
            <w:tcMar>
              <w:top w:w="57" w:type="dxa"/>
              <w:bottom w:w="57" w:type="dxa"/>
            </w:tcMar>
          </w:tcPr>
          <w:p>
            <w:pPr>
              <w:spacing w:line="0" w:lineRule="atLeast"/>
              <w:rPr>
                <w:rFonts w:cs="宋体"/>
                <w:color w:val="000000"/>
                <w:sz w:val="18"/>
                <w:szCs w:val="18"/>
              </w:rPr>
            </w:pPr>
            <w:r>
              <w:rPr>
                <w:rFonts w:hint="eastAsia" w:cs="宋体"/>
                <w:color w:val="000000"/>
                <w:sz w:val="18"/>
                <w:szCs w:val="18"/>
              </w:rPr>
              <w:t>输入10.0V</w:t>
            </w:r>
            <w:r>
              <w:rPr>
                <w:rFonts w:ascii="宋体" w:hAnsi="宋体" w:cs="宋体"/>
                <w:color w:val="000000"/>
                <w:sz w:val="18"/>
                <w:szCs w:val="18"/>
              </w:rPr>
              <w:t>±</w:t>
            </w:r>
            <w:r>
              <w:rPr>
                <w:rFonts w:cs="宋体"/>
                <w:color w:val="000000"/>
                <w:sz w:val="18"/>
                <w:szCs w:val="18"/>
              </w:rPr>
              <w:t>0.1V</w:t>
            </w:r>
            <w:r>
              <w:rPr>
                <w:rFonts w:hint="eastAsia" w:cs="宋体"/>
                <w:color w:val="000000"/>
                <w:sz w:val="18"/>
                <w:szCs w:val="18"/>
              </w:rPr>
              <w:t>；评测官任选一种输出</w:t>
            </w:r>
            <w:r>
              <w:rPr>
                <w:rFonts w:hint="eastAsia" w:ascii="宋体" w:hAnsi="宋体" w:cs="宋体"/>
                <w:color w:val="000000"/>
                <w:sz w:val="18"/>
                <w:szCs w:val="18"/>
              </w:rPr>
              <w:t>≥</w:t>
            </w:r>
            <w:r>
              <w:rPr>
                <w:rFonts w:hint="eastAsia" w:cs="宋体"/>
                <w:color w:val="000000"/>
                <w:sz w:val="18"/>
                <w:szCs w:val="18"/>
              </w:rPr>
              <w:t>0.5A的工作状态进行检测</w:t>
            </w:r>
          </w:p>
        </w:tc>
        <w:tc>
          <w:tcPr>
            <w:tcW w:w="1924" w:type="dxa"/>
            <w:shd w:val="clear" w:color="auto" w:fill="auto"/>
          </w:tcPr>
          <w:p>
            <w:pPr>
              <w:spacing w:line="0" w:lineRule="atLeast"/>
              <w:rPr>
                <w:rFonts w:cs="宋体"/>
                <w:color w:val="000000"/>
                <w:sz w:val="18"/>
                <w:szCs w:val="18"/>
              </w:rPr>
            </w:pPr>
            <w:r>
              <w:rPr>
                <w:rFonts w:hint="eastAsia" w:cs="宋体"/>
                <w:color w:val="000000"/>
                <w:sz w:val="18"/>
                <w:szCs w:val="18"/>
              </w:rPr>
              <w:t>测量输出电压，与单片机显示数值对比</w:t>
            </w:r>
          </w:p>
        </w:tc>
        <w:tc>
          <w:tcPr>
            <w:tcW w:w="4561" w:type="dxa"/>
            <w:shd w:val="clear" w:color="auto" w:fill="auto"/>
          </w:tcPr>
          <w:p>
            <w:pPr>
              <w:spacing w:line="0" w:lineRule="atLeast"/>
              <w:rPr>
                <w:rFonts w:cs="宋体"/>
                <w:color w:val="000000"/>
                <w:sz w:val="18"/>
                <w:szCs w:val="18"/>
              </w:rPr>
            </w:pPr>
            <w:r>
              <w:rPr>
                <w:rFonts w:hint="eastAsia" w:cs="宋体"/>
                <w:color w:val="000000"/>
                <w:sz w:val="18"/>
                <w:szCs w:val="18"/>
              </w:rPr>
              <w:t>误差小于等于0.02V，得2分；</w:t>
            </w:r>
          </w:p>
          <w:p>
            <w:pPr>
              <w:spacing w:line="0" w:lineRule="atLeast"/>
              <w:rPr>
                <w:rFonts w:cs="宋体"/>
                <w:color w:val="000000"/>
                <w:sz w:val="18"/>
                <w:szCs w:val="18"/>
              </w:rPr>
            </w:pPr>
            <w:r>
              <w:rPr>
                <w:rFonts w:hint="eastAsia" w:cs="宋体"/>
                <w:color w:val="000000"/>
                <w:sz w:val="18"/>
                <w:szCs w:val="18"/>
              </w:rPr>
              <w:t>小于等于0.05V，大于0.02V，得1分；其他，得0分。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Merge w:val="continue"/>
            <w:shd w:val="clear" w:color="auto" w:fill="auto"/>
            <w:tcMar>
              <w:top w:w="57" w:type="dxa"/>
              <w:bottom w:w="57" w:type="dxa"/>
            </w:tcMar>
          </w:tcPr>
          <w:p>
            <w:pPr>
              <w:spacing w:line="0" w:lineRule="atLeast"/>
              <w:rPr>
                <w:rFonts w:cs="宋体"/>
                <w:color w:val="000000"/>
                <w:sz w:val="18"/>
                <w:szCs w:val="18"/>
              </w:rPr>
            </w:pPr>
          </w:p>
        </w:tc>
        <w:tc>
          <w:tcPr>
            <w:tcW w:w="1733" w:type="dxa"/>
            <w:vMerge w:val="continue"/>
            <w:shd w:val="clear" w:color="auto" w:fill="auto"/>
            <w:tcMar>
              <w:top w:w="57" w:type="dxa"/>
              <w:bottom w:w="57" w:type="dxa"/>
            </w:tcMar>
          </w:tcPr>
          <w:p>
            <w:pPr>
              <w:spacing w:line="0" w:lineRule="atLeast"/>
              <w:rPr>
                <w:rFonts w:cs="宋体"/>
                <w:color w:val="000000"/>
                <w:sz w:val="18"/>
                <w:szCs w:val="18"/>
              </w:rPr>
            </w:pPr>
          </w:p>
        </w:tc>
        <w:tc>
          <w:tcPr>
            <w:tcW w:w="1924" w:type="dxa"/>
            <w:shd w:val="clear" w:color="auto" w:fill="auto"/>
          </w:tcPr>
          <w:p>
            <w:pPr>
              <w:spacing w:line="0" w:lineRule="atLeast"/>
              <w:rPr>
                <w:rFonts w:cs="宋体"/>
                <w:color w:val="000000"/>
                <w:sz w:val="18"/>
                <w:szCs w:val="18"/>
              </w:rPr>
            </w:pPr>
            <w:r>
              <w:rPr>
                <w:rFonts w:hint="eastAsia" w:cs="宋体"/>
                <w:color w:val="000000"/>
                <w:sz w:val="18"/>
                <w:szCs w:val="18"/>
              </w:rPr>
              <w:t>测量输出电流，与单片机显示数值对比</w:t>
            </w:r>
          </w:p>
        </w:tc>
        <w:tc>
          <w:tcPr>
            <w:tcW w:w="4561" w:type="dxa"/>
            <w:shd w:val="clear" w:color="auto" w:fill="auto"/>
          </w:tcPr>
          <w:p>
            <w:pPr>
              <w:spacing w:line="0" w:lineRule="atLeast"/>
              <w:rPr>
                <w:rFonts w:cs="宋体"/>
                <w:color w:val="000000"/>
                <w:sz w:val="18"/>
                <w:szCs w:val="18"/>
              </w:rPr>
            </w:pPr>
            <w:r>
              <w:rPr>
                <w:rFonts w:hint="eastAsia" w:cs="宋体"/>
                <w:color w:val="000000"/>
                <w:sz w:val="18"/>
                <w:szCs w:val="18"/>
              </w:rPr>
              <w:t>误差小于等于0.01</w:t>
            </w:r>
            <w:r>
              <w:rPr>
                <w:rFonts w:cs="宋体"/>
                <w:color w:val="000000"/>
                <w:sz w:val="18"/>
                <w:szCs w:val="18"/>
              </w:rPr>
              <w:t>A</w:t>
            </w:r>
            <w:r>
              <w:rPr>
                <w:rFonts w:hint="eastAsia" w:cs="宋体"/>
                <w:color w:val="000000"/>
                <w:sz w:val="18"/>
                <w:szCs w:val="18"/>
              </w:rPr>
              <w:t>，得3分；</w:t>
            </w:r>
          </w:p>
          <w:p>
            <w:pPr>
              <w:spacing w:line="0" w:lineRule="atLeast"/>
              <w:rPr>
                <w:rFonts w:cs="宋体"/>
                <w:color w:val="000000"/>
                <w:sz w:val="18"/>
                <w:szCs w:val="18"/>
              </w:rPr>
            </w:pPr>
            <w:r>
              <w:rPr>
                <w:rFonts w:hint="eastAsia" w:cs="宋体"/>
                <w:color w:val="000000"/>
                <w:sz w:val="18"/>
                <w:szCs w:val="18"/>
              </w:rPr>
              <w:t>小于等于0.05</w:t>
            </w:r>
            <w:r>
              <w:rPr>
                <w:rFonts w:cs="宋体"/>
                <w:color w:val="000000"/>
                <w:sz w:val="18"/>
                <w:szCs w:val="18"/>
              </w:rPr>
              <w:t>A</w:t>
            </w:r>
            <w:r>
              <w:rPr>
                <w:rFonts w:hint="eastAsia" w:cs="宋体"/>
                <w:color w:val="000000"/>
                <w:sz w:val="18"/>
                <w:szCs w:val="18"/>
              </w:rPr>
              <w:t>，大于0.01</w:t>
            </w:r>
            <w:r>
              <w:rPr>
                <w:rFonts w:cs="宋体"/>
                <w:color w:val="000000"/>
                <w:sz w:val="18"/>
                <w:szCs w:val="18"/>
              </w:rPr>
              <w:t>A</w:t>
            </w:r>
            <w:r>
              <w:rPr>
                <w:rFonts w:hint="eastAsia" w:cs="宋体"/>
                <w:color w:val="000000"/>
                <w:sz w:val="18"/>
                <w:szCs w:val="18"/>
              </w:rPr>
              <w:t>，得1分；其他，得0分。</w:t>
            </w:r>
          </w:p>
        </w:tc>
      </w:tr>
    </w:tbl>
    <w:p>
      <w:pPr>
        <w:ind w:firstLine="180" w:firstLineChars="100"/>
        <w:jc w:val="center"/>
        <w:rPr>
          <w:rFonts w:cs="宋体"/>
          <w:color w:val="000000"/>
          <w:sz w:val="18"/>
          <w:szCs w:val="18"/>
        </w:rPr>
      </w:pPr>
      <w:r>
        <w:rPr>
          <w:rFonts w:hint="eastAsia" w:cs="宋体"/>
          <w:color w:val="000000"/>
          <w:sz w:val="18"/>
          <w:szCs w:val="18"/>
        </w:rPr>
        <w:t xml:space="preserve">表9    </w:t>
      </w:r>
      <w:r>
        <w:rPr>
          <w:rFonts w:cs="宋体"/>
          <w:color w:val="000000"/>
          <w:sz w:val="18"/>
          <w:szCs w:val="18"/>
        </w:rPr>
        <w:t>DC-DC</w:t>
      </w:r>
      <w:r>
        <w:rPr>
          <w:rFonts w:hint="eastAsia" w:cs="宋体"/>
          <w:color w:val="000000"/>
          <w:sz w:val="18"/>
          <w:szCs w:val="18"/>
        </w:rPr>
        <w:t>稳流电源基本技术指标</w:t>
      </w:r>
    </w:p>
    <w:p>
      <w:pPr>
        <w:ind w:firstLine="0"/>
        <w:rPr>
          <w:rFonts w:cs="宋体"/>
          <w:color w:val="000000"/>
          <w:sz w:val="18"/>
          <w:szCs w:val="18"/>
        </w:rPr>
      </w:pPr>
    </w:p>
    <w:p>
      <w:pPr>
        <w:ind w:firstLine="0"/>
        <w:rPr>
          <w:rFonts w:cs="宋体"/>
          <w:color w:val="000000"/>
          <w:sz w:val="18"/>
          <w:szCs w:val="18"/>
        </w:rPr>
      </w:pPr>
    </w:p>
    <w:p>
      <w:pPr>
        <w:ind w:firstLine="0"/>
        <w:rPr>
          <w:rFonts w:cs="宋体"/>
          <w:color w:val="000000"/>
          <w:sz w:val="18"/>
          <w:szCs w:val="18"/>
        </w:rPr>
      </w:pP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6"/>
        <w:gridCol w:w="1551"/>
        <w:gridCol w:w="2050"/>
        <w:gridCol w:w="44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shd w:val="clear" w:color="auto" w:fill="auto"/>
            <w:tcMar>
              <w:top w:w="57" w:type="dxa"/>
              <w:bottom w:w="57" w:type="dxa"/>
            </w:tcMar>
          </w:tcPr>
          <w:p>
            <w:pPr>
              <w:spacing w:before="100" w:beforeAutospacing="1" w:after="100" w:afterAutospacing="1" w:line="0" w:lineRule="atLeast"/>
              <w:jc w:val="center"/>
              <w:rPr>
                <w:rFonts w:cs="宋体"/>
                <w:b/>
                <w:color w:val="000000"/>
                <w:szCs w:val="21"/>
              </w:rPr>
            </w:pPr>
            <w:r>
              <w:rPr>
                <w:rFonts w:hint="eastAsia" w:cs="宋体"/>
                <w:b/>
                <w:color w:val="000000"/>
                <w:szCs w:val="21"/>
              </w:rPr>
              <w:t>检测项目</w:t>
            </w:r>
          </w:p>
        </w:tc>
        <w:tc>
          <w:tcPr>
            <w:tcW w:w="1559" w:type="dxa"/>
            <w:shd w:val="clear" w:color="auto" w:fill="auto"/>
          </w:tcPr>
          <w:p>
            <w:pPr>
              <w:spacing w:before="100" w:beforeAutospacing="1" w:after="100" w:afterAutospacing="1" w:line="0" w:lineRule="atLeast"/>
              <w:jc w:val="center"/>
              <w:rPr>
                <w:rFonts w:cs="宋体"/>
                <w:b/>
                <w:color w:val="000000"/>
                <w:szCs w:val="21"/>
              </w:rPr>
            </w:pPr>
            <w:r>
              <w:rPr>
                <w:rFonts w:hint="eastAsia" w:cs="宋体"/>
                <w:b/>
                <w:color w:val="000000"/>
                <w:szCs w:val="21"/>
              </w:rPr>
              <w:t>检测条件</w:t>
            </w:r>
          </w:p>
        </w:tc>
        <w:tc>
          <w:tcPr>
            <w:tcW w:w="2127" w:type="dxa"/>
            <w:shd w:val="clear" w:color="auto" w:fill="auto"/>
          </w:tcPr>
          <w:p>
            <w:pPr>
              <w:spacing w:before="100" w:beforeAutospacing="1" w:after="100" w:afterAutospacing="1" w:line="0" w:lineRule="atLeast"/>
              <w:jc w:val="center"/>
              <w:rPr>
                <w:rFonts w:cs="宋体"/>
                <w:b/>
                <w:color w:val="000000"/>
                <w:szCs w:val="21"/>
              </w:rPr>
            </w:pPr>
            <w:r>
              <w:rPr>
                <w:rFonts w:hint="eastAsia" w:cs="宋体"/>
                <w:b/>
                <w:color w:val="000000"/>
                <w:szCs w:val="21"/>
              </w:rPr>
              <w:t>检测方法</w:t>
            </w:r>
          </w:p>
        </w:tc>
        <w:tc>
          <w:tcPr>
            <w:tcW w:w="4674" w:type="dxa"/>
            <w:shd w:val="clear" w:color="auto" w:fill="auto"/>
          </w:tcPr>
          <w:p>
            <w:pPr>
              <w:spacing w:before="100" w:beforeAutospacing="1" w:after="100" w:afterAutospacing="1" w:line="0" w:lineRule="atLeast"/>
              <w:jc w:val="center"/>
              <w:rPr>
                <w:rFonts w:cs="宋体"/>
                <w:b/>
                <w:color w:val="000000"/>
                <w:szCs w:val="21"/>
              </w:rPr>
            </w:pPr>
            <w:r>
              <w:rPr>
                <w:rFonts w:hint="eastAsia" w:cs="宋体"/>
                <w:b/>
                <w:color w:val="000000"/>
                <w:szCs w:val="21"/>
              </w:rPr>
              <w:t>评分规则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275" w:type="dxa"/>
            <w:vMerge w:val="restart"/>
            <w:shd w:val="clear" w:color="auto" w:fill="auto"/>
            <w:tcMar>
              <w:top w:w="57" w:type="dxa"/>
              <w:bottom w:w="57" w:type="dxa"/>
            </w:tcMar>
          </w:tcPr>
          <w:p>
            <w:pPr>
              <w:spacing w:line="0" w:lineRule="atLeast"/>
              <w:rPr>
                <w:rFonts w:cs="宋体"/>
                <w:color w:val="000000"/>
                <w:sz w:val="18"/>
                <w:szCs w:val="18"/>
              </w:rPr>
            </w:pPr>
            <w:r>
              <w:rPr>
                <w:rFonts w:hint="eastAsia" w:cs="宋体"/>
                <w:color w:val="000000"/>
                <w:sz w:val="18"/>
                <w:szCs w:val="18"/>
              </w:rPr>
              <w:t>负载均衡度</w:t>
            </w:r>
          </w:p>
          <w:p>
            <w:pPr>
              <w:spacing w:line="0" w:lineRule="atLeast"/>
              <w:rPr>
                <w:rFonts w:cs="宋体"/>
                <w:color w:val="000000"/>
                <w:sz w:val="18"/>
                <w:szCs w:val="18"/>
              </w:rPr>
            </w:pPr>
            <w:r>
              <w:rPr>
                <w:rFonts w:cs="宋体"/>
                <w:color w:val="000000"/>
                <w:sz w:val="18"/>
                <w:szCs w:val="18"/>
              </w:rPr>
              <w:t>(</w:t>
            </w:r>
            <w:r>
              <w:rPr>
                <w:rFonts w:hint="eastAsia" w:cs="宋体"/>
                <w:color w:val="000000"/>
                <w:sz w:val="18"/>
                <w:szCs w:val="18"/>
              </w:rPr>
              <w:t>12)</w:t>
            </w:r>
          </w:p>
        </w:tc>
        <w:tc>
          <w:tcPr>
            <w:tcW w:w="1559" w:type="dxa"/>
            <w:shd w:val="clear" w:color="auto" w:fill="auto"/>
            <w:tcMar>
              <w:top w:w="57" w:type="dxa"/>
              <w:bottom w:w="57" w:type="dxa"/>
            </w:tcMar>
          </w:tcPr>
          <w:p>
            <w:pPr>
              <w:spacing w:line="0" w:lineRule="atLeast"/>
              <w:jc w:val="left"/>
              <w:rPr>
                <w:rFonts w:cs="宋体"/>
                <w:color w:val="000000"/>
                <w:sz w:val="18"/>
                <w:szCs w:val="18"/>
              </w:rPr>
            </w:pPr>
            <w:r>
              <w:rPr>
                <w:rFonts w:hint="eastAsia" w:cs="宋体"/>
                <w:color w:val="000000"/>
                <w:sz w:val="18"/>
                <w:szCs w:val="18"/>
              </w:rPr>
              <w:t>输入10.0V</w:t>
            </w:r>
            <w:r>
              <w:rPr>
                <w:rFonts w:ascii="宋体" w:hAnsi="宋体" w:cs="宋体"/>
                <w:color w:val="000000"/>
                <w:sz w:val="18"/>
                <w:szCs w:val="18"/>
              </w:rPr>
              <w:t>±</w:t>
            </w:r>
            <w:r>
              <w:rPr>
                <w:rFonts w:cs="宋体"/>
                <w:color w:val="000000"/>
                <w:sz w:val="18"/>
                <w:szCs w:val="18"/>
              </w:rPr>
              <w:t>0.1V</w:t>
            </w:r>
            <w:r>
              <w:rPr>
                <w:rFonts w:hint="eastAsia" w:cs="宋体"/>
                <w:color w:val="000000"/>
                <w:sz w:val="18"/>
                <w:szCs w:val="18"/>
              </w:rPr>
              <w:t>；</w:t>
            </w:r>
          </w:p>
          <w:p>
            <w:pPr>
              <w:spacing w:line="0" w:lineRule="atLeast"/>
              <w:jc w:val="left"/>
              <w:rPr>
                <w:rFonts w:cs="宋体"/>
                <w:color w:val="000000"/>
                <w:sz w:val="18"/>
                <w:szCs w:val="18"/>
              </w:rPr>
            </w:pPr>
            <w:r>
              <w:rPr>
                <w:rFonts w:hint="eastAsia" w:cs="宋体"/>
                <w:color w:val="000000"/>
                <w:sz w:val="18"/>
                <w:szCs w:val="18"/>
              </w:rPr>
              <w:t>R</w:t>
            </w:r>
            <w:r>
              <w:rPr>
                <w:rFonts w:hint="eastAsia" w:cs="宋体"/>
                <w:color w:val="000000"/>
                <w:sz w:val="18"/>
                <w:szCs w:val="18"/>
                <w:vertAlign w:val="subscript"/>
              </w:rPr>
              <w:t>load</w:t>
            </w:r>
            <w:r>
              <w:rPr>
                <w:rFonts w:hint="eastAsia" w:cs="宋体"/>
                <w:color w:val="000000"/>
                <w:sz w:val="18"/>
                <w:szCs w:val="18"/>
              </w:rPr>
              <w:t>=5.1</w:t>
            </w:r>
            <w:r>
              <w:rPr>
                <w:rFonts w:hint="eastAsia" w:ascii="宋体" w:hAnsi="宋体" w:cs="宋体"/>
                <w:color w:val="000000"/>
                <w:sz w:val="18"/>
                <w:szCs w:val="18"/>
              </w:rPr>
              <w:t>Ω</w:t>
            </w:r>
            <w:r>
              <w:rPr>
                <w:rFonts w:ascii="宋体" w:hAnsi="宋体" w:cs="宋体"/>
                <w:color w:val="000000"/>
                <w:sz w:val="18"/>
                <w:szCs w:val="18"/>
              </w:rPr>
              <w:t>//</w:t>
            </w:r>
            <w:r>
              <w:rPr>
                <w:rFonts w:hint="eastAsia" w:ascii="宋体" w:hAnsi="宋体" w:cs="宋体"/>
                <w:color w:val="000000"/>
                <w:sz w:val="18"/>
                <w:szCs w:val="18"/>
              </w:rPr>
              <w:t>10Ω</w:t>
            </w:r>
          </w:p>
        </w:tc>
        <w:tc>
          <w:tcPr>
            <w:tcW w:w="2127" w:type="dxa"/>
            <w:vMerge w:val="restart"/>
            <w:shd w:val="clear" w:color="auto" w:fill="auto"/>
          </w:tcPr>
          <w:p>
            <w:pPr>
              <w:spacing w:line="0" w:lineRule="atLeast"/>
              <w:rPr>
                <w:rFonts w:cs="宋体"/>
                <w:color w:val="000000"/>
                <w:sz w:val="18"/>
                <w:szCs w:val="18"/>
              </w:rPr>
            </w:pPr>
            <w:r>
              <w:rPr>
                <w:rFonts w:hint="eastAsia" w:cs="宋体"/>
                <w:color w:val="000000"/>
                <w:sz w:val="18"/>
                <w:szCs w:val="18"/>
              </w:rPr>
              <w:t>测量并联输出电压；</w:t>
            </w:r>
          </w:p>
          <w:p>
            <w:pPr>
              <w:spacing w:line="0" w:lineRule="atLeast"/>
              <w:rPr>
                <w:rFonts w:cs="宋体"/>
                <w:color w:val="000000"/>
                <w:sz w:val="18"/>
                <w:szCs w:val="18"/>
              </w:rPr>
            </w:pPr>
            <w:r>
              <w:rPr>
                <w:rFonts w:hint="eastAsia" w:cs="宋体"/>
                <w:color w:val="000000"/>
                <w:sz w:val="18"/>
                <w:szCs w:val="18"/>
              </w:rPr>
              <w:t>测量两路输出电流采样电阻端压</w:t>
            </w:r>
          </w:p>
        </w:tc>
        <w:tc>
          <w:tcPr>
            <w:tcW w:w="4674" w:type="dxa"/>
            <w:shd w:val="clear" w:color="auto" w:fill="auto"/>
          </w:tcPr>
          <w:p>
            <w:pPr>
              <w:spacing w:line="0" w:lineRule="atLeast"/>
              <w:rPr>
                <w:rFonts w:cs="宋体"/>
                <w:color w:val="000000"/>
                <w:sz w:val="18"/>
                <w:szCs w:val="18"/>
              </w:rPr>
            </w:pPr>
            <w:r>
              <w:rPr>
                <w:rFonts w:hint="eastAsia" w:cs="宋体"/>
                <w:color w:val="000000"/>
                <w:sz w:val="18"/>
                <w:szCs w:val="18"/>
              </w:rPr>
              <w:t>并联输出电压须稳定在4.85~5.15V，否则不得分。</w:t>
            </w:r>
          </w:p>
          <w:p>
            <w:pPr>
              <w:spacing w:line="0" w:lineRule="atLeast"/>
              <w:rPr>
                <w:rFonts w:cs="宋体"/>
                <w:color w:val="000000"/>
                <w:sz w:val="18"/>
                <w:szCs w:val="18"/>
              </w:rPr>
            </w:pPr>
            <w:r>
              <w:rPr>
                <w:rFonts w:hint="eastAsia" w:cs="宋体"/>
                <w:color w:val="000000"/>
                <w:sz w:val="18"/>
                <w:szCs w:val="18"/>
              </w:rPr>
              <w:t>第一档：负载均衡误差</w:t>
            </w:r>
            <w:r>
              <w:rPr>
                <w:rFonts w:hint="eastAsia" w:cs="宋体"/>
                <w:color w:val="000000"/>
                <w:sz w:val="18"/>
                <w:szCs w:val="18"/>
                <w:vertAlign w:val="superscript"/>
              </w:rPr>
              <w:t>[注1]</w:t>
            </w:r>
            <w:r>
              <w:rPr>
                <w:rFonts w:hint="eastAsia" w:cs="宋体"/>
                <w:color w:val="000000"/>
                <w:sz w:val="18"/>
                <w:szCs w:val="18"/>
              </w:rPr>
              <w:t>小于等于2%，且两路电阻端压各自波动均小于等于2</w:t>
            </w:r>
            <w:r>
              <w:rPr>
                <w:rFonts w:cs="宋体"/>
                <w:color w:val="000000"/>
                <w:sz w:val="18"/>
                <w:szCs w:val="18"/>
              </w:rPr>
              <w:t>m</w:t>
            </w:r>
            <w:r>
              <w:rPr>
                <w:rFonts w:hint="eastAsia" w:cs="宋体"/>
                <w:color w:val="000000"/>
                <w:sz w:val="18"/>
                <w:szCs w:val="18"/>
              </w:rPr>
              <w:t>V，得6分；</w:t>
            </w:r>
          </w:p>
          <w:p>
            <w:pPr>
              <w:spacing w:line="0" w:lineRule="atLeast"/>
              <w:rPr>
                <w:rFonts w:cs="宋体"/>
                <w:color w:val="000000"/>
                <w:sz w:val="18"/>
                <w:szCs w:val="18"/>
              </w:rPr>
            </w:pPr>
            <w:r>
              <w:rPr>
                <w:rFonts w:hint="eastAsia" w:cs="宋体"/>
                <w:color w:val="000000"/>
                <w:sz w:val="18"/>
                <w:szCs w:val="18"/>
              </w:rPr>
              <w:t>第二档：不符合第一档，但负载均衡误差小于等于5%，且两路电阻端压各自波动均小于等于8</w:t>
            </w:r>
            <w:r>
              <w:rPr>
                <w:rFonts w:cs="宋体"/>
                <w:color w:val="000000"/>
                <w:sz w:val="18"/>
                <w:szCs w:val="18"/>
              </w:rPr>
              <w:t>m</w:t>
            </w:r>
            <w:r>
              <w:rPr>
                <w:rFonts w:hint="eastAsia" w:cs="宋体"/>
                <w:color w:val="000000"/>
                <w:sz w:val="18"/>
                <w:szCs w:val="18"/>
              </w:rPr>
              <w:t>V，得4分；</w:t>
            </w:r>
          </w:p>
          <w:p>
            <w:pPr>
              <w:spacing w:line="0" w:lineRule="atLeast"/>
              <w:rPr>
                <w:rFonts w:cs="宋体"/>
                <w:color w:val="000000"/>
                <w:sz w:val="18"/>
                <w:szCs w:val="18"/>
              </w:rPr>
            </w:pPr>
            <w:r>
              <w:rPr>
                <w:rFonts w:hint="eastAsia" w:cs="宋体"/>
                <w:color w:val="000000"/>
                <w:sz w:val="18"/>
                <w:szCs w:val="18"/>
              </w:rPr>
              <w:t>第三档：不符合第一、二档，但负载均衡误差小于等于15%，且两路电阻端压各自波动均小于等于24</w:t>
            </w:r>
            <w:r>
              <w:rPr>
                <w:rFonts w:cs="宋体"/>
                <w:color w:val="000000"/>
                <w:sz w:val="18"/>
                <w:szCs w:val="18"/>
              </w:rPr>
              <w:t>m</w:t>
            </w:r>
            <w:r>
              <w:rPr>
                <w:rFonts w:hint="eastAsia" w:cs="宋体"/>
                <w:color w:val="000000"/>
                <w:sz w:val="18"/>
                <w:szCs w:val="18"/>
              </w:rPr>
              <w:t>V，得2分；</w:t>
            </w:r>
          </w:p>
          <w:p>
            <w:pPr>
              <w:spacing w:line="0" w:lineRule="atLeast"/>
              <w:rPr>
                <w:rFonts w:cs="宋体"/>
                <w:color w:val="000000"/>
                <w:sz w:val="18"/>
                <w:szCs w:val="18"/>
              </w:rPr>
            </w:pPr>
            <w:r>
              <w:rPr>
                <w:rFonts w:hint="eastAsia" w:cs="宋体"/>
                <w:color w:val="000000"/>
                <w:sz w:val="18"/>
                <w:szCs w:val="18"/>
              </w:rPr>
              <w:t>其他得0分。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275" w:type="dxa"/>
            <w:vMerge w:val="continue"/>
            <w:shd w:val="clear" w:color="auto" w:fill="auto"/>
            <w:tcMar>
              <w:top w:w="57" w:type="dxa"/>
              <w:bottom w:w="57" w:type="dxa"/>
            </w:tcMar>
          </w:tcPr>
          <w:p>
            <w:pPr>
              <w:spacing w:line="0" w:lineRule="atLeast"/>
              <w:rPr>
                <w:rFonts w:cs="宋体"/>
                <w:color w:val="000000"/>
                <w:sz w:val="18"/>
                <w:szCs w:val="18"/>
              </w:rPr>
            </w:pPr>
          </w:p>
        </w:tc>
        <w:tc>
          <w:tcPr>
            <w:tcW w:w="1559" w:type="dxa"/>
            <w:shd w:val="clear" w:color="auto" w:fill="auto"/>
            <w:tcMar>
              <w:top w:w="57" w:type="dxa"/>
              <w:bottom w:w="57" w:type="dxa"/>
            </w:tcMar>
          </w:tcPr>
          <w:p>
            <w:pPr>
              <w:spacing w:line="0" w:lineRule="atLeast"/>
              <w:rPr>
                <w:rFonts w:cs="宋体"/>
                <w:color w:val="000000"/>
                <w:sz w:val="18"/>
                <w:szCs w:val="18"/>
              </w:rPr>
            </w:pPr>
            <w:r>
              <w:rPr>
                <w:rFonts w:hint="eastAsia" w:cs="宋体"/>
                <w:color w:val="000000"/>
                <w:sz w:val="18"/>
                <w:szCs w:val="18"/>
              </w:rPr>
              <w:t>不下电更换</w:t>
            </w:r>
          </w:p>
          <w:p>
            <w:pPr>
              <w:spacing w:line="0" w:lineRule="atLeast"/>
              <w:rPr>
                <w:rFonts w:cs="宋体"/>
                <w:color w:val="000000"/>
                <w:sz w:val="18"/>
                <w:szCs w:val="18"/>
              </w:rPr>
            </w:pPr>
            <w:r>
              <w:rPr>
                <w:rFonts w:hint="eastAsia" w:cs="宋体"/>
                <w:color w:val="000000"/>
                <w:sz w:val="18"/>
                <w:szCs w:val="18"/>
              </w:rPr>
              <w:t>R</w:t>
            </w:r>
            <w:r>
              <w:rPr>
                <w:rFonts w:hint="eastAsia" w:cs="宋体"/>
                <w:color w:val="000000"/>
                <w:sz w:val="18"/>
                <w:szCs w:val="18"/>
                <w:vertAlign w:val="subscript"/>
              </w:rPr>
              <w:t>load</w:t>
            </w:r>
            <w:r>
              <w:rPr>
                <w:rFonts w:hint="eastAsia" w:cs="宋体"/>
                <w:color w:val="000000"/>
                <w:sz w:val="18"/>
                <w:szCs w:val="18"/>
              </w:rPr>
              <w:t>=5.1</w:t>
            </w:r>
            <w:r>
              <w:rPr>
                <w:rFonts w:hint="eastAsia" w:ascii="宋体" w:hAnsi="宋体" w:cs="宋体"/>
                <w:color w:val="000000"/>
                <w:sz w:val="18"/>
                <w:szCs w:val="18"/>
              </w:rPr>
              <w:t>Ω</w:t>
            </w:r>
            <w:r>
              <w:rPr>
                <w:rFonts w:ascii="宋体" w:hAnsi="宋体" w:cs="宋体"/>
                <w:color w:val="000000"/>
                <w:sz w:val="18"/>
                <w:szCs w:val="18"/>
              </w:rPr>
              <w:t>//</w:t>
            </w:r>
            <w:r>
              <w:rPr>
                <w:rFonts w:hint="eastAsia" w:cs="宋体"/>
                <w:color w:val="000000"/>
                <w:sz w:val="18"/>
                <w:szCs w:val="18"/>
              </w:rPr>
              <w:t>5.1</w:t>
            </w:r>
            <w:r>
              <w:rPr>
                <w:rFonts w:hint="eastAsia" w:ascii="宋体" w:hAnsi="宋体" w:cs="宋体"/>
                <w:color w:val="000000"/>
                <w:sz w:val="18"/>
                <w:szCs w:val="18"/>
              </w:rPr>
              <w:t>Ω</w:t>
            </w:r>
          </w:p>
        </w:tc>
        <w:tc>
          <w:tcPr>
            <w:tcW w:w="2127" w:type="dxa"/>
            <w:vMerge w:val="continue"/>
            <w:shd w:val="clear" w:color="auto" w:fill="auto"/>
          </w:tcPr>
          <w:p>
            <w:pPr>
              <w:spacing w:line="0" w:lineRule="atLeast"/>
              <w:rPr>
                <w:rFonts w:cs="宋体"/>
                <w:color w:val="000000"/>
                <w:sz w:val="18"/>
                <w:szCs w:val="18"/>
              </w:rPr>
            </w:pPr>
          </w:p>
        </w:tc>
        <w:tc>
          <w:tcPr>
            <w:tcW w:w="4674" w:type="dxa"/>
            <w:shd w:val="clear" w:color="auto" w:fill="auto"/>
          </w:tcPr>
          <w:p>
            <w:pPr>
              <w:spacing w:line="0" w:lineRule="atLeast"/>
              <w:rPr>
                <w:rFonts w:cs="宋体"/>
                <w:color w:val="000000"/>
                <w:sz w:val="18"/>
                <w:szCs w:val="18"/>
              </w:rPr>
            </w:pPr>
            <w:r>
              <w:rPr>
                <w:rFonts w:hint="eastAsia" w:cs="宋体"/>
                <w:color w:val="000000"/>
                <w:sz w:val="18"/>
                <w:szCs w:val="18"/>
              </w:rPr>
              <w:t>并联输出电压须稳定在4.85~5.15V，否则不得分。</w:t>
            </w:r>
          </w:p>
          <w:p>
            <w:pPr>
              <w:spacing w:line="0" w:lineRule="atLeast"/>
              <w:rPr>
                <w:rFonts w:cs="宋体"/>
                <w:color w:val="000000"/>
                <w:sz w:val="18"/>
                <w:szCs w:val="18"/>
              </w:rPr>
            </w:pPr>
            <w:r>
              <w:rPr>
                <w:rFonts w:hint="eastAsia" w:cs="宋体"/>
                <w:color w:val="000000"/>
                <w:sz w:val="18"/>
                <w:szCs w:val="18"/>
              </w:rPr>
              <w:t>第一档：负载均衡误差小于等于2%，且两路电阻端压各自波动均小于等于2</w:t>
            </w:r>
            <w:r>
              <w:rPr>
                <w:rFonts w:cs="宋体"/>
                <w:color w:val="000000"/>
                <w:sz w:val="18"/>
                <w:szCs w:val="18"/>
              </w:rPr>
              <w:t>m</w:t>
            </w:r>
            <w:r>
              <w:rPr>
                <w:rFonts w:hint="eastAsia" w:cs="宋体"/>
                <w:color w:val="000000"/>
                <w:sz w:val="18"/>
                <w:szCs w:val="18"/>
              </w:rPr>
              <w:t>V，得6分；</w:t>
            </w:r>
          </w:p>
          <w:p>
            <w:pPr>
              <w:spacing w:line="0" w:lineRule="atLeast"/>
              <w:rPr>
                <w:rFonts w:cs="宋体"/>
                <w:color w:val="000000"/>
                <w:sz w:val="18"/>
                <w:szCs w:val="18"/>
              </w:rPr>
            </w:pPr>
            <w:r>
              <w:rPr>
                <w:rFonts w:hint="eastAsia" w:cs="宋体"/>
                <w:color w:val="000000"/>
                <w:sz w:val="18"/>
                <w:szCs w:val="18"/>
              </w:rPr>
              <w:t>第二档：不符合第一档，但负载均衡误差小于等于5%，且两路电阻端压各自波动均小于等于8</w:t>
            </w:r>
            <w:r>
              <w:rPr>
                <w:rFonts w:cs="宋体"/>
                <w:color w:val="000000"/>
                <w:sz w:val="18"/>
                <w:szCs w:val="18"/>
              </w:rPr>
              <w:t>m</w:t>
            </w:r>
            <w:r>
              <w:rPr>
                <w:rFonts w:hint="eastAsia" w:cs="宋体"/>
                <w:color w:val="000000"/>
                <w:sz w:val="18"/>
                <w:szCs w:val="18"/>
              </w:rPr>
              <w:t>V，得4分；</w:t>
            </w:r>
          </w:p>
          <w:p>
            <w:pPr>
              <w:spacing w:line="0" w:lineRule="atLeast"/>
              <w:rPr>
                <w:rFonts w:cs="宋体"/>
                <w:color w:val="000000"/>
                <w:sz w:val="18"/>
                <w:szCs w:val="18"/>
              </w:rPr>
            </w:pPr>
            <w:r>
              <w:rPr>
                <w:rFonts w:hint="eastAsia" w:cs="宋体"/>
                <w:color w:val="000000"/>
                <w:sz w:val="18"/>
                <w:szCs w:val="18"/>
              </w:rPr>
              <w:t>第三档：不符合第一、二档，但负载均衡误差小于等于15%，且两路电阻端压各自波动均小于等于24</w:t>
            </w:r>
            <w:r>
              <w:rPr>
                <w:rFonts w:cs="宋体"/>
                <w:color w:val="000000"/>
                <w:sz w:val="18"/>
                <w:szCs w:val="18"/>
              </w:rPr>
              <w:t>m</w:t>
            </w:r>
            <w:r>
              <w:rPr>
                <w:rFonts w:hint="eastAsia" w:cs="宋体"/>
                <w:color w:val="000000"/>
                <w:sz w:val="18"/>
                <w:szCs w:val="18"/>
              </w:rPr>
              <w:t>V，得2分；</w:t>
            </w:r>
          </w:p>
          <w:p>
            <w:pPr>
              <w:spacing w:line="0" w:lineRule="atLeast"/>
              <w:rPr>
                <w:rFonts w:cs="宋体"/>
                <w:color w:val="000000"/>
                <w:sz w:val="18"/>
                <w:szCs w:val="18"/>
              </w:rPr>
            </w:pPr>
            <w:r>
              <w:rPr>
                <w:rFonts w:hint="eastAsia" w:cs="宋体"/>
                <w:color w:val="000000"/>
                <w:sz w:val="18"/>
                <w:szCs w:val="18"/>
              </w:rPr>
              <w:t>其他得0分。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vMerge w:val="restart"/>
            <w:shd w:val="clear" w:color="auto" w:fill="auto"/>
            <w:tcMar>
              <w:top w:w="57" w:type="dxa"/>
              <w:bottom w:w="57" w:type="dxa"/>
            </w:tcMar>
          </w:tcPr>
          <w:p>
            <w:pPr>
              <w:spacing w:line="0" w:lineRule="atLeast"/>
              <w:rPr>
                <w:rFonts w:cs="宋体"/>
                <w:color w:val="000000"/>
                <w:sz w:val="18"/>
                <w:szCs w:val="18"/>
              </w:rPr>
            </w:pPr>
            <w:r>
              <w:rPr>
                <w:rFonts w:hint="eastAsia" w:cs="宋体"/>
                <w:color w:val="000000"/>
                <w:sz w:val="18"/>
                <w:szCs w:val="18"/>
              </w:rPr>
              <w:t>单片机监测电压和电流</w:t>
            </w:r>
          </w:p>
          <w:p>
            <w:pPr>
              <w:spacing w:line="0" w:lineRule="atLeast"/>
              <w:rPr>
                <w:rFonts w:cs="宋体"/>
                <w:color w:val="000000"/>
                <w:sz w:val="18"/>
                <w:szCs w:val="18"/>
              </w:rPr>
            </w:pPr>
            <w:r>
              <w:rPr>
                <w:rFonts w:hint="eastAsia" w:cs="宋体"/>
                <w:color w:val="000000"/>
                <w:sz w:val="18"/>
                <w:szCs w:val="18"/>
              </w:rPr>
              <w:t>(3</w:t>
            </w:r>
            <w:r>
              <w:rPr>
                <w:rFonts w:cs="宋体"/>
                <w:color w:val="000000"/>
                <w:sz w:val="18"/>
                <w:szCs w:val="18"/>
              </w:rPr>
              <w:t>)</w:t>
            </w:r>
          </w:p>
        </w:tc>
        <w:tc>
          <w:tcPr>
            <w:tcW w:w="1559" w:type="dxa"/>
            <w:vMerge w:val="restart"/>
            <w:shd w:val="clear" w:color="auto" w:fill="auto"/>
            <w:tcMar>
              <w:top w:w="57" w:type="dxa"/>
              <w:bottom w:w="57" w:type="dxa"/>
            </w:tcMar>
          </w:tcPr>
          <w:p>
            <w:pPr>
              <w:spacing w:line="0" w:lineRule="atLeast"/>
              <w:jc w:val="left"/>
              <w:rPr>
                <w:rFonts w:cs="宋体"/>
                <w:color w:val="000000"/>
                <w:sz w:val="18"/>
                <w:szCs w:val="18"/>
              </w:rPr>
            </w:pPr>
            <w:r>
              <w:rPr>
                <w:rFonts w:hint="eastAsia" w:cs="宋体"/>
                <w:color w:val="000000"/>
                <w:sz w:val="18"/>
                <w:szCs w:val="18"/>
              </w:rPr>
              <w:t>输入10.0V</w:t>
            </w:r>
            <w:r>
              <w:rPr>
                <w:rFonts w:ascii="宋体" w:hAnsi="宋体" w:cs="宋体"/>
                <w:color w:val="000000"/>
                <w:sz w:val="18"/>
                <w:szCs w:val="18"/>
              </w:rPr>
              <w:t>±</w:t>
            </w:r>
            <w:r>
              <w:rPr>
                <w:rFonts w:cs="宋体"/>
                <w:color w:val="000000"/>
                <w:sz w:val="18"/>
                <w:szCs w:val="18"/>
              </w:rPr>
              <w:t>0.1V</w:t>
            </w:r>
            <w:r>
              <w:rPr>
                <w:rFonts w:hint="eastAsia" w:cs="宋体"/>
                <w:color w:val="000000"/>
                <w:sz w:val="18"/>
                <w:szCs w:val="18"/>
              </w:rPr>
              <w:t>；评测官任选一种工作状态（输出总电流大于0.8A）进行检测</w:t>
            </w:r>
          </w:p>
        </w:tc>
        <w:tc>
          <w:tcPr>
            <w:tcW w:w="2127" w:type="dxa"/>
            <w:shd w:val="clear" w:color="auto" w:fill="auto"/>
          </w:tcPr>
          <w:p>
            <w:pPr>
              <w:spacing w:line="0" w:lineRule="atLeast"/>
              <w:rPr>
                <w:rFonts w:cs="宋体"/>
                <w:color w:val="000000"/>
                <w:sz w:val="18"/>
                <w:szCs w:val="18"/>
              </w:rPr>
            </w:pPr>
            <w:r>
              <w:rPr>
                <w:rFonts w:hint="eastAsia" w:cs="宋体"/>
                <w:color w:val="000000"/>
                <w:sz w:val="18"/>
                <w:szCs w:val="18"/>
              </w:rPr>
              <w:t>测量输出电压，与单片机显示数值对比</w:t>
            </w:r>
          </w:p>
        </w:tc>
        <w:tc>
          <w:tcPr>
            <w:tcW w:w="4674" w:type="dxa"/>
            <w:shd w:val="clear" w:color="auto" w:fill="auto"/>
          </w:tcPr>
          <w:p>
            <w:pPr>
              <w:spacing w:line="0" w:lineRule="atLeast"/>
              <w:rPr>
                <w:rFonts w:cs="宋体"/>
                <w:color w:val="000000"/>
                <w:sz w:val="18"/>
                <w:szCs w:val="18"/>
              </w:rPr>
            </w:pPr>
            <w:r>
              <w:rPr>
                <w:rFonts w:hint="eastAsia" w:cs="宋体"/>
                <w:color w:val="000000"/>
                <w:sz w:val="18"/>
                <w:szCs w:val="18"/>
              </w:rPr>
              <w:t>误差小于等于0.02V，得1分；</w:t>
            </w:r>
          </w:p>
          <w:p>
            <w:pPr>
              <w:spacing w:line="0" w:lineRule="atLeast"/>
              <w:rPr>
                <w:rFonts w:cs="宋体"/>
                <w:color w:val="000000"/>
                <w:sz w:val="18"/>
                <w:szCs w:val="18"/>
              </w:rPr>
            </w:pPr>
            <w:r>
              <w:rPr>
                <w:rFonts w:hint="eastAsia" w:cs="宋体"/>
                <w:color w:val="000000"/>
                <w:sz w:val="18"/>
                <w:szCs w:val="18"/>
              </w:rPr>
              <w:t>小于等于0.05V，大于0.02V，得0.5分；其他，得0分。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vMerge w:val="continue"/>
            <w:shd w:val="clear" w:color="auto" w:fill="auto"/>
            <w:tcMar>
              <w:top w:w="57" w:type="dxa"/>
              <w:bottom w:w="57" w:type="dxa"/>
            </w:tcMar>
          </w:tcPr>
          <w:p>
            <w:pPr>
              <w:spacing w:line="0" w:lineRule="atLeast"/>
              <w:rPr>
                <w:rFonts w:cs="宋体"/>
                <w:color w:val="000000"/>
                <w:sz w:val="18"/>
                <w:szCs w:val="18"/>
              </w:rPr>
            </w:pPr>
          </w:p>
        </w:tc>
        <w:tc>
          <w:tcPr>
            <w:tcW w:w="1559" w:type="dxa"/>
            <w:vMerge w:val="continue"/>
            <w:shd w:val="clear" w:color="auto" w:fill="auto"/>
            <w:tcMar>
              <w:top w:w="57" w:type="dxa"/>
              <w:bottom w:w="57" w:type="dxa"/>
            </w:tcMar>
          </w:tcPr>
          <w:p>
            <w:pPr>
              <w:spacing w:line="0" w:lineRule="atLeast"/>
              <w:rPr>
                <w:rFonts w:cs="宋体"/>
                <w:color w:val="000000"/>
                <w:sz w:val="18"/>
                <w:szCs w:val="18"/>
              </w:rPr>
            </w:pPr>
          </w:p>
        </w:tc>
        <w:tc>
          <w:tcPr>
            <w:tcW w:w="2127" w:type="dxa"/>
            <w:shd w:val="clear" w:color="auto" w:fill="auto"/>
          </w:tcPr>
          <w:p>
            <w:pPr>
              <w:spacing w:line="0" w:lineRule="atLeast"/>
              <w:rPr>
                <w:rFonts w:cs="宋体"/>
                <w:color w:val="000000"/>
                <w:sz w:val="18"/>
                <w:szCs w:val="18"/>
              </w:rPr>
            </w:pPr>
            <w:r>
              <w:rPr>
                <w:rFonts w:hint="eastAsia" w:cs="宋体"/>
                <w:color w:val="000000"/>
                <w:sz w:val="18"/>
                <w:szCs w:val="18"/>
              </w:rPr>
              <w:t>测量第一路输出电流，与单片机显示数值对比</w:t>
            </w:r>
          </w:p>
        </w:tc>
        <w:tc>
          <w:tcPr>
            <w:tcW w:w="4674" w:type="dxa"/>
            <w:shd w:val="clear" w:color="auto" w:fill="auto"/>
          </w:tcPr>
          <w:p>
            <w:pPr>
              <w:spacing w:line="0" w:lineRule="atLeast"/>
              <w:rPr>
                <w:rFonts w:cs="宋体"/>
                <w:color w:val="000000"/>
                <w:sz w:val="18"/>
                <w:szCs w:val="18"/>
              </w:rPr>
            </w:pPr>
            <w:r>
              <w:rPr>
                <w:rFonts w:hint="eastAsia" w:cs="宋体"/>
                <w:color w:val="000000"/>
                <w:sz w:val="18"/>
                <w:szCs w:val="18"/>
              </w:rPr>
              <w:t>误差小于等于0.01</w:t>
            </w:r>
            <w:r>
              <w:rPr>
                <w:rFonts w:cs="宋体"/>
                <w:color w:val="000000"/>
                <w:sz w:val="18"/>
                <w:szCs w:val="18"/>
              </w:rPr>
              <w:t>A</w:t>
            </w:r>
            <w:r>
              <w:rPr>
                <w:rFonts w:hint="eastAsia" w:cs="宋体"/>
                <w:color w:val="000000"/>
                <w:sz w:val="18"/>
                <w:szCs w:val="18"/>
              </w:rPr>
              <w:t>，得1分；</w:t>
            </w:r>
          </w:p>
          <w:p>
            <w:pPr>
              <w:spacing w:line="0" w:lineRule="atLeast"/>
              <w:rPr>
                <w:rFonts w:cs="宋体"/>
                <w:color w:val="000000"/>
                <w:sz w:val="18"/>
                <w:szCs w:val="18"/>
              </w:rPr>
            </w:pPr>
            <w:r>
              <w:rPr>
                <w:rFonts w:hint="eastAsia" w:cs="宋体"/>
                <w:color w:val="000000"/>
                <w:sz w:val="18"/>
                <w:szCs w:val="18"/>
              </w:rPr>
              <w:t>小于等于0.05</w:t>
            </w:r>
            <w:r>
              <w:rPr>
                <w:rFonts w:cs="宋体"/>
                <w:color w:val="000000"/>
                <w:sz w:val="18"/>
                <w:szCs w:val="18"/>
              </w:rPr>
              <w:t>A</w:t>
            </w:r>
            <w:r>
              <w:rPr>
                <w:rFonts w:hint="eastAsia" w:cs="宋体"/>
                <w:color w:val="000000"/>
                <w:sz w:val="18"/>
                <w:szCs w:val="18"/>
              </w:rPr>
              <w:t>，大于0.01</w:t>
            </w:r>
            <w:r>
              <w:rPr>
                <w:rFonts w:cs="宋体"/>
                <w:color w:val="000000"/>
                <w:sz w:val="18"/>
                <w:szCs w:val="18"/>
              </w:rPr>
              <w:t>A</w:t>
            </w:r>
            <w:r>
              <w:rPr>
                <w:rFonts w:hint="eastAsia" w:cs="宋体"/>
                <w:color w:val="000000"/>
                <w:sz w:val="18"/>
                <w:szCs w:val="18"/>
              </w:rPr>
              <w:t>，得0.5分；其他，得0分。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vMerge w:val="continue"/>
            <w:shd w:val="clear" w:color="auto" w:fill="auto"/>
            <w:tcMar>
              <w:top w:w="57" w:type="dxa"/>
              <w:bottom w:w="57" w:type="dxa"/>
            </w:tcMar>
          </w:tcPr>
          <w:p>
            <w:pPr>
              <w:spacing w:line="0" w:lineRule="atLeast"/>
              <w:rPr>
                <w:rFonts w:cs="宋体"/>
                <w:color w:val="000000"/>
                <w:sz w:val="18"/>
                <w:szCs w:val="18"/>
              </w:rPr>
            </w:pPr>
          </w:p>
        </w:tc>
        <w:tc>
          <w:tcPr>
            <w:tcW w:w="1559" w:type="dxa"/>
            <w:vMerge w:val="continue"/>
            <w:shd w:val="clear" w:color="auto" w:fill="auto"/>
            <w:tcMar>
              <w:top w:w="57" w:type="dxa"/>
              <w:bottom w:w="57" w:type="dxa"/>
            </w:tcMar>
          </w:tcPr>
          <w:p>
            <w:pPr>
              <w:spacing w:line="0" w:lineRule="atLeast"/>
              <w:rPr>
                <w:rFonts w:cs="宋体"/>
                <w:color w:val="000000"/>
                <w:sz w:val="18"/>
                <w:szCs w:val="18"/>
              </w:rPr>
            </w:pPr>
          </w:p>
        </w:tc>
        <w:tc>
          <w:tcPr>
            <w:tcW w:w="2127" w:type="dxa"/>
            <w:shd w:val="clear" w:color="auto" w:fill="auto"/>
          </w:tcPr>
          <w:p>
            <w:pPr>
              <w:spacing w:line="0" w:lineRule="atLeast"/>
              <w:rPr>
                <w:rFonts w:cs="宋体"/>
                <w:color w:val="000000"/>
                <w:sz w:val="18"/>
                <w:szCs w:val="18"/>
              </w:rPr>
            </w:pPr>
            <w:r>
              <w:rPr>
                <w:rFonts w:hint="eastAsia" w:cs="宋体"/>
                <w:color w:val="000000"/>
                <w:sz w:val="18"/>
                <w:szCs w:val="18"/>
              </w:rPr>
              <w:t>测量第二路输出电流，与单片机显示数值对比</w:t>
            </w:r>
          </w:p>
        </w:tc>
        <w:tc>
          <w:tcPr>
            <w:tcW w:w="4674" w:type="dxa"/>
            <w:shd w:val="clear" w:color="auto" w:fill="auto"/>
          </w:tcPr>
          <w:p>
            <w:pPr>
              <w:spacing w:line="0" w:lineRule="atLeast"/>
              <w:rPr>
                <w:rFonts w:cs="宋体"/>
                <w:color w:val="000000"/>
                <w:sz w:val="18"/>
                <w:szCs w:val="18"/>
              </w:rPr>
            </w:pPr>
            <w:r>
              <w:rPr>
                <w:rFonts w:hint="eastAsia" w:cs="宋体"/>
                <w:color w:val="000000"/>
                <w:sz w:val="18"/>
                <w:szCs w:val="18"/>
              </w:rPr>
              <w:t>误差小于等于0.01</w:t>
            </w:r>
            <w:r>
              <w:rPr>
                <w:rFonts w:cs="宋体"/>
                <w:color w:val="000000"/>
                <w:sz w:val="18"/>
                <w:szCs w:val="18"/>
              </w:rPr>
              <w:t>A</w:t>
            </w:r>
            <w:r>
              <w:rPr>
                <w:rFonts w:hint="eastAsia" w:cs="宋体"/>
                <w:color w:val="000000"/>
                <w:sz w:val="18"/>
                <w:szCs w:val="18"/>
              </w:rPr>
              <w:t>，得1分；</w:t>
            </w:r>
          </w:p>
          <w:p>
            <w:pPr>
              <w:spacing w:line="0" w:lineRule="atLeast"/>
              <w:rPr>
                <w:rFonts w:cs="宋体"/>
                <w:color w:val="000000"/>
                <w:sz w:val="18"/>
                <w:szCs w:val="18"/>
              </w:rPr>
            </w:pPr>
            <w:r>
              <w:rPr>
                <w:rFonts w:hint="eastAsia" w:cs="宋体"/>
                <w:color w:val="000000"/>
                <w:sz w:val="18"/>
                <w:szCs w:val="18"/>
              </w:rPr>
              <w:t>小于等于0.05</w:t>
            </w:r>
            <w:r>
              <w:rPr>
                <w:rFonts w:cs="宋体"/>
                <w:color w:val="000000"/>
                <w:sz w:val="18"/>
                <w:szCs w:val="18"/>
              </w:rPr>
              <w:t>A</w:t>
            </w:r>
            <w:r>
              <w:rPr>
                <w:rFonts w:hint="eastAsia" w:cs="宋体"/>
                <w:color w:val="000000"/>
                <w:sz w:val="18"/>
                <w:szCs w:val="18"/>
              </w:rPr>
              <w:t>，大于0.01</w:t>
            </w:r>
            <w:r>
              <w:rPr>
                <w:rFonts w:cs="宋体"/>
                <w:color w:val="000000"/>
                <w:sz w:val="18"/>
                <w:szCs w:val="18"/>
              </w:rPr>
              <w:t>A</w:t>
            </w:r>
            <w:r>
              <w:rPr>
                <w:rFonts w:hint="eastAsia" w:cs="宋体"/>
                <w:color w:val="000000"/>
                <w:sz w:val="18"/>
                <w:szCs w:val="18"/>
              </w:rPr>
              <w:t>，得0.5分；其他，得0分。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5" w:type="dxa"/>
            <w:gridSpan w:val="4"/>
            <w:shd w:val="clear" w:color="auto" w:fill="auto"/>
            <w:tcMar>
              <w:top w:w="57" w:type="dxa"/>
              <w:bottom w:w="57" w:type="dxa"/>
            </w:tcMar>
          </w:tcPr>
          <w:p>
            <w:pPr>
              <w:spacing w:line="0" w:lineRule="atLeast"/>
              <w:rPr>
                <w:rFonts w:cs="宋体"/>
                <w:color w:val="000000"/>
                <w:sz w:val="18"/>
                <w:szCs w:val="18"/>
              </w:rPr>
            </w:pPr>
            <w:r>
              <w:rPr>
                <w:rFonts w:hint="eastAsia" w:cs="宋体"/>
                <w:color w:val="000000"/>
                <w:sz w:val="18"/>
                <w:szCs w:val="18"/>
              </w:rPr>
              <w:t>[注1] 负载均衡误差计算公式</w:t>
            </w:r>
          </w:p>
          <w:p>
            <w:pPr>
              <w:spacing w:line="0" w:lineRule="atLeast"/>
              <w:rPr>
                <w:rFonts w:cs="宋体"/>
                <w:color w:val="000000"/>
                <w:sz w:val="18"/>
                <w:szCs w:val="18"/>
              </w:rPr>
            </w:pPr>
            <w:r>
              <w:rPr>
                <w:rFonts w:cs="宋体"/>
                <w:color w:val="000000"/>
                <w:position w:val="-26"/>
                <w:szCs w:val="21"/>
              </w:rPr>
              <w:object>
                <v:shape id="_x0000_i1080" o:spt="75" type="#_x0000_t75" style="height:36pt;width:224.25pt;" o:ole="t" filled="f" coordsize="21600,21600">
                  <v:path/>
                  <v:fill on="f" focussize="0,0"/>
                  <v:stroke/>
                  <v:imagedata r:id="rId148" o:title=""/>
                  <o:lock v:ext="edit" aspectratio="t"/>
                  <w10:wrap type="none"/>
                  <w10:anchorlock/>
                </v:shape>
                <o:OLEObject Type="Embed" ProgID="Equation.DSMT4" ShapeID="_x0000_i1080" DrawAspect="Content" ObjectID="_1468075782" r:id="rId147">
                  <o:LockedField>false</o:LockedField>
                </o:OLEObject>
              </w:object>
            </w:r>
          </w:p>
        </w:tc>
      </w:tr>
    </w:tbl>
    <w:p>
      <w:pPr>
        <w:jc w:val="center"/>
        <w:rPr>
          <w:rFonts w:cs="宋体"/>
          <w:color w:val="000000"/>
          <w:sz w:val="18"/>
          <w:szCs w:val="18"/>
        </w:rPr>
      </w:pPr>
      <w:r>
        <w:rPr>
          <w:rFonts w:hint="eastAsia" w:cs="宋体"/>
          <w:color w:val="000000"/>
          <w:sz w:val="18"/>
          <w:szCs w:val="18"/>
        </w:rPr>
        <w:t>表10   并联输出基本技术指标</w:t>
      </w:r>
    </w:p>
    <w:p>
      <w:pPr>
        <w:rPr>
          <w:rFonts w:cs="宋体"/>
          <w:color w:val="000000"/>
          <w:sz w:val="18"/>
          <w:szCs w:val="18"/>
        </w:rPr>
      </w:pPr>
    </w:p>
    <w:p>
      <w:pPr>
        <w:rPr>
          <w:rFonts w:cs="宋体"/>
          <w:color w:val="000000"/>
          <w:sz w:val="18"/>
          <w:szCs w:val="18"/>
        </w:rPr>
      </w:pPr>
    </w:p>
    <w:p>
      <w:pPr>
        <w:pStyle w:val="3"/>
      </w:pPr>
      <w:bookmarkStart w:id="71" w:name="_Toc528744752"/>
      <w:r>
        <w:rPr>
          <w:rFonts w:hint="eastAsia"/>
        </w:rPr>
        <w:t>测试的资源</w:t>
      </w:r>
      <w:bookmarkEnd w:id="71"/>
    </w:p>
    <w:p>
      <w:bookmarkStart w:id="72" w:name="_Toc528744753"/>
      <w:r>
        <w:rPr>
          <w:rFonts w:hint="eastAsia"/>
        </w:rPr>
        <w:t>测试设备：万用表，实验台，稳压电源，电脑一台，示波器一台，电源引线及杜邦线若干直流稳压源一台。</w:t>
      </w:r>
    </w:p>
    <w:p>
      <w:pPr>
        <w:rPr>
          <w:color w:val="FF0000"/>
        </w:rPr>
      </w:pPr>
      <w:r>
        <w:rPr>
          <w:rFonts w:hint="eastAsia"/>
        </w:rPr>
        <w:t>测试环境：实验室</w:t>
      </w:r>
      <w:r>
        <w:t>，CCS(Code Composer Studio)</w:t>
      </w:r>
      <w:r>
        <w:rPr>
          <w:rFonts w:hint="eastAsia"/>
        </w:rPr>
        <w:t>。</w:t>
      </w:r>
    </w:p>
    <w:p/>
    <w:bookmarkEnd w:id="72"/>
    <w:p>
      <w:pPr>
        <w:pStyle w:val="3"/>
      </w:pPr>
      <w:bookmarkStart w:id="73" w:name="_Toc533107474"/>
      <w:bookmarkStart w:id="74" w:name="_Toc500066066"/>
      <w:r>
        <w:rPr>
          <w:rFonts w:hint="eastAsia"/>
        </w:rPr>
        <w:t>测试结果及分析</w:t>
      </w:r>
      <w:bookmarkEnd w:id="73"/>
      <w:bookmarkEnd w:id="74"/>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8"/>
        <w:gridCol w:w="2582"/>
        <w:gridCol w:w="3175"/>
        <w:gridCol w:w="26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tcMar>
              <w:top w:w="57" w:type="dxa"/>
              <w:bottom w:w="57" w:type="dxa"/>
            </w:tcMar>
          </w:tcPr>
          <w:p>
            <w:pPr>
              <w:spacing w:before="100" w:beforeAutospacing="1" w:after="100" w:afterAutospacing="1" w:line="0" w:lineRule="atLeast"/>
              <w:ind w:firstLine="0"/>
              <w:jc w:val="left"/>
              <w:rPr>
                <w:rFonts w:cs="宋体"/>
                <w:b/>
                <w:color w:val="000000"/>
                <w:szCs w:val="21"/>
              </w:rPr>
            </w:pPr>
            <w:r>
              <w:rPr>
                <w:rFonts w:hint="eastAsia" w:cs="宋体"/>
                <w:b/>
                <w:color w:val="000000"/>
                <w:szCs w:val="21"/>
              </w:rPr>
              <w:t>检测项目</w:t>
            </w:r>
          </w:p>
        </w:tc>
        <w:tc>
          <w:tcPr>
            <w:tcW w:w="2582" w:type="dxa"/>
          </w:tcPr>
          <w:p>
            <w:pPr>
              <w:spacing w:before="100" w:beforeAutospacing="1" w:after="100" w:afterAutospacing="1" w:line="0" w:lineRule="atLeast"/>
              <w:ind w:firstLine="0"/>
              <w:jc w:val="left"/>
              <w:rPr>
                <w:rFonts w:cs="宋体"/>
                <w:b/>
                <w:color w:val="000000"/>
                <w:szCs w:val="21"/>
              </w:rPr>
            </w:pPr>
            <w:r>
              <w:rPr>
                <w:rFonts w:hint="eastAsia" w:cs="宋体"/>
                <w:b/>
                <w:color w:val="000000"/>
                <w:szCs w:val="21"/>
              </w:rPr>
              <w:t>检测条件</w:t>
            </w:r>
          </w:p>
        </w:tc>
        <w:tc>
          <w:tcPr>
            <w:tcW w:w="3175" w:type="dxa"/>
          </w:tcPr>
          <w:p>
            <w:pPr>
              <w:spacing w:before="100" w:beforeAutospacing="1" w:after="100" w:afterAutospacing="1" w:line="0" w:lineRule="atLeast"/>
              <w:ind w:firstLine="0"/>
              <w:jc w:val="left"/>
              <w:rPr>
                <w:rFonts w:cs="宋体"/>
                <w:b/>
                <w:color w:val="000000"/>
                <w:szCs w:val="21"/>
              </w:rPr>
            </w:pPr>
            <w:r>
              <w:rPr>
                <w:rFonts w:hint="eastAsia" w:cs="宋体"/>
                <w:b/>
                <w:color w:val="000000"/>
                <w:szCs w:val="21"/>
              </w:rPr>
              <w:t>检测方法或步骤</w:t>
            </w:r>
          </w:p>
        </w:tc>
        <w:tc>
          <w:tcPr>
            <w:tcW w:w="2603" w:type="dxa"/>
          </w:tcPr>
          <w:p>
            <w:pPr>
              <w:spacing w:before="100" w:beforeAutospacing="1" w:after="100" w:afterAutospacing="1" w:line="0" w:lineRule="atLeast"/>
              <w:ind w:firstLine="0"/>
              <w:jc w:val="left"/>
              <w:rPr>
                <w:rFonts w:cs="宋体"/>
                <w:b/>
                <w:color w:val="000000"/>
                <w:szCs w:val="21"/>
              </w:rPr>
            </w:pPr>
            <w:r>
              <w:rPr>
                <w:rFonts w:hint="eastAsia" w:cs="宋体"/>
                <w:b/>
                <w:color w:val="000000"/>
                <w:szCs w:val="21"/>
              </w:rPr>
              <w:t>记录【评测官填写】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278" w:type="dxa"/>
            <w:vMerge w:val="restart"/>
            <w:tcMar>
              <w:top w:w="57" w:type="dxa"/>
              <w:bottom w:w="57" w:type="dxa"/>
            </w:tcMar>
          </w:tcPr>
          <w:p>
            <w:pPr>
              <w:spacing w:line="0" w:lineRule="atLeast"/>
              <w:ind w:firstLine="0"/>
              <w:jc w:val="left"/>
              <w:rPr>
                <w:rFonts w:cs="宋体"/>
                <w:color w:val="000000"/>
                <w:sz w:val="18"/>
                <w:szCs w:val="18"/>
              </w:rPr>
            </w:pPr>
            <w:r>
              <w:rPr>
                <w:rFonts w:hint="eastAsia" w:cs="宋体"/>
                <w:color w:val="000000"/>
                <w:sz w:val="18"/>
                <w:szCs w:val="18"/>
              </w:rPr>
              <w:t>输出电压绝对精度</w:t>
            </w:r>
          </w:p>
        </w:tc>
        <w:tc>
          <w:tcPr>
            <w:tcW w:w="2582" w:type="dxa"/>
            <w:tcMar>
              <w:top w:w="57" w:type="dxa"/>
              <w:bottom w:w="57" w:type="dxa"/>
            </w:tcMar>
          </w:tcPr>
          <w:p>
            <w:pPr>
              <w:spacing w:line="0" w:lineRule="atLeast"/>
              <w:ind w:firstLine="0"/>
              <w:jc w:val="left"/>
              <w:rPr>
                <w:rFonts w:cs="宋体"/>
                <w:color w:val="000000"/>
                <w:sz w:val="18"/>
                <w:szCs w:val="18"/>
              </w:rPr>
            </w:pPr>
            <w:r>
              <w:rPr>
                <w:rFonts w:hint="eastAsia" w:cs="宋体"/>
                <w:color w:val="000000"/>
                <w:sz w:val="18"/>
                <w:szCs w:val="18"/>
              </w:rPr>
              <w:t>输入10V，Rload=5.1Ω</w:t>
            </w:r>
          </w:p>
        </w:tc>
        <w:tc>
          <w:tcPr>
            <w:tcW w:w="3175" w:type="dxa"/>
            <w:vMerge w:val="restart"/>
          </w:tcPr>
          <w:p>
            <w:pPr>
              <w:spacing w:line="0" w:lineRule="atLeast"/>
              <w:ind w:firstLine="0"/>
              <w:jc w:val="left"/>
              <w:rPr>
                <w:rFonts w:cs="宋体"/>
                <w:color w:val="000000"/>
                <w:sz w:val="18"/>
                <w:szCs w:val="18"/>
              </w:rPr>
            </w:pPr>
            <w:r>
              <w:rPr>
                <w:rFonts w:hint="eastAsia" w:cs="宋体"/>
                <w:color w:val="000000"/>
                <w:sz w:val="18"/>
                <w:szCs w:val="18"/>
              </w:rPr>
              <w:t>测量输出电压</w:t>
            </w:r>
          </w:p>
        </w:tc>
        <w:tc>
          <w:tcPr>
            <w:tcW w:w="2603" w:type="dxa"/>
          </w:tcPr>
          <w:p>
            <w:pPr>
              <w:spacing w:line="0" w:lineRule="atLeast"/>
              <w:ind w:firstLine="0"/>
              <w:jc w:val="left"/>
              <w:rPr>
                <w:rFonts w:cs="宋体"/>
                <w:color w:val="000000"/>
                <w:sz w:val="18"/>
                <w:szCs w:val="18"/>
              </w:rPr>
            </w:pPr>
            <w:r>
              <w:rPr>
                <w:rFonts w:hint="eastAsia" w:cs="宋体"/>
                <w:color w:val="000000"/>
                <w:sz w:val="18"/>
                <w:szCs w:val="18"/>
              </w:rPr>
              <w:t xml:space="preserve">输出电压= </w:t>
            </w:r>
            <w:r>
              <w:rPr>
                <w:rFonts w:cs="宋体"/>
                <w:color w:val="000000"/>
                <w:sz w:val="18"/>
                <w:szCs w:val="18"/>
              </w:rPr>
              <w:t xml:space="preserve"> 5.0</w:t>
            </w:r>
            <w:r>
              <w:rPr>
                <w:rFonts w:hint="eastAsia" w:cs="宋体"/>
                <w:color w:val="000000"/>
                <w:sz w:val="18"/>
                <w:szCs w:val="18"/>
              </w:rPr>
              <w:t>55      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278" w:type="dxa"/>
            <w:vMerge w:val="continue"/>
            <w:tcMar>
              <w:top w:w="57" w:type="dxa"/>
              <w:bottom w:w="57" w:type="dxa"/>
            </w:tcMar>
          </w:tcPr>
          <w:p>
            <w:pPr>
              <w:spacing w:line="0" w:lineRule="atLeast"/>
              <w:jc w:val="left"/>
              <w:rPr>
                <w:rFonts w:cs="宋体"/>
                <w:color w:val="000000"/>
                <w:sz w:val="18"/>
                <w:szCs w:val="18"/>
              </w:rPr>
            </w:pPr>
          </w:p>
        </w:tc>
        <w:tc>
          <w:tcPr>
            <w:tcW w:w="2582" w:type="dxa"/>
            <w:tcMar>
              <w:top w:w="57" w:type="dxa"/>
              <w:bottom w:w="57" w:type="dxa"/>
            </w:tcMar>
          </w:tcPr>
          <w:p>
            <w:pPr>
              <w:spacing w:line="0" w:lineRule="atLeast"/>
              <w:ind w:firstLine="0"/>
              <w:jc w:val="left"/>
              <w:rPr>
                <w:rFonts w:cs="宋体"/>
                <w:color w:val="000000"/>
                <w:sz w:val="18"/>
                <w:szCs w:val="18"/>
              </w:rPr>
            </w:pPr>
            <w:r>
              <w:rPr>
                <w:rFonts w:hint="eastAsia" w:cs="宋体"/>
                <w:color w:val="000000"/>
                <w:sz w:val="18"/>
                <w:szCs w:val="18"/>
              </w:rPr>
              <w:t>输入10V，Rload=</w:t>
            </w:r>
            <w:r>
              <w:rPr>
                <w:rFonts w:hint="eastAsia" w:cs="宋体"/>
                <w:color w:val="000000"/>
                <w:sz w:val="18"/>
                <w:szCs w:val="18"/>
              </w:rPr>
              <w:sym w:font="Symbol" w:char="F0A5"/>
            </w:r>
            <w:r>
              <w:rPr>
                <w:rFonts w:hint="eastAsia" w:cs="宋体"/>
                <w:color w:val="000000"/>
                <w:sz w:val="18"/>
                <w:szCs w:val="18"/>
              </w:rPr>
              <w:t xml:space="preserve"> (空载)</w:t>
            </w:r>
          </w:p>
        </w:tc>
        <w:tc>
          <w:tcPr>
            <w:tcW w:w="3175" w:type="dxa"/>
            <w:vMerge w:val="continue"/>
          </w:tcPr>
          <w:p>
            <w:pPr>
              <w:spacing w:line="0" w:lineRule="atLeast"/>
              <w:jc w:val="left"/>
              <w:rPr>
                <w:rFonts w:cs="宋体"/>
                <w:color w:val="000000"/>
                <w:sz w:val="18"/>
                <w:szCs w:val="18"/>
              </w:rPr>
            </w:pPr>
          </w:p>
        </w:tc>
        <w:tc>
          <w:tcPr>
            <w:tcW w:w="2603" w:type="dxa"/>
          </w:tcPr>
          <w:p>
            <w:pPr>
              <w:spacing w:line="0" w:lineRule="atLeast"/>
              <w:ind w:firstLine="0"/>
              <w:jc w:val="left"/>
              <w:rPr>
                <w:rFonts w:cs="宋体"/>
                <w:color w:val="000000"/>
                <w:sz w:val="18"/>
                <w:szCs w:val="18"/>
              </w:rPr>
            </w:pPr>
            <w:r>
              <w:rPr>
                <w:rFonts w:hint="eastAsia" w:cs="宋体"/>
                <w:color w:val="000000"/>
                <w:sz w:val="18"/>
                <w:szCs w:val="18"/>
              </w:rPr>
              <w:t xml:space="preserve">输出电压=  </w:t>
            </w:r>
            <w:r>
              <w:rPr>
                <w:rFonts w:cs="宋体"/>
                <w:color w:val="000000"/>
                <w:sz w:val="18"/>
                <w:szCs w:val="18"/>
              </w:rPr>
              <w:t>5.0</w:t>
            </w:r>
            <w:r>
              <w:rPr>
                <w:rFonts w:hint="eastAsia" w:cs="宋体"/>
                <w:color w:val="000000"/>
                <w:sz w:val="18"/>
                <w:szCs w:val="18"/>
              </w:rPr>
              <w:t>63</w:t>
            </w:r>
            <w:r>
              <w:rPr>
                <w:rFonts w:cs="宋体"/>
                <w:color w:val="000000"/>
                <w:sz w:val="18"/>
                <w:szCs w:val="18"/>
              </w:rPr>
              <w:t xml:space="preserve">       </w:t>
            </w:r>
            <w:r>
              <w:rPr>
                <w:rFonts w:hint="eastAsia" w:cs="宋体"/>
                <w:color w:val="000000"/>
                <w:sz w:val="18"/>
                <w:szCs w:val="18"/>
              </w:rPr>
              <w:t>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vMerge w:val="restart"/>
            <w:tcMar>
              <w:top w:w="57" w:type="dxa"/>
              <w:bottom w:w="57" w:type="dxa"/>
            </w:tcMar>
          </w:tcPr>
          <w:p>
            <w:pPr>
              <w:spacing w:line="0" w:lineRule="atLeast"/>
              <w:ind w:firstLine="0"/>
              <w:jc w:val="left"/>
              <w:rPr>
                <w:rFonts w:cs="宋体"/>
                <w:color w:val="000000"/>
                <w:sz w:val="18"/>
                <w:szCs w:val="18"/>
              </w:rPr>
            </w:pPr>
            <w:r>
              <w:rPr>
                <w:rFonts w:hint="eastAsia" w:cs="宋体"/>
                <w:color w:val="000000"/>
                <w:sz w:val="18"/>
                <w:szCs w:val="18"/>
              </w:rPr>
              <w:t>输出过流保护和恢复</w:t>
            </w:r>
          </w:p>
        </w:tc>
        <w:tc>
          <w:tcPr>
            <w:tcW w:w="2582" w:type="dxa"/>
            <w:vMerge w:val="restart"/>
            <w:tcMar>
              <w:top w:w="57" w:type="dxa"/>
              <w:bottom w:w="57" w:type="dxa"/>
            </w:tcMar>
          </w:tcPr>
          <w:p>
            <w:pPr>
              <w:spacing w:line="0" w:lineRule="atLeast"/>
              <w:ind w:firstLine="0"/>
              <w:jc w:val="left"/>
              <w:rPr>
                <w:rFonts w:cs="宋体"/>
                <w:color w:val="000000"/>
                <w:sz w:val="18"/>
                <w:szCs w:val="18"/>
              </w:rPr>
            </w:pPr>
            <w:r>
              <w:rPr>
                <w:rFonts w:hint="eastAsia" w:cs="宋体"/>
                <w:color w:val="000000"/>
                <w:sz w:val="18"/>
                <w:szCs w:val="18"/>
              </w:rPr>
              <w:t>输入10V</w:t>
            </w:r>
          </w:p>
        </w:tc>
        <w:tc>
          <w:tcPr>
            <w:tcW w:w="3175" w:type="dxa"/>
          </w:tcPr>
          <w:p>
            <w:pPr>
              <w:spacing w:line="0" w:lineRule="atLeast"/>
              <w:ind w:firstLine="0"/>
              <w:jc w:val="left"/>
              <w:rPr>
                <w:rFonts w:cs="宋体"/>
                <w:color w:val="000000"/>
                <w:sz w:val="18"/>
                <w:szCs w:val="18"/>
              </w:rPr>
            </w:pPr>
            <w:r>
              <w:rPr>
                <w:rFonts w:hint="eastAsia" w:cs="宋体"/>
                <w:color w:val="000000"/>
                <w:sz w:val="18"/>
                <w:szCs w:val="18"/>
              </w:rPr>
              <w:t>Rload=5.1Ω//5.1Ω；测量输出电压</w:t>
            </w:r>
          </w:p>
        </w:tc>
        <w:tc>
          <w:tcPr>
            <w:tcW w:w="2603" w:type="dxa"/>
          </w:tcPr>
          <w:p>
            <w:pPr>
              <w:spacing w:line="0" w:lineRule="atLeast"/>
              <w:ind w:firstLine="0"/>
              <w:jc w:val="left"/>
              <w:rPr>
                <w:rFonts w:cs="宋体"/>
                <w:color w:val="000000"/>
                <w:sz w:val="18"/>
                <w:szCs w:val="18"/>
              </w:rPr>
            </w:pPr>
            <w:r>
              <w:rPr>
                <w:rFonts w:hint="eastAsia" w:cs="宋体"/>
                <w:color w:val="000000"/>
                <w:sz w:val="18"/>
                <w:szCs w:val="18"/>
              </w:rPr>
              <w:t>输出电压=   0.13m     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vMerge w:val="continue"/>
            <w:tcMar>
              <w:top w:w="57" w:type="dxa"/>
              <w:bottom w:w="57" w:type="dxa"/>
            </w:tcMar>
          </w:tcPr>
          <w:p>
            <w:pPr>
              <w:spacing w:line="0" w:lineRule="atLeast"/>
              <w:jc w:val="left"/>
              <w:rPr>
                <w:rFonts w:cs="宋体"/>
                <w:color w:val="000000"/>
                <w:sz w:val="18"/>
                <w:szCs w:val="18"/>
              </w:rPr>
            </w:pPr>
          </w:p>
        </w:tc>
        <w:tc>
          <w:tcPr>
            <w:tcW w:w="2582" w:type="dxa"/>
            <w:vMerge w:val="continue"/>
            <w:tcMar>
              <w:top w:w="57" w:type="dxa"/>
              <w:bottom w:w="57" w:type="dxa"/>
            </w:tcMar>
          </w:tcPr>
          <w:p>
            <w:pPr>
              <w:spacing w:line="0" w:lineRule="atLeast"/>
              <w:jc w:val="left"/>
              <w:rPr>
                <w:rFonts w:cs="宋体"/>
                <w:color w:val="000000"/>
                <w:sz w:val="18"/>
                <w:szCs w:val="18"/>
              </w:rPr>
            </w:pPr>
          </w:p>
        </w:tc>
        <w:tc>
          <w:tcPr>
            <w:tcW w:w="3175" w:type="dxa"/>
          </w:tcPr>
          <w:p>
            <w:pPr>
              <w:spacing w:line="0" w:lineRule="atLeast"/>
              <w:ind w:firstLine="0"/>
              <w:jc w:val="left"/>
              <w:rPr>
                <w:rFonts w:cs="宋体"/>
                <w:color w:val="000000"/>
                <w:sz w:val="18"/>
                <w:szCs w:val="18"/>
              </w:rPr>
            </w:pPr>
            <w:r>
              <w:rPr>
                <w:rFonts w:hint="eastAsia" w:cs="宋体"/>
                <w:color w:val="000000"/>
                <w:sz w:val="18"/>
                <w:szCs w:val="18"/>
              </w:rPr>
              <w:t>Rload=5.1Ω；再次测量输出电压</w:t>
            </w:r>
          </w:p>
        </w:tc>
        <w:tc>
          <w:tcPr>
            <w:tcW w:w="2603" w:type="dxa"/>
          </w:tcPr>
          <w:p>
            <w:pPr>
              <w:spacing w:line="0" w:lineRule="atLeast"/>
              <w:ind w:firstLine="0"/>
              <w:jc w:val="left"/>
              <w:rPr>
                <w:rFonts w:cs="宋体"/>
                <w:color w:val="000000"/>
                <w:sz w:val="18"/>
                <w:szCs w:val="18"/>
              </w:rPr>
            </w:pPr>
            <w:r>
              <w:rPr>
                <w:rFonts w:hint="eastAsia" w:cs="宋体"/>
                <w:color w:val="000000"/>
                <w:sz w:val="18"/>
                <w:szCs w:val="18"/>
              </w:rPr>
              <w:t xml:space="preserve">输出电压=  </w:t>
            </w:r>
            <w:r>
              <w:rPr>
                <w:rFonts w:cs="宋体"/>
                <w:color w:val="000000"/>
                <w:sz w:val="18"/>
                <w:szCs w:val="18"/>
              </w:rPr>
              <w:t>5.0</w:t>
            </w:r>
            <w:r>
              <w:rPr>
                <w:rFonts w:hint="eastAsia" w:cs="宋体"/>
                <w:color w:val="000000"/>
                <w:sz w:val="18"/>
                <w:szCs w:val="18"/>
              </w:rPr>
              <w:t>56       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vMerge w:val="restart"/>
            <w:tcMar>
              <w:top w:w="57" w:type="dxa"/>
              <w:bottom w:w="57" w:type="dxa"/>
            </w:tcMar>
          </w:tcPr>
          <w:p>
            <w:pPr>
              <w:spacing w:line="0" w:lineRule="atLeast"/>
              <w:ind w:firstLine="0"/>
              <w:jc w:val="left"/>
              <w:rPr>
                <w:rFonts w:cs="宋体"/>
                <w:color w:val="000000"/>
                <w:sz w:val="18"/>
                <w:szCs w:val="18"/>
              </w:rPr>
            </w:pPr>
            <w:r>
              <w:rPr>
                <w:rFonts w:hint="eastAsia" w:cs="宋体"/>
                <w:color w:val="000000"/>
                <w:sz w:val="18"/>
                <w:szCs w:val="18"/>
              </w:rPr>
              <w:t>负载调整率</w:t>
            </w:r>
          </w:p>
        </w:tc>
        <w:tc>
          <w:tcPr>
            <w:tcW w:w="2582" w:type="dxa"/>
            <w:tcMar>
              <w:top w:w="57" w:type="dxa"/>
              <w:bottom w:w="57" w:type="dxa"/>
            </w:tcMar>
          </w:tcPr>
          <w:p>
            <w:pPr>
              <w:spacing w:line="0" w:lineRule="atLeast"/>
              <w:ind w:firstLine="0"/>
              <w:jc w:val="left"/>
              <w:rPr>
                <w:rFonts w:cs="宋体"/>
                <w:color w:val="000000"/>
                <w:sz w:val="18"/>
                <w:szCs w:val="18"/>
              </w:rPr>
            </w:pPr>
            <w:r>
              <w:rPr>
                <w:rFonts w:hint="eastAsia" w:cs="宋体"/>
                <w:color w:val="000000"/>
                <w:sz w:val="18"/>
                <w:szCs w:val="18"/>
              </w:rPr>
              <w:t>输入10V，Rload=5.1Ω</w:t>
            </w:r>
          </w:p>
        </w:tc>
        <w:tc>
          <w:tcPr>
            <w:tcW w:w="3175" w:type="dxa"/>
            <w:vMerge w:val="restart"/>
          </w:tcPr>
          <w:p>
            <w:pPr>
              <w:spacing w:line="0" w:lineRule="atLeast"/>
              <w:ind w:firstLine="0"/>
              <w:jc w:val="left"/>
              <w:rPr>
                <w:rFonts w:cs="宋体"/>
                <w:color w:val="000000"/>
                <w:sz w:val="18"/>
                <w:szCs w:val="18"/>
              </w:rPr>
            </w:pPr>
            <w:r>
              <w:rPr>
                <w:rFonts w:hint="eastAsia" w:cs="宋体"/>
                <w:color w:val="000000"/>
                <w:sz w:val="18"/>
                <w:szCs w:val="18"/>
              </w:rPr>
              <w:t>测量输出电压</w:t>
            </w:r>
          </w:p>
        </w:tc>
        <w:tc>
          <w:tcPr>
            <w:tcW w:w="2603" w:type="dxa"/>
          </w:tcPr>
          <w:p>
            <w:pPr>
              <w:spacing w:line="0" w:lineRule="atLeast"/>
              <w:ind w:firstLine="0"/>
              <w:jc w:val="left"/>
              <w:rPr>
                <w:rFonts w:cs="宋体"/>
                <w:color w:val="000000"/>
                <w:sz w:val="18"/>
                <w:szCs w:val="18"/>
              </w:rPr>
            </w:pPr>
            <w:r>
              <w:rPr>
                <w:rFonts w:hint="eastAsia" w:cs="宋体"/>
                <w:color w:val="000000"/>
                <w:sz w:val="18"/>
                <w:szCs w:val="18"/>
              </w:rPr>
              <w:t xml:space="preserve">输出电压=   </w:t>
            </w:r>
            <w:r>
              <w:rPr>
                <w:rFonts w:cs="宋体"/>
                <w:color w:val="000000"/>
                <w:sz w:val="18"/>
                <w:szCs w:val="18"/>
              </w:rPr>
              <w:t>5.0</w:t>
            </w:r>
            <w:r>
              <w:rPr>
                <w:rFonts w:hint="eastAsia" w:cs="宋体"/>
                <w:color w:val="000000"/>
                <w:sz w:val="18"/>
                <w:szCs w:val="18"/>
              </w:rPr>
              <w:t>56      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vMerge w:val="continue"/>
            <w:tcMar>
              <w:top w:w="57" w:type="dxa"/>
              <w:bottom w:w="57" w:type="dxa"/>
            </w:tcMar>
          </w:tcPr>
          <w:p>
            <w:pPr>
              <w:spacing w:line="0" w:lineRule="atLeast"/>
              <w:jc w:val="left"/>
              <w:rPr>
                <w:rFonts w:cs="宋体"/>
                <w:color w:val="000000"/>
                <w:sz w:val="18"/>
                <w:szCs w:val="18"/>
              </w:rPr>
            </w:pPr>
          </w:p>
        </w:tc>
        <w:tc>
          <w:tcPr>
            <w:tcW w:w="2582" w:type="dxa"/>
            <w:tcMar>
              <w:top w:w="57" w:type="dxa"/>
              <w:bottom w:w="57" w:type="dxa"/>
            </w:tcMar>
          </w:tcPr>
          <w:p>
            <w:pPr>
              <w:spacing w:line="0" w:lineRule="atLeast"/>
              <w:ind w:firstLine="0"/>
              <w:jc w:val="left"/>
              <w:rPr>
                <w:rFonts w:cs="宋体"/>
                <w:color w:val="000000"/>
                <w:sz w:val="18"/>
                <w:szCs w:val="18"/>
              </w:rPr>
            </w:pPr>
            <w:r>
              <w:rPr>
                <w:rFonts w:hint="eastAsia" w:cs="宋体"/>
                <w:color w:val="000000"/>
                <w:sz w:val="18"/>
                <w:szCs w:val="18"/>
              </w:rPr>
              <w:t>输入10V，Rload=10Ω</w:t>
            </w:r>
          </w:p>
        </w:tc>
        <w:tc>
          <w:tcPr>
            <w:tcW w:w="3175" w:type="dxa"/>
            <w:vMerge w:val="continue"/>
          </w:tcPr>
          <w:p>
            <w:pPr>
              <w:spacing w:line="0" w:lineRule="atLeast"/>
              <w:jc w:val="left"/>
              <w:rPr>
                <w:rFonts w:cs="宋体"/>
                <w:color w:val="000000"/>
                <w:sz w:val="18"/>
                <w:szCs w:val="18"/>
              </w:rPr>
            </w:pPr>
          </w:p>
        </w:tc>
        <w:tc>
          <w:tcPr>
            <w:tcW w:w="2603" w:type="dxa"/>
          </w:tcPr>
          <w:p>
            <w:pPr>
              <w:spacing w:line="0" w:lineRule="atLeast"/>
              <w:ind w:firstLine="0"/>
              <w:jc w:val="left"/>
              <w:rPr>
                <w:rFonts w:cs="宋体"/>
                <w:color w:val="000000"/>
                <w:sz w:val="18"/>
                <w:szCs w:val="18"/>
              </w:rPr>
            </w:pPr>
            <w:r>
              <w:rPr>
                <w:rFonts w:hint="eastAsia" w:cs="宋体"/>
                <w:color w:val="000000"/>
                <w:sz w:val="18"/>
                <w:szCs w:val="18"/>
              </w:rPr>
              <w:t xml:space="preserve">输出电压=   </w:t>
            </w:r>
            <w:r>
              <w:rPr>
                <w:rFonts w:cs="宋体"/>
                <w:color w:val="000000"/>
                <w:sz w:val="18"/>
                <w:szCs w:val="18"/>
              </w:rPr>
              <w:t>5.0</w:t>
            </w:r>
            <w:r>
              <w:rPr>
                <w:rFonts w:hint="eastAsia" w:cs="宋体"/>
                <w:color w:val="000000"/>
                <w:sz w:val="18"/>
                <w:szCs w:val="18"/>
              </w:rPr>
              <w:t>57      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tcMar>
              <w:top w:w="57" w:type="dxa"/>
              <w:bottom w:w="57" w:type="dxa"/>
            </w:tcMar>
          </w:tcPr>
          <w:p>
            <w:pPr>
              <w:spacing w:line="0" w:lineRule="atLeast"/>
              <w:ind w:firstLine="0"/>
              <w:jc w:val="left"/>
              <w:rPr>
                <w:rFonts w:cs="宋体"/>
                <w:color w:val="000000"/>
                <w:sz w:val="18"/>
                <w:szCs w:val="18"/>
              </w:rPr>
            </w:pPr>
            <w:r>
              <w:rPr>
                <w:rFonts w:hint="eastAsia" w:cs="宋体"/>
                <w:color w:val="000000"/>
                <w:sz w:val="18"/>
                <w:szCs w:val="18"/>
              </w:rPr>
              <w:t>电源转换效率</w:t>
            </w:r>
          </w:p>
        </w:tc>
        <w:tc>
          <w:tcPr>
            <w:tcW w:w="2582" w:type="dxa"/>
            <w:tcMar>
              <w:top w:w="57" w:type="dxa"/>
              <w:bottom w:w="57" w:type="dxa"/>
            </w:tcMar>
          </w:tcPr>
          <w:p>
            <w:pPr>
              <w:spacing w:line="0" w:lineRule="atLeast"/>
              <w:ind w:firstLine="0"/>
              <w:jc w:val="left"/>
              <w:rPr>
                <w:rFonts w:cs="宋体"/>
                <w:color w:val="000000"/>
                <w:sz w:val="18"/>
                <w:szCs w:val="18"/>
              </w:rPr>
            </w:pPr>
            <w:r>
              <w:rPr>
                <w:rFonts w:hint="eastAsia" w:cs="宋体"/>
                <w:color w:val="000000"/>
                <w:sz w:val="18"/>
                <w:szCs w:val="18"/>
              </w:rPr>
              <w:t>输入10V，Rload=5.1Ω</w:t>
            </w:r>
          </w:p>
        </w:tc>
        <w:tc>
          <w:tcPr>
            <w:tcW w:w="3175" w:type="dxa"/>
          </w:tcPr>
          <w:p>
            <w:pPr>
              <w:spacing w:line="0" w:lineRule="atLeast"/>
              <w:ind w:firstLine="0"/>
              <w:jc w:val="left"/>
              <w:rPr>
                <w:rFonts w:cs="宋体"/>
                <w:color w:val="000000"/>
                <w:sz w:val="18"/>
                <w:szCs w:val="18"/>
              </w:rPr>
            </w:pPr>
            <w:r>
              <w:rPr>
                <w:rFonts w:hint="eastAsia" w:cs="宋体"/>
                <w:color w:val="000000"/>
                <w:sz w:val="18"/>
                <w:szCs w:val="18"/>
              </w:rPr>
              <w:t>测量输入电压、电流，</w:t>
            </w:r>
          </w:p>
          <w:p>
            <w:pPr>
              <w:spacing w:line="0" w:lineRule="atLeast"/>
              <w:ind w:firstLine="0"/>
              <w:jc w:val="left"/>
              <w:rPr>
                <w:rFonts w:cs="宋体"/>
                <w:color w:val="000000"/>
                <w:sz w:val="18"/>
                <w:szCs w:val="18"/>
              </w:rPr>
            </w:pPr>
            <w:r>
              <w:rPr>
                <w:rFonts w:hint="eastAsia" w:cs="宋体"/>
                <w:color w:val="000000"/>
                <w:sz w:val="18"/>
                <w:szCs w:val="18"/>
              </w:rPr>
              <w:t>负载电阻两引脚上输出电压。</w:t>
            </w:r>
          </w:p>
        </w:tc>
        <w:tc>
          <w:tcPr>
            <w:tcW w:w="2603" w:type="dxa"/>
          </w:tcPr>
          <w:p>
            <w:pPr>
              <w:spacing w:line="0" w:lineRule="atLeast"/>
              <w:ind w:firstLine="0"/>
              <w:jc w:val="left"/>
              <w:rPr>
                <w:rFonts w:cs="宋体"/>
                <w:color w:val="000000"/>
                <w:sz w:val="18"/>
                <w:szCs w:val="18"/>
              </w:rPr>
            </w:pPr>
            <w:r>
              <w:rPr>
                <w:rFonts w:hint="eastAsia" w:cs="宋体"/>
                <w:color w:val="000000"/>
                <w:sz w:val="18"/>
                <w:szCs w:val="18"/>
              </w:rPr>
              <w:t xml:space="preserve">输入电压=      </w:t>
            </w:r>
            <w:r>
              <w:rPr>
                <w:rFonts w:cs="宋体"/>
                <w:color w:val="000000"/>
                <w:sz w:val="18"/>
                <w:szCs w:val="18"/>
              </w:rPr>
              <w:t xml:space="preserve"> </w:t>
            </w:r>
            <w:r>
              <w:rPr>
                <w:rFonts w:hint="eastAsia" w:cs="宋体"/>
                <w:color w:val="000000"/>
                <w:sz w:val="18"/>
                <w:szCs w:val="18"/>
              </w:rPr>
              <w:t>9.9    V</w:t>
            </w:r>
          </w:p>
          <w:p>
            <w:pPr>
              <w:spacing w:line="0" w:lineRule="atLeast"/>
              <w:ind w:firstLine="0"/>
              <w:jc w:val="left"/>
              <w:rPr>
                <w:rFonts w:cs="宋体"/>
                <w:color w:val="000000"/>
                <w:sz w:val="18"/>
                <w:szCs w:val="18"/>
              </w:rPr>
            </w:pPr>
            <w:r>
              <w:rPr>
                <w:rFonts w:hint="eastAsia" w:cs="宋体"/>
                <w:color w:val="000000"/>
                <w:sz w:val="18"/>
                <w:szCs w:val="18"/>
              </w:rPr>
              <w:t>输入电流=     0.56    A</w:t>
            </w:r>
          </w:p>
          <w:p>
            <w:pPr>
              <w:spacing w:line="0" w:lineRule="atLeast"/>
              <w:ind w:firstLine="0"/>
              <w:jc w:val="left"/>
              <w:rPr>
                <w:rFonts w:cs="宋体"/>
                <w:color w:val="000000"/>
                <w:sz w:val="18"/>
                <w:szCs w:val="18"/>
              </w:rPr>
            </w:pPr>
            <w:r>
              <w:rPr>
                <w:rFonts w:hint="eastAsia" w:cs="宋体"/>
                <w:color w:val="000000"/>
                <w:sz w:val="18"/>
                <w:szCs w:val="18"/>
              </w:rPr>
              <w:t xml:space="preserve">输出电压=    </w:t>
            </w:r>
            <w:r>
              <w:rPr>
                <w:rFonts w:cs="宋体"/>
                <w:color w:val="000000"/>
                <w:sz w:val="18"/>
                <w:szCs w:val="18"/>
              </w:rPr>
              <w:t>5.0</w:t>
            </w:r>
            <w:r>
              <w:rPr>
                <w:rFonts w:hint="eastAsia" w:cs="宋体"/>
                <w:color w:val="000000"/>
                <w:sz w:val="18"/>
                <w:szCs w:val="18"/>
              </w:rPr>
              <w:t xml:space="preserve">56  </w:t>
            </w:r>
            <w:r>
              <w:rPr>
                <w:rFonts w:cs="宋体"/>
                <w:color w:val="000000"/>
                <w:sz w:val="18"/>
                <w:szCs w:val="18"/>
              </w:rPr>
              <w:t xml:space="preserve"> </w:t>
            </w:r>
            <w:r>
              <w:rPr>
                <w:rFonts w:hint="eastAsia" w:cs="宋体"/>
                <w:color w:val="000000"/>
                <w:sz w:val="18"/>
                <w:szCs w:val="18"/>
              </w:rPr>
              <w:t>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tcMar>
              <w:top w:w="57" w:type="dxa"/>
              <w:bottom w:w="57" w:type="dxa"/>
            </w:tcMar>
          </w:tcPr>
          <w:p>
            <w:pPr>
              <w:spacing w:line="0" w:lineRule="atLeast"/>
              <w:ind w:firstLine="0"/>
              <w:jc w:val="left"/>
              <w:rPr>
                <w:rFonts w:cs="宋体"/>
                <w:color w:val="000000"/>
                <w:sz w:val="18"/>
                <w:szCs w:val="18"/>
              </w:rPr>
            </w:pPr>
            <w:r>
              <w:rPr>
                <w:rFonts w:hint="eastAsia" w:cs="宋体"/>
                <w:color w:val="000000"/>
                <w:sz w:val="18"/>
                <w:szCs w:val="18"/>
              </w:rPr>
              <w:t>电压调整率</w:t>
            </w:r>
          </w:p>
        </w:tc>
        <w:tc>
          <w:tcPr>
            <w:tcW w:w="2582" w:type="dxa"/>
            <w:tcMar>
              <w:top w:w="57" w:type="dxa"/>
              <w:bottom w:w="57" w:type="dxa"/>
            </w:tcMar>
          </w:tcPr>
          <w:p>
            <w:pPr>
              <w:spacing w:line="0" w:lineRule="atLeast"/>
              <w:ind w:firstLine="0"/>
              <w:jc w:val="left"/>
              <w:rPr>
                <w:rFonts w:cs="宋体"/>
                <w:color w:val="000000"/>
                <w:sz w:val="18"/>
                <w:szCs w:val="18"/>
              </w:rPr>
            </w:pPr>
            <w:r>
              <w:rPr>
                <w:rFonts w:hint="eastAsia" w:cs="宋体"/>
                <w:color w:val="000000"/>
                <w:sz w:val="18"/>
                <w:szCs w:val="18"/>
              </w:rPr>
              <w:t>Rload=5.1Ω</w:t>
            </w:r>
          </w:p>
        </w:tc>
        <w:tc>
          <w:tcPr>
            <w:tcW w:w="3175" w:type="dxa"/>
          </w:tcPr>
          <w:p>
            <w:pPr>
              <w:spacing w:line="0" w:lineRule="atLeast"/>
              <w:ind w:firstLine="0"/>
              <w:jc w:val="left"/>
              <w:rPr>
                <w:rFonts w:cs="宋体"/>
                <w:color w:val="000000"/>
                <w:sz w:val="18"/>
                <w:szCs w:val="18"/>
              </w:rPr>
            </w:pPr>
            <w:r>
              <w:rPr>
                <w:rFonts w:hint="eastAsia" w:cs="宋体"/>
                <w:color w:val="000000"/>
                <w:sz w:val="18"/>
                <w:szCs w:val="18"/>
              </w:rPr>
              <w:t>输入从10V变化到20V</w:t>
            </w:r>
          </w:p>
        </w:tc>
        <w:tc>
          <w:tcPr>
            <w:tcW w:w="2603" w:type="dxa"/>
          </w:tcPr>
          <w:p>
            <w:pPr>
              <w:spacing w:line="0" w:lineRule="atLeast"/>
              <w:ind w:firstLine="0"/>
              <w:jc w:val="left"/>
              <w:rPr>
                <w:rFonts w:cs="宋体"/>
                <w:color w:val="000000"/>
                <w:sz w:val="18"/>
                <w:szCs w:val="18"/>
              </w:rPr>
            </w:pPr>
            <w:r>
              <w:rPr>
                <w:rFonts w:hint="eastAsia" w:cs="宋体"/>
                <w:color w:val="000000"/>
                <w:sz w:val="18"/>
                <w:szCs w:val="18"/>
              </w:rPr>
              <w:t xml:space="preserve">变化前=     </w:t>
            </w:r>
            <w:r>
              <w:rPr>
                <w:rFonts w:cs="宋体"/>
                <w:color w:val="000000"/>
                <w:sz w:val="18"/>
                <w:szCs w:val="18"/>
              </w:rPr>
              <w:t xml:space="preserve"> 5.0</w:t>
            </w:r>
            <w:r>
              <w:rPr>
                <w:rFonts w:hint="eastAsia" w:cs="宋体"/>
                <w:color w:val="000000"/>
                <w:sz w:val="18"/>
                <w:szCs w:val="18"/>
              </w:rPr>
              <w:t>56     V</w:t>
            </w:r>
          </w:p>
          <w:p>
            <w:pPr>
              <w:spacing w:line="0" w:lineRule="atLeast"/>
              <w:ind w:firstLine="0"/>
              <w:jc w:val="left"/>
              <w:rPr>
                <w:rFonts w:cs="宋体"/>
                <w:color w:val="000000"/>
                <w:sz w:val="18"/>
                <w:szCs w:val="18"/>
              </w:rPr>
            </w:pPr>
            <w:r>
              <w:rPr>
                <w:rFonts w:hint="eastAsia" w:cs="宋体"/>
                <w:color w:val="000000"/>
                <w:sz w:val="18"/>
                <w:szCs w:val="18"/>
              </w:rPr>
              <w:t xml:space="preserve">变化后=      </w:t>
            </w:r>
            <w:r>
              <w:rPr>
                <w:rFonts w:cs="宋体"/>
                <w:color w:val="000000"/>
                <w:sz w:val="18"/>
                <w:szCs w:val="18"/>
              </w:rPr>
              <w:t>5.0</w:t>
            </w:r>
            <w:r>
              <w:rPr>
                <w:rFonts w:hint="eastAsia" w:cs="宋体"/>
                <w:color w:val="000000"/>
                <w:sz w:val="18"/>
                <w:szCs w:val="18"/>
              </w:rPr>
              <w:t xml:space="preserve">51  </w:t>
            </w:r>
            <w:r>
              <w:rPr>
                <w:rFonts w:cs="宋体"/>
                <w:color w:val="000000"/>
                <w:sz w:val="18"/>
                <w:szCs w:val="18"/>
              </w:rPr>
              <w:t xml:space="preserve">  </w:t>
            </w:r>
            <w:r>
              <w:rPr>
                <w:rFonts w:hint="eastAsia" w:cs="宋体"/>
                <w:color w:val="000000"/>
                <w:sz w:val="18"/>
                <w:szCs w:val="18"/>
              </w:rPr>
              <w:t xml:space="preserve"> 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tcMar>
              <w:top w:w="57" w:type="dxa"/>
              <w:bottom w:w="57" w:type="dxa"/>
            </w:tcMar>
          </w:tcPr>
          <w:p>
            <w:pPr>
              <w:spacing w:line="0" w:lineRule="atLeast"/>
              <w:ind w:firstLine="0"/>
              <w:jc w:val="left"/>
              <w:rPr>
                <w:rFonts w:cs="宋体"/>
                <w:color w:val="000000"/>
                <w:sz w:val="18"/>
                <w:szCs w:val="18"/>
              </w:rPr>
            </w:pPr>
            <w:r>
              <w:rPr>
                <w:rFonts w:hint="eastAsia" w:cs="宋体"/>
                <w:color w:val="000000"/>
                <w:sz w:val="18"/>
                <w:szCs w:val="18"/>
              </w:rPr>
              <w:t>输出纹波</w:t>
            </w:r>
          </w:p>
        </w:tc>
        <w:tc>
          <w:tcPr>
            <w:tcW w:w="2582" w:type="dxa"/>
            <w:tcMar>
              <w:top w:w="57" w:type="dxa"/>
              <w:bottom w:w="57" w:type="dxa"/>
            </w:tcMar>
          </w:tcPr>
          <w:p>
            <w:pPr>
              <w:spacing w:line="0" w:lineRule="atLeast"/>
              <w:ind w:firstLine="0"/>
              <w:jc w:val="left"/>
              <w:rPr>
                <w:rFonts w:cs="宋体"/>
                <w:color w:val="000000"/>
                <w:sz w:val="18"/>
                <w:szCs w:val="18"/>
              </w:rPr>
            </w:pPr>
            <w:r>
              <w:rPr>
                <w:rFonts w:hint="eastAsia" w:cs="宋体"/>
                <w:color w:val="000000"/>
                <w:sz w:val="18"/>
                <w:szCs w:val="18"/>
              </w:rPr>
              <w:t>输入20V，Rload=5.1Ω</w:t>
            </w:r>
          </w:p>
        </w:tc>
        <w:tc>
          <w:tcPr>
            <w:tcW w:w="3175" w:type="dxa"/>
          </w:tcPr>
          <w:p>
            <w:pPr>
              <w:spacing w:line="0" w:lineRule="atLeast"/>
              <w:ind w:firstLine="0"/>
              <w:jc w:val="left"/>
              <w:rPr>
                <w:rFonts w:cs="宋体"/>
                <w:color w:val="000000"/>
                <w:sz w:val="18"/>
                <w:szCs w:val="18"/>
              </w:rPr>
            </w:pPr>
            <w:r>
              <w:rPr>
                <w:rFonts w:hint="eastAsia" w:cs="宋体"/>
                <w:color w:val="000000"/>
                <w:sz w:val="18"/>
                <w:szCs w:val="18"/>
              </w:rPr>
              <w:t>示波器探头X10，示波器带宽限制调为20MHz，示波器只用单通道（防止通道间干扰）</w:t>
            </w:r>
          </w:p>
        </w:tc>
        <w:tc>
          <w:tcPr>
            <w:tcW w:w="2603" w:type="dxa"/>
          </w:tcPr>
          <w:p>
            <w:pPr>
              <w:spacing w:line="0" w:lineRule="atLeast"/>
              <w:ind w:firstLine="0"/>
              <w:jc w:val="left"/>
              <w:rPr>
                <w:rFonts w:cs="宋体"/>
                <w:color w:val="000000"/>
                <w:sz w:val="18"/>
                <w:szCs w:val="18"/>
              </w:rPr>
            </w:pPr>
            <w:r>
              <w:rPr>
                <w:rFonts w:hint="eastAsia" w:cs="宋体"/>
                <w:color w:val="000000"/>
                <w:sz w:val="18"/>
                <w:szCs w:val="18"/>
              </w:rPr>
              <w:t xml:space="preserve">输出纹波=    </w:t>
            </w:r>
            <w:r>
              <w:rPr>
                <w:rFonts w:cs="宋体"/>
                <w:color w:val="000000"/>
                <w:sz w:val="18"/>
                <w:szCs w:val="18"/>
              </w:rPr>
              <w:t>3</w:t>
            </w:r>
            <w:r>
              <w:rPr>
                <w:rFonts w:hint="eastAsia" w:cs="宋体"/>
                <w:color w:val="000000"/>
                <w:sz w:val="18"/>
                <w:szCs w:val="18"/>
              </w:rPr>
              <w:t>3      mVpp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vMerge w:val="restart"/>
            <w:tcMar>
              <w:top w:w="57" w:type="dxa"/>
              <w:bottom w:w="57" w:type="dxa"/>
            </w:tcMar>
          </w:tcPr>
          <w:p>
            <w:pPr>
              <w:spacing w:line="0" w:lineRule="atLeast"/>
              <w:ind w:firstLine="0"/>
              <w:jc w:val="left"/>
              <w:rPr>
                <w:rFonts w:cs="宋体"/>
                <w:color w:val="000000"/>
                <w:sz w:val="18"/>
                <w:szCs w:val="18"/>
              </w:rPr>
            </w:pPr>
            <w:r>
              <w:rPr>
                <w:rFonts w:hint="eastAsia" w:cs="宋体"/>
                <w:color w:val="000000"/>
                <w:sz w:val="18"/>
                <w:szCs w:val="18"/>
              </w:rPr>
              <w:t>单片机监测电压和电流</w:t>
            </w:r>
          </w:p>
        </w:tc>
        <w:tc>
          <w:tcPr>
            <w:tcW w:w="2582" w:type="dxa"/>
            <w:vMerge w:val="restart"/>
            <w:tcMar>
              <w:top w:w="57" w:type="dxa"/>
              <w:bottom w:w="57" w:type="dxa"/>
            </w:tcMar>
          </w:tcPr>
          <w:p>
            <w:pPr>
              <w:spacing w:line="0" w:lineRule="atLeast"/>
              <w:ind w:firstLine="0"/>
              <w:jc w:val="left"/>
              <w:rPr>
                <w:rFonts w:cs="宋体"/>
                <w:color w:val="000000"/>
                <w:sz w:val="18"/>
                <w:szCs w:val="18"/>
              </w:rPr>
            </w:pPr>
            <w:r>
              <w:rPr>
                <w:rFonts w:hint="eastAsia" w:cs="宋体"/>
                <w:color w:val="000000"/>
                <w:sz w:val="18"/>
                <w:szCs w:val="18"/>
              </w:rPr>
              <w:t>输入10V，作品应正确插装合成一体</w:t>
            </w:r>
          </w:p>
        </w:tc>
        <w:tc>
          <w:tcPr>
            <w:tcW w:w="3175" w:type="dxa"/>
          </w:tcPr>
          <w:p>
            <w:pPr>
              <w:spacing w:line="0" w:lineRule="atLeast"/>
              <w:ind w:firstLine="0"/>
              <w:jc w:val="left"/>
              <w:rPr>
                <w:rFonts w:cs="宋体"/>
                <w:color w:val="000000"/>
                <w:sz w:val="18"/>
                <w:szCs w:val="18"/>
              </w:rPr>
            </w:pPr>
            <w:r>
              <w:rPr>
                <w:rFonts w:hint="eastAsia" w:cs="宋体"/>
                <w:color w:val="000000"/>
                <w:sz w:val="18"/>
                <w:szCs w:val="18"/>
              </w:rPr>
              <w:t>测量输出电压</w:t>
            </w:r>
          </w:p>
          <w:p>
            <w:pPr>
              <w:spacing w:line="0" w:lineRule="atLeast"/>
              <w:ind w:firstLine="0"/>
              <w:jc w:val="left"/>
              <w:rPr>
                <w:rFonts w:cs="宋体"/>
                <w:color w:val="000000"/>
                <w:sz w:val="18"/>
                <w:szCs w:val="18"/>
              </w:rPr>
            </w:pPr>
            <w:r>
              <w:rPr>
                <w:rFonts w:hint="eastAsia" w:cs="宋体"/>
                <w:color w:val="000000"/>
                <w:sz w:val="18"/>
                <w:szCs w:val="18"/>
              </w:rPr>
              <w:t>记录显示数值（以V为单位）</w:t>
            </w:r>
          </w:p>
        </w:tc>
        <w:tc>
          <w:tcPr>
            <w:tcW w:w="2603" w:type="dxa"/>
          </w:tcPr>
          <w:p>
            <w:pPr>
              <w:spacing w:line="0" w:lineRule="atLeast"/>
              <w:ind w:firstLine="0"/>
              <w:jc w:val="left"/>
              <w:rPr>
                <w:rFonts w:cs="宋体"/>
                <w:color w:val="000000"/>
                <w:sz w:val="18"/>
                <w:szCs w:val="18"/>
              </w:rPr>
            </w:pPr>
            <w:r>
              <w:rPr>
                <w:rFonts w:hint="eastAsia" w:cs="宋体"/>
                <w:color w:val="000000"/>
                <w:sz w:val="18"/>
                <w:szCs w:val="18"/>
              </w:rPr>
              <w:t xml:space="preserve">实测电压=  </w:t>
            </w:r>
            <w:r>
              <w:rPr>
                <w:rFonts w:cs="宋体"/>
                <w:color w:val="000000"/>
                <w:sz w:val="18"/>
                <w:szCs w:val="18"/>
              </w:rPr>
              <w:t>5.0</w:t>
            </w:r>
            <w:r>
              <w:rPr>
                <w:rFonts w:hint="eastAsia" w:cs="宋体"/>
                <w:color w:val="000000"/>
                <w:sz w:val="18"/>
                <w:szCs w:val="18"/>
              </w:rPr>
              <w:t>57  V</w:t>
            </w:r>
          </w:p>
          <w:p>
            <w:pPr>
              <w:spacing w:line="0" w:lineRule="atLeast"/>
              <w:ind w:firstLine="0"/>
              <w:jc w:val="left"/>
              <w:rPr>
                <w:rFonts w:cs="宋体"/>
                <w:color w:val="000000"/>
                <w:sz w:val="18"/>
                <w:szCs w:val="18"/>
              </w:rPr>
            </w:pPr>
            <w:r>
              <w:rPr>
                <w:rFonts w:hint="eastAsia" w:cs="宋体"/>
                <w:color w:val="000000"/>
                <w:sz w:val="18"/>
                <w:szCs w:val="18"/>
              </w:rPr>
              <w:t xml:space="preserve">显示电压=  </w:t>
            </w:r>
            <w:r>
              <w:rPr>
                <w:rFonts w:cs="宋体"/>
                <w:color w:val="000000"/>
                <w:sz w:val="18"/>
                <w:szCs w:val="18"/>
              </w:rPr>
              <w:t>5.0</w:t>
            </w:r>
            <w:r>
              <w:rPr>
                <w:rFonts w:hint="eastAsia" w:cs="宋体"/>
                <w:color w:val="000000"/>
                <w:sz w:val="18"/>
                <w:szCs w:val="18"/>
              </w:rPr>
              <w:t>54  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vMerge w:val="continue"/>
            <w:tcMar>
              <w:top w:w="57" w:type="dxa"/>
              <w:bottom w:w="57" w:type="dxa"/>
            </w:tcMar>
          </w:tcPr>
          <w:p>
            <w:pPr>
              <w:spacing w:line="0" w:lineRule="atLeast"/>
              <w:jc w:val="left"/>
              <w:rPr>
                <w:rFonts w:cs="宋体"/>
                <w:color w:val="000000"/>
                <w:sz w:val="18"/>
                <w:szCs w:val="18"/>
              </w:rPr>
            </w:pPr>
          </w:p>
        </w:tc>
        <w:tc>
          <w:tcPr>
            <w:tcW w:w="2582" w:type="dxa"/>
            <w:vMerge w:val="continue"/>
            <w:tcMar>
              <w:top w:w="57" w:type="dxa"/>
              <w:bottom w:w="57" w:type="dxa"/>
            </w:tcMar>
          </w:tcPr>
          <w:p>
            <w:pPr>
              <w:spacing w:line="0" w:lineRule="atLeast"/>
              <w:jc w:val="left"/>
              <w:rPr>
                <w:rFonts w:cs="宋体"/>
                <w:color w:val="000000"/>
                <w:sz w:val="18"/>
                <w:szCs w:val="18"/>
              </w:rPr>
            </w:pPr>
          </w:p>
        </w:tc>
        <w:tc>
          <w:tcPr>
            <w:tcW w:w="3175" w:type="dxa"/>
          </w:tcPr>
          <w:p>
            <w:pPr>
              <w:spacing w:line="0" w:lineRule="atLeast"/>
              <w:ind w:firstLine="0"/>
              <w:jc w:val="left"/>
              <w:rPr>
                <w:rFonts w:cs="宋体"/>
                <w:color w:val="000000"/>
                <w:sz w:val="18"/>
                <w:szCs w:val="18"/>
              </w:rPr>
            </w:pPr>
            <w:r>
              <w:rPr>
                <w:rFonts w:hint="eastAsia" w:cs="宋体"/>
                <w:color w:val="000000"/>
                <w:sz w:val="18"/>
                <w:szCs w:val="18"/>
              </w:rPr>
              <w:t>测量0.1Ω两端电压</w:t>
            </w:r>
          </w:p>
          <w:p>
            <w:pPr>
              <w:spacing w:line="0" w:lineRule="atLeast"/>
              <w:ind w:firstLine="0"/>
              <w:jc w:val="left"/>
              <w:rPr>
                <w:rFonts w:cs="宋体"/>
                <w:color w:val="000000"/>
                <w:sz w:val="18"/>
                <w:szCs w:val="18"/>
              </w:rPr>
            </w:pPr>
            <w:r>
              <w:rPr>
                <w:rFonts w:hint="eastAsia" w:cs="宋体"/>
                <w:color w:val="000000"/>
                <w:sz w:val="18"/>
                <w:szCs w:val="18"/>
              </w:rPr>
              <w:t>记录显示数值（以A为单位）</w:t>
            </w:r>
          </w:p>
        </w:tc>
        <w:tc>
          <w:tcPr>
            <w:tcW w:w="2603" w:type="dxa"/>
          </w:tcPr>
          <w:p>
            <w:pPr>
              <w:spacing w:line="0" w:lineRule="atLeast"/>
              <w:ind w:firstLine="0"/>
              <w:jc w:val="left"/>
              <w:rPr>
                <w:rFonts w:cs="宋体"/>
                <w:color w:val="000000"/>
                <w:sz w:val="18"/>
                <w:szCs w:val="18"/>
              </w:rPr>
            </w:pPr>
            <w:r>
              <w:rPr>
                <w:rFonts w:hint="eastAsia" w:cs="宋体"/>
                <w:color w:val="000000"/>
                <w:sz w:val="18"/>
                <w:szCs w:val="18"/>
              </w:rPr>
              <w:t>实测0.1Ω电压=</w:t>
            </w:r>
            <w:r>
              <w:rPr>
                <w:rFonts w:cs="宋体"/>
                <w:color w:val="000000"/>
                <w:sz w:val="18"/>
                <w:szCs w:val="18"/>
              </w:rPr>
              <w:t xml:space="preserve"> </w:t>
            </w:r>
            <w:r>
              <w:rPr>
                <w:rFonts w:hint="eastAsia" w:cs="宋体"/>
                <w:color w:val="000000"/>
                <w:sz w:val="18"/>
                <w:szCs w:val="18"/>
              </w:rPr>
              <w:t>98.66m</w:t>
            </w:r>
            <w:r>
              <w:rPr>
                <w:rFonts w:cs="宋体"/>
                <w:color w:val="000000"/>
                <w:sz w:val="18"/>
                <w:szCs w:val="18"/>
              </w:rPr>
              <w:t xml:space="preserve"> </w:t>
            </w:r>
            <w:r>
              <w:rPr>
                <w:rFonts w:hint="eastAsia" w:cs="宋体"/>
                <w:color w:val="000000"/>
                <w:sz w:val="18"/>
                <w:szCs w:val="18"/>
              </w:rPr>
              <w:t>V</w:t>
            </w:r>
          </w:p>
          <w:p>
            <w:pPr>
              <w:spacing w:line="0" w:lineRule="atLeast"/>
              <w:jc w:val="left"/>
              <w:rPr>
                <w:rFonts w:cs="宋体"/>
                <w:color w:val="000000"/>
                <w:sz w:val="18"/>
                <w:szCs w:val="18"/>
              </w:rPr>
            </w:pPr>
          </w:p>
          <w:p>
            <w:pPr>
              <w:spacing w:line="0" w:lineRule="atLeast"/>
              <w:ind w:firstLine="0"/>
              <w:jc w:val="left"/>
              <w:rPr>
                <w:rFonts w:cs="宋体"/>
                <w:color w:val="000000"/>
                <w:sz w:val="18"/>
                <w:szCs w:val="18"/>
              </w:rPr>
            </w:pPr>
            <w:r>
              <w:rPr>
                <w:rFonts w:hint="eastAsia" w:cs="宋体"/>
                <w:color w:val="000000"/>
                <w:sz w:val="18"/>
                <w:szCs w:val="18"/>
              </w:rPr>
              <w:t>显示电流=    0.985     A</w:t>
            </w:r>
          </w:p>
        </w:tc>
      </w:tr>
    </w:tbl>
    <w:p>
      <w:pPr>
        <w:ind w:firstLine="0"/>
        <w:jc w:val="center"/>
        <w:rPr>
          <w:bCs/>
          <w:szCs w:val="21"/>
        </w:rPr>
      </w:pPr>
      <w:r>
        <w:rPr>
          <w:bCs/>
          <w:szCs w:val="21"/>
        </w:rPr>
        <w:t>表</w:t>
      </w:r>
      <w:r>
        <w:rPr>
          <w:rFonts w:hint="eastAsia"/>
          <w:bCs/>
          <w:szCs w:val="21"/>
        </w:rPr>
        <w:t xml:space="preserve"> 11</w:t>
      </w:r>
      <w:r>
        <w:rPr>
          <w:bCs/>
          <w:szCs w:val="21"/>
        </w:rPr>
        <w:t xml:space="preserve"> </w:t>
      </w:r>
      <w:r>
        <w:rPr>
          <w:rFonts w:hint="eastAsia"/>
          <w:bCs/>
          <w:szCs w:val="21"/>
        </w:rPr>
        <w:t xml:space="preserve"> 中期检测记录表</w:t>
      </w:r>
    </w:p>
    <w:p>
      <w:pPr>
        <w:ind w:firstLine="0"/>
        <w:jc w:val="center"/>
        <w:rPr>
          <w:bCs/>
          <w:sz w:val="18"/>
          <w:szCs w:val="18"/>
        </w:rPr>
      </w:pPr>
    </w:p>
    <w:p>
      <w:pPr>
        <w:ind w:firstLine="0"/>
        <w:jc w:val="center"/>
        <w:rPr>
          <w:bCs/>
          <w:sz w:val="18"/>
          <w:szCs w:val="18"/>
        </w:rPr>
      </w:pPr>
    </w:p>
    <w:p>
      <w:pPr>
        <w:ind w:firstLine="0"/>
        <w:jc w:val="center"/>
        <w:rPr>
          <w:bCs/>
          <w:sz w:val="18"/>
          <w:szCs w:val="18"/>
        </w:rPr>
      </w:pP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3"/>
        <w:gridCol w:w="2262"/>
        <w:gridCol w:w="2490"/>
        <w:gridCol w:w="30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663" w:type="dxa"/>
            <w:tcMar>
              <w:top w:w="57" w:type="dxa"/>
              <w:bottom w:w="57" w:type="dxa"/>
            </w:tcMar>
          </w:tcPr>
          <w:p>
            <w:pPr>
              <w:spacing w:before="100" w:beforeAutospacing="1" w:after="100" w:afterAutospacing="1" w:line="0" w:lineRule="atLeast"/>
              <w:jc w:val="center"/>
              <w:rPr>
                <w:rFonts w:cs="宋体"/>
                <w:b/>
                <w:color w:val="000000"/>
                <w:szCs w:val="21"/>
              </w:rPr>
            </w:pPr>
            <w:r>
              <w:rPr>
                <w:rFonts w:hint="eastAsia" w:cs="宋体"/>
                <w:b/>
                <w:color w:val="000000"/>
                <w:szCs w:val="21"/>
              </w:rPr>
              <w:t>检测项目</w:t>
            </w:r>
          </w:p>
        </w:tc>
        <w:tc>
          <w:tcPr>
            <w:tcW w:w="2262" w:type="dxa"/>
          </w:tcPr>
          <w:p>
            <w:pPr>
              <w:spacing w:before="100" w:beforeAutospacing="1" w:after="100" w:afterAutospacing="1" w:line="0" w:lineRule="atLeast"/>
              <w:jc w:val="center"/>
              <w:rPr>
                <w:rFonts w:cs="宋体"/>
                <w:b/>
                <w:color w:val="000000"/>
                <w:szCs w:val="21"/>
              </w:rPr>
            </w:pPr>
            <w:r>
              <w:rPr>
                <w:rFonts w:hint="eastAsia" w:cs="宋体"/>
                <w:b/>
                <w:color w:val="000000"/>
                <w:szCs w:val="21"/>
              </w:rPr>
              <w:t>检测条件</w:t>
            </w:r>
          </w:p>
        </w:tc>
        <w:tc>
          <w:tcPr>
            <w:tcW w:w="2490" w:type="dxa"/>
          </w:tcPr>
          <w:p>
            <w:pPr>
              <w:spacing w:before="100" w:beforeAutospacing="1" w:after="100" w:afterAutospacing="1" w:line="0" w:lineRule="atLeast"/>
              <w:jc w:val="center"/>
              <w:rPr>
                <w:rFonts w:cs="宋体"/>
                <w:b/>
                <w:color w:val="000000"/>
                <w:szCs w:val="21"/>
              </w:rPr>
            </w:pPr>
            <w:r>
              <w:rPr>
                <w:rFonts w:hint="eastAsia" w:cs="宋体"/>
                <w:b/>
                <w:color w:val="000000"/>
                <w:szCs w:val="21"/>
              </w:rPr>
              <w:t>检测方法或步骤</w:t>
            </w:r>
          </w:p>
        </w:tc>
        <w:tc>
          <w:tcPr>
            <w:tcW w:w="3005" w:type="dxa"/>
          </w:tcPr>
          <w:p>
            <w:pPr>
              <w:spacing w:before="100" w:beforeAutospacing="1" w:after="100" w:afterAutospacing="1" w:line="0" w:lineRule="atLeast"/>
              <w:jc w:val="center"/>
              <w:rPr>
                <w:rFonts w:cs="宋体"/>
                <w:b/>
                <w:color w:val="000000"/>
                <w:szCs w:val="21"/>
              </w:rPr>
            </w:pPr>
            <w:r>
              <w:rPr>
                <w:rFonts w:hint="eastAsia" w:cs="宋体"/>
                <w:b/>
                <w:color w:val="000000"/>
                <w:szCs w:val="21"/>
              </w:rPr>
              <w:t>记录【评测官填写】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0" w:hRule="atLeast"/>
          <w:jc w:val="center"/>
        </w:trPr>
        <w:tc>
          <w:tcPr>
            <w:tcW w:w="1663" w:type="dxa"/>
            <w:vMerge w:val="restart"/>
            <w:tcMar>
              <w:top w:w="57" w:type="dxa"/>
              <w:bottom w:w="57" w:type="dxa"/>
            </w:tcMar>
          </w:tcPr>
          <w:p>
            <w:pPr>
              <w:spacing w:line="0" w:lineRule="atLeast"/>
              <w:ind w:firstLine="0"/>
              <w:rPr>
                <w:rFonts w:cs="宋体"/>
                <w:color w:val="000000"/>
                <w:sz w:val="18"/>
                <w:szCs w:val="18"/>
              </w:rPr>
            </w:pPr>
            <w:r>
              <w:rPr>
                <w:rFonts w:hint="eastAsia" w:cs="宋体"/>
                <w:color w:val="000000"/>
                <w:sz w:val="18"/>
                <w:szCs w:val="18"/>
              </w:rPr>
              <w:t>输出电流绝对精度</w:t>
            </w:r>
          </w:p>
        </w:tc>
        <w:tc>
          <w:tcPr>
            <w:tcW w:w="2262" w:type="dxa"/>
            <w:tcMar>
              <w:top w:w="57" w:type="dxa"/>
              <w:bottom w:w="57" w:type="dxa"/>
            </w:tcMar>
          </w:tcPr>
          <w:p>
            <w:pPr>
              <w:spacing w:line="0" w:lineRule="atLeast"/>
              <w:ind w:firstLine="0"/>
              <w:rPr>
                <w:rFonts w:cs="宋体"/>
                <w:color w:val="000000"/>
                <w:sz w:val="18"/>
                <w:szCs w:val="18"/>
              </w:rPr>
            </w:pPr>
            <w:r>
              <w:rPr>
                <w:rFonts w:hint="eastAsia" w:cs="宋体"/>
                <w:color w:val="000000"/>
                <w:sz w:val="18"/>
                <w:szCs w:val="18"/>
              </w:rPr>
              <w:t>输入10V，设定0.2A</w:t>
            </w:r>
          </w:p>
          <w:p>
            <w:pPr>
              <w:spacing w:line="0" w:lineRule="atLeast"/>
              <w:ind w:firstLine="0"/>
              <w:rPr>
                <w:rFonts w:cs="宋体"/>
                <w:color w:val="000000"/>
                <w:sz w:val="18"/>
                <w:szCs w:val="18"/>
              </w:rPr>
            </w:pPr>
            <w:r>
              <w:rPr>
                <w:rFonts w:hint="eastAsia" w:cs="宋体"/>
                <w:color w:val="000000"/>
                <w:sz w:val="18"/>
                <w:szCs w:val="18"/>
              </w:rPr>
              <w:t>R</w:t>
            </w:r>
            <w:r>
              <w:rPr>
                <w:rFonts w:hint="eastAsia" w:cs="宋体"/>
                <w:color w:val="000000"/>
                <w:sz w:val="18"/>
                <w:szCs w:val="18"/>
                <w:vertAlign w:val="subscript"/>
              </w:rPr>
              <w:t>load</w:t>
            </w:r>
            <w:r>
              <w:rPr>
                <w:rFonts w:hint="eastAsia" w:cs="宋体"/>
                <w:color w:val="000000"/>
                <w:sz w:val="18"/>
                <w:szCs w:val="18"/>
              </w:rPr>
              <w:t>=10</w:t>
            </w:r>
            <w:r>
              <w:rPr>
                <w:rFonts w:hint="eastAsia" w:ascii="宋体" w:hAnsi="宋体" w:cs="宋体"/>
                <w:color w:val="000000"/>
                <w:sz w:val="18"/>
                <w:szCs w:val="18"/>
              </w:rPr>
              <w:t>Ω</w:t>
            </w:r>
          </w:p>
        </w:tc>
        <w:tc>
          <w:tcPr>
            <w:tcW w:w="2490" w:type="dxa"/>
            <w:vMerge w:val="restart"/>
          </w:tcPr>
          <w:p>
            <w:pPr>
              <w:spacing w:line="0" w:lineRule="atLeast"/>
              <w:ind w:firstLine="0"/>
              <w:rPr>
                <w:rFonts w:cs="宋体"/>
                <w:color w:val="000000"/>
                <w:sz w:val="18"/>
                <w:szCs w:val="18"/>
              </w:rPr>
            </w:pPr>
            <w:r>
              <w:rPr>
                <w:rFonts w:hint="eastAsia" w:cs="宋体"/>
                <w:color w:val="000000"/>
                <w:sz w:val="18"/>
                <w:szCs w:val="18"/>
              </w:rPr>
              <w:t>测量0.1</w:t>
            </w:r>
            <w:r>
              <w:rPr>
                <w:rFonts w:hint="eastAsia" w:ascii="宋体" w:hAnsi="宋体" w:cs="宋体"/>
                <w:color w:val="000000"/>
                <w:sz w:val="18"/>
                <w:szCs w:val="18"/>
              </w:rPr>
              <w:t>Ω</w:t>
            </w:r>
            <w:r>
              <w:rPr>
                <w:rFonts w:hint="eastAsia" w:cs="宋体"/>
                <w:color w:val="000000"/>
                <w:sz w:val="18"/>
                <w:szCs w:val="18"/>
              </w:rPr>
              <w:t>端电压</w:t>
            </w:r>
          </w:p>
        </w:tc>
        <w:tc>
          <w:tcPr>
            <w:tcW w:w="3005" w:type="dxa"/>
          </w:tcPr>
          <w:p>
            <w:pPr>
              <w:spacing w:line="0" w:lineRule="atLeast"/>
              <w:ind w:firstLine="0"/>
              <w:rPr>
                <w:rFonts w:cs="宋体"/>
                <w:color w:val="000000"/>
                <w:sz w:val="18"/>
                <w:szCs w:val="18"/>
              </w:rPr>
            </w:pPr>
            <w:r>
              <w:rPr>
                <w:rFonts w:hint="eastAsia" w:cs="宋体"/>
                <w:color w:val="000000"/>
                <w:sz w:val="18"/>
                <w:szCs w:val="18"/>
              </w:rPr>
              <w:t xml:space="preserve">端电压=      19.23     </w:t>
            </w:r>
            <w:r>
              <w:rPr>
                <w:rFonts w:cs="宋体"/>
                <w:color w:val="000000"/>
                <w:sz w:val="18"/>
                <w:szCs w:val="18"/>
              </w:rPr>
              <w:t xml:space="preserve">   </w:t>
            </w:r>
            <w:r>
              <w:rPr>
                <w:rFonts w:hint="eastAsia" w:cs="宋体"/>
                <w:color w:val="000000"/>
                <w:sz w:val="18"/>
                <w:szCs w:val="18"/>
              </w:rPr>
              <w:t xml:space="preserve"> </w:t>
            </w:r>
            <w:r>
              <w:rPr>
                <w:rFonts w:cs="宋体"/>
                <w:color w:val="000000"/>
                <w:sz w:val="18"/>
                <w:szCs w:val="18"/>
              </w:rPr>
              <w:t>m</w:t>
            </w:r>
            <w:r>
              <w:rPr>
                <w:rFonts w:hint="eastAsia" w:cs="宋体"/>
                <w:color w:val="000000"/>
                <w:sz w:val="18"/>
                <w:szCs w:val="18"/>
              </w:rPr>
              <w:t>V</w:t>
            </w:r>
          </w:p>
          <w:p>
            <w:pPr>
              <w:spacing w:line="0" w:lineRule="atLeast"/>
              <w:rPr>
                <w:rFonts w:cs="宋体"/>
                <w:color w:val="000000"/>
                <w:sz w:val="18"/>
                <w:szCs w:val="18"/>
              </w:rPr>
            </w:pPr>
          </w:p>
          <w:p>
            <w:pPr>
              <w:spacing w:line="0" w:lineRule="atLeast"/>
              <w:ind w:firstLine="0"/>
              <w:rPr>
                <w:rFonts w:cs="宋体"/>
                <w:color w:val="000000"/>
                <w:sz w:val="18"/>
                <w:szCs w:val="18"/>
              </w:rPr>
            </w:pPr>
            <w:r>
              <w:rPr>
                <w:rFonts w:hint="eastAsia" w:cs="宋体"/>
                <w:color w:val="000000"/>
                <w:sz w:val="18"/>
                <w:szCs w:val="18"/>
              </w:rPr>
              <w:t>（可计波动区间）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3" w:hRule="atLeast"/>
          <w:jc w:val="center"/>
        </w:trPr>
        <w:tc>
          <w:tcPr>
            <w:tcW w:w="1663" w:type="dxa"/>
            <w:vMerge w:val="continue"/>
            <w:tcMar>
              <w:top w:w="57" w:type="dxa"/>
              <w:bottom w:w="57" w:type="dxa"/>
            </w:tcMar>
          </w:tcPr>
          <w:p>
            <w:pPr>
              <w:spacing w:line="0" w:lineRule="atLeast"/>
              <w:rPr>
                <w:rFonts w:cs="宋体"/>
                <w:color w:val="000000"/>
                <w:sz w:val="18"/>
                <w:szCs w:val="18"/>
              </w:rPr>
            </w:pPr>
          </w:p>
        </w:tc>
        <w:tc>
          <w:tcPr>
            <w:tcW w:w="2262" w:type="dxa"/>
            <w:tcMar>
              <w:top w:w="57" w:type="dxa"/>
              <w:bottom w:w="57" w:type="dxa"/>
            </w:tcMar>
          </w:tcPr>
          <w:p>
            <w:pPr>
              <w:spacing w:line="0" w:lineRule="atLeast"/>
              <w:ind w:firstLine="0"/>
              <w:rPr>
                <w:rFonts w:cs="宋体"/>
                <w:color w:val="000000"/>
                <w:sz w:val="18"/>
                <w:szCs w:val="18"/>
              </w:rPr>
            </w:pPr>
            <w:r>
              <w:rPr>
                <w:rFonts w:hint="eastAsia" w:cs="宋体"/>
                <w:color w:val="000000"/>
                <w:sz w:val="18"/>
                <w:szCs w:val="18"/>
              </w:rPr>
              <w:t>输入10V，设定0.8A</w:t>
            </w:r>
          </w:p>
          <w:p>
            <w:pPr>
              <w:spacing w:line="0" w:lineRule="atLeast"/>
              <w:ind w:firstLine="0"/>
              <w:rPr>
                <w:rFonts w:cs="宋体"/>
                <w:color w:val="000000"/>
                <w:sz w:val="18"/>
                <w:szCs w:val="18"/>
              </w:rPr>
            </w:pPr>
            <w:r>
              <w:rPr>
                <w:rFonts w:hint="eastAsia" w:cs="宋体"/>
                <w:color w:val="000000"/>
                <w:sz w:val="18"/>
                <w:szCs w:val="18"/>
              </w:rPr>
              <w:t>R</w:t>
            </w:r>
            <w:r>
              <w:rPr>
                <w:rFonts w:hint="eastAsia" w:cs="宋体"/>
                <w:color w:val="000000"/>
                <w:sz w:val="18"/>
                <w:szCs w:val="18"/>
                <w:vertAlign w:val="subscript"/>
              </w:rPr>
              <w:t>load</w:t>
            </w:r>
            <w:r>
              <w:rPr>
                <w:rFonts w:hint="eastAsia" w:cs="宋体"/>
                <w:color w:val="000000"/>
                <w:sz w:val="18"/>
                <w:szCs w:val="18"/>
              </w:rPr>
              <w:t>=</w:t>
            </w:r>
            <w:r>
              <w:rPr>
                <w:rFonts w:hint="eastAsia" w:ascii="宋体" w:hAnsi="宋体" w:cs="宋体"/>
                <w:color w:val="000000"/>
                <w:sz w:val="18"/>
                <w:szCs w:val="18"/>
              </w:rPr>
              <w:t>5.1Ω</w:t>
            </w:r>
          </w:p>
        </w:tc>
        <w:tc>
          <w:tcPr>
            <w:tcW w:w="2490" w:type="dxa"/>
            <w:vMerge w:val="continue"/>
          </w:tcPr>
          <w:p>
            <w:pPr>
              <w:spacing w:line="0" w:lineRule="atLeast"/>
              <w:rPr>
                <w:rFonts w:cs="宋体"/>
                <w:color w:val="000000"/>
                <w:sz w:val="18"/>
                <w:szCs w:val="18"/>
              </w:rPr>
            </w:pPr>
          </w:p>
        </w:tc>
        <w:tc>
          <w:tcPr>
            <w:tcW w:w="3005" w:type="dxa"/>
          </w:tcPr>
          <w:p>
            <w:pPr>
              <w:spacing w:line="0" w:lineRule="atLeast"/>
              <w:ind w:firstLine="0"/>
              <w:rPr>
                <w:rFonts w:cs="宋体"/>
                <w:color w:val="000000"/>
                <w:sz w:val="18"/>
                <w:szCs w:val="18"/>
              </w:rPr>
            </w:pPr>
            <w:r>
              <w:rPr>
                <w:rFonts w:hint="eastAsia" w:cs="宋体"/>
                <w:color w:val="000000"/>
                <w:sz w:val="18"/>
                <w:szCs w:val="18"/>
              </w:rPr>
              <w:t xml:space="preserve">端电压=     77.53      </w:t>
            </w:r>
            <w:r>
              <w:rPr>
                <w:rFonts w:cs="宋体"/>
                <w:color w:val="000000"/>
                <w:sz w:val="18"/>
                <w:szCs w:val="18"/>
              </w:rPr>
              <w:t xml:space="preserve">   m</w:t>
            </w:r>
            <w:r>
              <w:rPr>
                <w:rFonts w:hint="eastAsia" w:cs="宋体"/>
                <w:color w:val="000000"/>
                <w:sz w:val="18"/>
                <w:szCs w:val="18"/>
              </w:rPr>
              <w:t>V</w:t>
            </w:r>
          </w:p>
          <w:p>
            <w:pPr>
              <w:spacing w:line="0" w:lineRule="atLeast"/>
              <w:rPr>
                <w:rFonts w:cs="宋体"/>
                <w:color w:val="000000"/>
                <w:sz w:val="18"/>
                <w:szCs w:val="18"/>
              </w:rPr>
            </w:pPr>
          </w:p>
          <w:p>
            <w:pPr>
              <w:spacing w:line="0" w:lineRule="atLeast"/>
              <w:ind w:firstLine="0"/>
              <w:rPr>
                <w:rFonts w:cs="宋体"/>
                <w:color w:val="000000"/>
                <w:sz w:val="18"/>
                <w:szCs w:val="18"/>
              </w:rPr>
            </w:pPr>
            <w:r>
              <w:rPr>
                <w:rFonts w:hint="eastAsia" w:cs="宋体"/>
                <w:color w:val="000000"/>
                <w:sz w:val="18"/>
                <w:szCs w:val="18"/>
              </w:rPr>
              <w:t>（可计波动区间）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1663" w:type="dxa"/>
            <w:vMerge w:val="restart"/>
            <w:tcMar>
              <w:top w:w="57" w:type="dxa"/>
              <w:bottom w:w="57" w:type="dxa"/>
            </w:tcMar>
          </w:tcPr>
          <w:p>
            <w:pPr>
              <w:spacing w:line="0" w:lineRule="atLeast"/>
              <w:ind w:firstLine="0"/>
              <w:rPr>
                <w:rFonts w:cs="宋体"/>
                <w:color w:val="000000"/>
                <w:sz w:val="18"/>
                <w:szCs w:val="18"/>
              </w:rPr>
            </w:pPr>
            <w:r>
              <w:rPr>
                <w:rFonts w:hint="eastAsia" w:cs="宋体"/>
                <w:color w:val="000000"/>
                <w:sz w:val="18"/>
                <w:szCs w:val="18"/>
              </w:rPr>
              <w:t>输出限压保护和恢复</w:t>
            </w:r>
          </w:p>
        </w:tc>
        <w:tc>
          <w:tcPr>
            <w:tcW w:w="2262" w:type="dxa"/>
            <w:vMerge w:val="restart"/>
            <w:tcMar>
              <w:top w:w="57" w:type="dxa"/>
              <w:bottom w:w="57" w:type="dxa"/>
            </w:tcMar>
          </w:tcPr>
          <w:p>
            <w:pPr>
              <w:spacing w:line="0" w:lineRule="atLeast"/>
              <w:ind w:firstLine="0"/>
              <w:rPr>
                <w:rFonts w:cs="宋体"/>
                <w:color w:val="000000"/>
                <w:sz w:val="18"/>
                <w:szCs w:val="18"/>
              </w:rPr>
            </w:pPr>
            <w:r>
              <w:rPr>
                <w:rFonts w:hint="eastAsia" w:cs="宋体"/>
                <w:color w:val="000000"/>
                <w:sz w:val="18"/>
                <w:szCs w:val="18"/>
              </w:rPr>
              <w:t>输入10V，设定1.0A</w:t>
            </w:r>
          </w:p>
        </w:tc>
        <w:tc>
          <w:tcPr>
            <w:tcW w:w="2490" w:type="dxa"/>
          </w:tcPr>
          <w:p>
            <w:pPr>
              <w:spacing w:line="0" w:lineRule="atLeast"/>
              <w:ind w:firstLine="0"/>
              <w:rPr>
                <w:rFonts w:cs="宋体"/>
                <w:color w:val="000000"/>
                <w:sz w:val="18"/>
                <w:szCs w:val="18"/>
              </w:rPr>
            </w:pPr>
            <w:r>
              <w:rPr>
                <w:rFonts w:hint="eastAsia" w:cs="宋体"/>
                <w:color w:val="000000"/>
                <w:sz w:val="18"/>
                <w:szCs w:val="18"/>
              </w:rPr>
              <w:t>R</w:t>
            </w:r>
            <w:r>
              <w:rPr>
                <w:rFonts w:hint="eastAsia" w:cs="宋体"/>
                <w:color w:val="000000"/>
                <w:sz w:val="18"/>
                <w:szCs w:val="18"/>
                <w:vertAlign w:val="subscript"/>
              </w:rPr>
              <w:t>load</w:t>
            </w:r>
            <w:r>
              <w:rPr>
                <w:rFonts w:hint="eastAsia" w:cs="宋体"/>
                <w:color w:val="000000"/>
                <w:sz w:val="18"/>
                <w:szCs w:val="18"/>
              </w:rPr>
              <w:t>=10Ω；测量输出电压</w:t>
            </w:r>
          </w:p>
        </w:tc>
        <w:tc>
          <w:tcPr>
            <w:tcW w:w="3005" w:type="dxa"/>
          </w:tcPr>
          <w:p>
            <w:pPr>
              <w:spacing w:line="0" w:lineRule="atLeast"/>
              <w:ind w:firstLine="0"/>
              <w:rPr>
                <w:rFonts w:cs="宋体"/>
                <w:color w:val="000000"/>
                <w:sz w:val="18"/>
                <w:szCs w:val="18"/>
              </w:rPr>
            </w:pPr>
            <w:r>
              <w:rPr>
                <w:rFonts w:hint="eastAsia" w:cs="宋体"/>
                <w:color w:val="000000"/>
                <w:sz w:val="18"/>
                <w:szCs w:val="18"/>
              </w:rPr>
              <w:t xml:space="preserve">输出电压=      </w:t>
            </w:r>
            <w:r>
              <w:rPr>
                <w:rFonts w:cs="宋体"/>
                <w:color w:val="000000"/>
                <w:sz w:val="18"/>
                <w:szCs w:val="18"/>
              </w:rPr>
              <w:t>5.</w:t>
            </w:r>
            <w:r>
              <w:rPr>
                <w:rFonts w:hint="eastAsia" w:cs="宋体"/>
                <w:color w:val="000000"/>
                <w:sz w:val="18"/>
                <w:szCs w:val="18"/>
              </w:rPr>
              <w:t>227      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jc w:val="center"/>
        </w:trPr>
        <w:tc>
          <w:tcPr>
            <w:tcW w:w="1663" w:type="dxa"/>
            <w:vMerge w:val="continue"/>
            <w:tcMar>
              <w:top w:w="57" w:type="dxa"/>
              <w:bottom w:w="57" w:type="dxa"/>
            </w:tcMar>
          </w:tcPr>
          <w:p>
            <w:pPr>
              <w:spacing w:line="0" w:lineRule="atLeast"/>
              <w:rPr>
                <w:rFonts w:cs="宋体"/>
                <w:color w:val="000000"/>
                <w:sz w:val="18"/>
                <w:szCs w:val="18"/>
              </w:rPr>
            </w:pPr>
          </w:p>
        </w:tc>
        <w:tc>
          <w:tcPr>
            <w:tcW w:w="2262" w:type="dxa"/>
            <w:vMerge w:val="continue"/>
            <w:tcMar>
              <w:top w:w="57" w:type="dxa"/>
              <w:bottom w:w="57" w:type="dxa"/>
            </w:tcMar>
          </w:tcPr>
          <w:p>
            <w:pPr>
              <w:spacing w:line="0" w:lineRule="atLeast"/>
              <w:rPr>
                <w:rFonts w:cs="宋体"/>
                <w:color w:val="000000"/>
                <w:sz w:val="18"/>
                <w:szCs w:val="18"/>
              </w:rPr>
            </w:pPr>
          </w:p>
        </w:tc>
        <w:tc>
          <w:tcPr>
            <w:tcW w:w="2490" w:type="dxa"/>
          </w:tcPr>
          <w:p>
            <w:pPr>
              <w:spacing w:line="0" w:lineRule="atLeast"/>
              <w:ind w:firstLine="0"/>
              <w:rPr>
                <w:rFonts w:cs="宋体"/>
                <w:color w:val="000000"/>
                <w:sz w:val="18"/>
                <w:szCs w:val="18"/>
              </w:rPr>
            </w:pPr>
            <w:r>
              <w:rPr>
                <w:rFonts w:hint="eastAsia" w:cs="宋体"/>
                <w:color w:val="000000"/>
                <w:sz w:val="18"/>
                <w:szCs w:val="18"/>
              </w:rPr>
              <w:t>不下电更换R</w:t>
            </w:r>
            <w:r>
              <w:rPr>
                <w:rFonts w:hint="eastAsia" w:cs="宋体"/>
                <w:color w:val="000000"/>
                <w:sz w:val="18"/>
                <w:szCs w:val="18"/>
                <w:vertAlign w:val="subscript"/>
              </w:rPr>
              <w:t>load</w:t>
            </w:r>
            <w:r>
              <w:rPr>
                <w:rFonts w:hint="eastAsia" w:cs="宋体"/>
                <w:color w:val="000000"/>
                <w:sz w:val="18"/>
                <w:szCs w:val="18"/>
              </w:rPr>
              <w:t>=3Ω；测量0.1</w:t>
            </w:r>
            <w:r>
              <w:rPr>
                <w:rFonts w:hint="eastAsia" w:ascii="宋体" w:hAnsi="宋体" w:cs="宋体"/>
                <w:color w:val="000000"/>
                <w:sz w:val="18"/>
                <w:szCs w:val="18"/>
              </w:rPr>
              <w:t>Ω</w:t>
            </w:r>
            <w:r>
              <w:rPr>
                <w:rFonts w:hint="eastAsia" w:cs="宋体"/>
                <w:color w:val="000000"/>
                <w:sz w:val="18"/>
                <w:szCs w:val="18"/>
              </w:rPr>
              <w:t>端电压</w:t>
            </w:r>
          </w:p>
        </w:tc>
        <w:tc>
          <w:tcPr>
            <w:tcW w:w="3005" w:type="dxa"/>
          </w:tcPr>
          <w:p>
            <w:pPr>
              <w:spacing w:line="0" w:lineRule="atLeast"/>
              <w:ind w:firstLine="0"/>
              <w:rPr>
                <w:rFonts w:cs="宋体"/>
                <w:color w:val="000000"/>
                <w:sz w:val="18"/>
                <w:szCs w:val="18"/>
              </w:rPr>
            </w:pPr>
            <w:r>
              <w:rPr>
                <w:rFonts w:hint="eastAsia" w:cs="宋体"/>
                <w:color w:val="000000"/>
                <w:sz w:val="18"/>
                <w:szCs w:val="18"/>
              </w:rPr>
              <w:t xml:space="preserve">端电压=        </w:t>
            </w:r>
            <w:r>
              <w:rPr>
                <w:rFonts w:cs="宋体"/>
                <w:color w:val="000000"/>
                <w:sz w:val="18"/>
                <w:szCs w:val="18"/>
              </w:rPr>
              <w:t>9</w:t>
            </w:r>
            <w:r>
              <w:rPr>
                <w:rFonts w:hint="eastAsia" w:cs="宋体"/>
                <w:color w:val="000000"/>
                <w:sz w:val="18"/>
                <w:szCs w:val="18"/>
              </w:rPr>
              <w:t xml:space="preserve">7.48    </w:t>
            </w:r>
            <w:r>
              <w:rPr>
                <w:rFonts w:cs="宋体"/>
                <w:color w:val="000000"/>
                <w:sz w:val="18"/>
                <w:szCs w:val="18"/>
              </w:rPr>
              <w:t xml:space="preserve">   m</w:t>
            </w:r>
            <w:r>
              <w:rPr>
                <w:rFonts w:hint="eastAsia" w:cs="宋体"/>
                <w:color w:val="000000"/>
                <w:sz w:val="18"/>
                <w:szCs w:val="18"/>
              </w:rPr>
              <w:t>V</w:t>
            </w:r>
          </w:p>
          <w:p>
            <w:pPr>
              <w:spacing w:line="0" w:lineRule="atLeast"/>
              <w:ind w:firstLine="0"/>
              <w:rPr>
                <w:rFonts w:cs="宋体"/>
                <w:color w:val="000000"/>
                <w:sz w:val="18"/>
                <w:szCs w:val="18"/>
              </w:rPr>
            </w:pPr>
            <w:r>
              <w:rPr>
                <w:rFonts w:hint="eastAsia" w:cs="宋体"/>
                <w:color w:val="000000"/>
                <w:sz w:val="18"/>
                <w:szCs w:val="18"/>
              </w:rPr>
              <w:t>（可计波动区间）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jc w:val="center"/>
        </w:trPr>
        <w:tc>
          <w:tcPr>
            <w:tcW w:w="1663" w:type="dxa"/>
            <w:vMerge w:val="restart"/>
            <w:tcMar>
              <w:top w:w="57" w:type="dxa"/>
              <w:bottom w:w="57" w:type="dxa"/>
            </w:tcMar>
          </w:tcPr>
          <w:p>
            <w:pPr>
              <w:spacing w:line="0" w:lineRule="atLeast"/>
              <w:ind w:firstLine="0"/>
              <w:rPr>
                <w:rFonts w:cs="宋体"/>
                <w:color w:val="000000"/>
                <w:sz w:val="18"/>
                <w:szCs w:val="18"/>
              </w:rPr>
            </w:pPr>
            <w:r>
              <w:rPr>
                <w:rFonts w:hint="eastAsia" w:cs="宋体"/>
                <w:color w:val="000000"/>
                <w:sz w:val="18"/>
                <w:szCs w:val="18"/>
              </w:rPr>
              <w:t>单片机监测电压和电流</w:t>
            </w:r>
          </w:p>
        </w:tc>
        <w:tc>
          <w:tcPr>
            <w:tcW w:w="2262" w:type="dxa"/>
            <w:vMerge w:val="restart"/>
            <w:tcMar>
              <w:top w:w="57" w:type="dxa"/>
              <w:bottom w:w="57" w:type="dxa"/>
            </w:tcMar>
          </w:tcPr>
          <w:p>
            <w:pPr>
              <w:spacing w:line="0" w:lineRule="atLeast"/>
              <w:ind w:firstLine="0"/>
              <w:rPr>
                <w:rFonts w:cs="宋体"/>
                <w:color w:val="000000"/>
                <w:sz w:val="18"/>
                <w:szCs w:val="18"/>
              </w:rPr>
            </w:pPr>
            <w:r>
              <w:rPr>
                <w:rFonts w:hint="eastAsia" w:cs="宋体"/>
                <w:color w:val="000000"/>
                <w:sz w:val="18"/>
                <w:szCs w:val="18"/>
              </w:rPr>
              <w:t>输入10V，</w:t>
            </w:r>
            <w:r>
              <w:rPr>
                <w:rFonts w:cs="宋体"/>
                <w:color w:val="000000"/>
                <w:sz w:val="18"/>
                <w:szCs w:val="18"/>
              </w:rPr>
              <w:t>设定</w:t>
            </w:r>
            <w:r>
              <w:rPr>
                <w:rFonts w:hint="eastAsia" w:cs="宋体"/>
                <w:color w:val="000000"/>
                <w:sz w:val="18"/>
                <w:szCs w:val="18"/>
              </w:rPr>
              <w:t>0.8</w:t>
            </w:r>
            <w:r>
              <w:rPr>
                <w:rFonts w:cs="宋体"/>
                <w:color w:val="000000"/>
                <w:sz w:val="18"/>
                <w:szCs w:val="18"/>
              </w:rPr>
              <w:t>A</w:t>
            </w:r>
          </w:p>
          <w:p>
            <w:pPr>
              <w:spacing w:line="0" w:lineRule="atLeast"/>
              <w:ind w:firstLine="0"/>
              <w:rPr>
                <w:rFonts w:cs="宋体"/>
                <w:color w:val="000000"/>
                <w:sz w:val="18"/>
                <w:szCs w:val="18"/>
              </w:rPr>
            </w:pPr>
            <w:r>
              <w:rPr>
                <w:rFonts w:hint="eastAsia" w:cs="宋体"/>
                <w:color w:val="000000"/>
                <w:sz w:val="18"/>
                <w:szCs w:val="18"/>
              </w:rPr>
              <w:t>R</w:t>
            </w:r>
            <w:r>
              <w:rPr>
                <w:rFonts w:hint="eastAsia" w:cs="宋体"/>
                <w:color w:val="000000"/>
                <w:sz w:val="18"/>
                <w:szCs w:val="18"/>
                <w:vertAlign w:val="subscript"/>
              </w:rPr>
              <w:t>load</w:t>
            </w:r>
            <w:r>
              <w:rPr>
                <w:rFonts w:hint="eastAsia" w:cs="宋体"/>
                <w:color w:val="000000"/>
                <w:sz w:val="18"/>
                <w:szCs w:val="18"/>
              </w:rPr>
              <w:t>=3Ω</w:t>
            </w:r>
          </w:p>
        </w:tc>
        <w:tc>
          <w:tcPr>
            <w:tcW w:w="2490" w:type="dxa"/>
          </w:tcPr>
          <w:p>
            <w:pPr>
              <w:spacing w:line="0" w:lineRule="atLeast"/>
              <w:ind w:firstLine="0"/>
              <w:rPr>
                <w:rFonts w:cs="宋体"/>
                <w:color w:val="000000"/>
                <w:sz w:val="18"/>
                <w:szCs w:val="18"/>
              </w:rPr>
            </w:pPr>
            <w:r>
              <w:rPr>
                <w:rFonts w:hint="eastAsia" w:cs="宋体"/>
                <w:color w:val="000000"/>
                <w:sz w:val="18"/>
                <w:szCs w:val="18"/>
              </w:rPr>
              <w:t>测量输出电压</w:t>
            </w:r>
          </w:p>
          <w:p>
            <w:pPr>
              <w:spacing w:line="0" w:lineRule="atLeast"/>
              <w:ind w:firstLine="0"/>
              <w:rPr>
                <w:rFonts w:cs="宋体"/>
                <w:color w:val="000000"/>
                <w:sz w:val="18"/>
                <w:szCs w:val="18"/>
              </w:rPr>
            </w:pPr>
            <w:r>
              <w:rPr>
                <w:rFonts w:hint="eastAsia" w:cs="宋体"/>
                <w:color w:val="000000"/>
                <w:sz w:val="18"/>
                <w:szCs w:val="18"/>
              </w:rPr>
              <w:t>记录显示数值（V为单位）</w:t>
            </w:r>
          </w:p>
        </w:tc>
        <w:tc>
          <w:tcPr>
            <w:tcW w:w="3005" w:type="dxa"/>
          </w:tcPr>
          <w:p>
            <w:pPr>
              <w:spacing w:line="0" w:lineRule="atLeast"/>
              <w:ind w:firstLine="0"/>
              <w:rPr>
                <w:rFonts w:cs="宋体"/>
                <w:color w:val="000000"/>
                <w:sz w:val="18"/>
                <w:szCs w:val="18"/>
              </w:rPr>
            </w:pPr>
            <w:r>
              <w:rPr>
                <w:rFonts w:hint="eastAsia" w:cs="宋体"/>
                <w:color w:val="000000"/>
                <w:sz w:val="18"/>
                <w:szCs w:val="18"/>
              </w:rPr>
              <w:t xml:space="preserve">实测电压=      </w:t>
            </w:r>
            <w:r>
              <w:rPr>
                <w:rFonts w:cs="宋体"/>
                <w:color w:val="000000"/>
                <w:sz w:val="18"/>
                <w:szCs w:val="18"/>
              </w:rPr>
              <w:t>3.</w:t>
            </w:r>
            <w:r>
              <w:rPr>
                <w:rFonts w:hint="eastAsia" w:cs="宋体"/>
                <w:color w:val="000000"/>
                <w:sz w:val="18"/>
                <w:szCs w:val="18"/>
              </w:rPr>
              <w:t>891     V</w:t>
            </w:r>
          </w:p>
          <w:p>
            <w:pPr>
              <w:spacing w:line="0" w:lineRule="atLeast"/>
              <w:ind w:firstLine="0"/>
              <w:rPr>
                <w:rFonts w:cs="宋体"/>
                <w:color w:val="000000"/>
                <w:sz w:val="18"/>
                <w:szCs w:val="18"/>
              </w:rPr>
            </w:pPr>
            <w:r>
              <w:rPr>
                <w:rFonts w:hint="eastAsia" w:cs="宋体"/>
                <w:color w:val="000000"/>
                <w:sz w:val="18"/>
                <w:szCs w:val="18"/>
              </w:rPr>
              <w:t xml:space="preserve">显示电压=      </w:t>
            </w:r>
            <w:r>
              <w:rPr>
                <w:rFonts w:cs="宋体"/>
                <w:color w:val="000000"/>
                <w:sz w:val="18"/>
                <w:szCs w:val="18"/>
              </w:rPr>
              <w:t>3.</w:t>
            </w:r>
            <w:r>
              <w:rPr>
                <w:rFonts w:hint="eastAsia" w:cs="宋体"/>
                <w:color w:val="000000"/>
                <w:sz w:val="18"/>
                <w:szCs w:val="18"/>
              </w:rPr>
              <w:t>900      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jc w:val="center"/>
        </w:trPr>
        <w:tc>
          <w:tcPr>
            <w:tcW w:w="1663" w:type="dxa"/>
            <w:vMerge w:val="continue"/>
            <w:tcMar>
              <w:top w:w="57" w:type="dxa"/>
              <w:bottom w:w="57" w:type="dxa"/>
            </w:tcMar>
          </w:tcPr>
          <w:p>
            <w:pPr>
              <w:spacing w:line="0" w:lineRule="atLeast"/>
              <w:rPr>
                <w:rFonts w:cs="宋体"/>
                <w:color w:val="000000"/>
                <w:sz w:val="18"/>
                <w:szCs w:val="18"/>
              </w:rPr>
            </w:pPr>
          </w:p>
        </w:tc>
        <w:tc>
          <w:tcPr>
            <w:tcW w:w="2262" w:type="dxa"/>
            <w:vMerge w:val="continue"/>
            <w:tcMar>
              <w:top w:w="57" w:type="dxa"/>
              <w:bottom w:w="57" w:type="dxa"/>
            </w:tcMar>
          </w:tcPr>
          <w:p>
            <w:pPr>
              <w:spacing w:line="0" w:lineRule="atLeast"/>
              <w:rPr>
                <w:rFonts w:cs="宋体"/>
                <w:color w:val="000000"/>
                <w:sz w:val="18"/>
                <w:szCs w:val="18"/>
              </w:rPr>
            </w:pPr>
          </w:p>
        </w:tc>
        <w:tc>
          <w:tcPr>
            <w:tcW w:w="2490" w:type="dxa"/>
          </w:tcPr>
          <w:p>
            <w:pPr>
              <w:spacing w:line="0" w:lineRule="atLeast"/>
              <w:ind w:firstLine="0"/>
              <w:rPr>
                <w:rFonts w:cs="宋体"/>
                <w:color w:val="000000"/>
                <w:sz w:val="18"/>
                <w:szCs w:val="18"/>
              </w:rPr>
            </w:pPr>
            <w:r>
              <w:rPr>
                <w:rFonts w:hint="eastAsia" w:cs="宋体"/>
                <w:color w:val="000000"/>
                <w:sz w:val="18"/>
                <w:szCs w:val="18"/>
              </w:rPr>
              <w:t>测量0.1</w:t>
            </w:r>
            <w:r>
              <w:rPr>
                <w:rFonts w:hint="eastAsia" w:ascii="宋体" w:hAnsi="宋体" w:cs="宋体"/>
                <w:color w:val="000000"/>
                <w:sz w:val="18"/>
                <w:szCs w:val="18"/>
              </w:rPr>
              <w:t>Ω两端</w:t>
            </w:r>
            <w:r>
              <w:rPr>
                <w:rFonts w:hint="eastAsia" w:cs="宋体"/>
                <w:color w:val="000000"/>
                <w:sz w:val="18"/>
                <w:szCs w:val="18"/>
              </w:rPr>
              <w:t>电压</w:t>
            </w:r>
          </w:p>
          <w:p>
            <w:pPr>
              <w:spacing w:line="0" w:lineRule="atLeast"/>
              <w:ind w:firstLine="0"/>
              <w:rPr>
                <w:rFonts w:cs="宋体"/>
                <w:color w:val="000000"/>
                <w:sz w:val="18"/>
                <w:szCs w:val="18"/>
              </w:rPr>
            </w:pPr>
            <w:r>
              <w:rPr>
                <w:rFonts w:hint="eastAsia" w:cs="宋体"/>
                <w:color w:val="000000"/>
                <w:sz w:val="18"/>
                <w:szCs w:val="18"/>
              </w:rPr>
              <w:t>记录显示数值（A为单位）</w:t>
            </w:r>
          </w:p>
        </w:tc>
        <w:tc>
          <w:tcPr>
            <w:tcW w:w="3005" w:type="dxa"/>
          </w:tcPr>
          <w:p>
            <w:pPr>
              <w:spacing w:line="0" w:lineRule="atLeast"/>
              <w:ind w:firstLine="0"/>
              <w:rPr>
                <w:rFonts w:cs="宋体"/>
                <w:color w:val="000000"/>
                <w:sz w:val="18"/>
                <w:szCs w:val="18"/>
              </w:rPr>
            </w:pPr>
            <w:r>
              <w:rPr>
                <w:rFonts w:hint="eastAsia" w:cs="宋体"/>
                <w:color w:val="000000"/>
                <w:sz w:val="18"/>
                <w:szCs w:val="18"/>
              </w:rPr>
              <w:t xml:space="preserve">实测端电压=  77.54     </w:t>
            </w:r>
            <w:r>
              <w:rPr>
                <w:rFonts w:cs="宋体"/>
                <w:color w:val="000000"/>
                <w:sz w:val="18"/>
                <w:szCs w:val="18"/>
              </w:rPr>
              <w:t>m</w:t>
            </w:r>
            <w:r>
              <w:rPr>
                <w:rFonts w:hint="eastAsia" w:cs="宋体"/>
                <w:color w:val="000000"/>
                <w:sz w:val="18"/>
                <w:szCs w:val="18"/>
              </w:rPr>
              <w:t>V</w:t>
            </w:r>
          </w:p>
          <w:p>
            <w:pPr>
              <w:spacing w:line="0" w:lineRule="atLeast"/>
              <w:ind w:firstLine="0"/>
              <w:rPr>
                <w:rFonts w:cs="宋体"/>
                <w:color w:val="000000"/>
                <w:sz w:val="18"/>
                <w:szCs w:val="18"/>
              </w:rPr>
            </w:pPr>
            <w:r>
              <w:rPr>
                <w:rFonts w:hint="eastAsia" w:cs="宋体"/>
                <w:color w:val="000000"/>
                <w:sz w:val="18"/>
                <w:szCs w:val="18"/>
              </w:rPr>
              <w:t xml:space="preserve">显示电流=     0.787 </w:t>
            </w:r>
            <w:r>
              <w:rPr>
                <w:rFonts w:cs="宋体"/>
                <w:color w:val="000000"/>
                <w:sz w:val="18"/>
                <w:szCs w:val="18"/>
              </w:rPr>
              <w:t xml:space="preserve">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63" w:type="dxa"/>
            <w:tcMar>
              <w:top w:w="57" w:type="dxa"/>
              <w:bottom w:w="57" w:type="dxa"/>
            </w:tcMar>
          </w:tcPr>
          <w:p>
            <w:pPr>
              <w:spacing w:line="0" w:lineRule="atLeast"/>
              <w:ind w:firstLine="0"/>
              <w:rPr>
                <w:rFonts w:cs="宋体"/>
                <w:color w:val="000000"/>
                <w:sz w:val="18"/>
                <w:szCs w:val="18"/>
              </w:rPr>
            </w:pPr>
            <w:r>
              <w:rPr>
                <w:rFonts w:hint="eastAsia" w:cs="宋体"/>
                <w:color w:val="000000"/>
                <w:sz w:val="18"/>
                <w:szCs w:val="18"/>
              </w:rPr>
              <w:t>备注</w:t>
            </w:r>
          </w:p>
        </w:tc>
        <w:tc>
          <w:tcPr>
            <w:tcW w:w="7757" w:type="dxa"/>
            <w:gridSpan w:val="3"/>
            <w:tcMar>
              <w:top w:w="57" w:type="dxa"/>
              <w:bottom w:w="57" w:type="dxa"/>
            </w:tcMar>
          </w:tcPr>
          <w:p>
            <w:pPr>
              <w:spacing w:line="0" w:lineRule="atLeast"/>
              <w:ind w:firstLine="0"/>
              <w:rPr>
                <w:rFonts w:cs="宋体"/>
                <w:color w:val="000000"/>
                <w:sz w:val="18"/>
                <w:szCs w:val="18"/>
              </w:rPr>
            </w:pPr>
            <w:r>
              <w:rPr>
                <w:rFonts w:hint="eastAsia" w:cs="宋体"/>
                <w:color w:val="000000"/>
                <w:sz w:val="18"/>
                <w:szCs w:val="18"/>
              </w:rPr>
              <w:t>（若有违规使用电位器，可记录数目）</w:t>
            </w:r>
          </w:p>
          <w:p>
            <w:pPr>
              <w:spacing w:line="0" w:lineRule="atLeast"/>
              <w:rPr>
                <w:rFonts w:cs="宋体"/>
                <w:color w:val="000000"/>
                <w:sz w:val="18"/>
                <w:szCs w:val="18"/>
              </w:rPr>
            </w:pPr>
          </w:p>
        </w:tc>
      </w:tr>
    </w:tbl>
    <w:p>
      <w:pPr>
        <w:jc w:val="center"/>
        <w:rPr>
          <w:bCs/>
          <w:szCs w:val="22"/>
        </w:rPr>
      </w:pPr>
      <w:r>
        <w:rPr>
          <w:rFonts w:hint="eastAsia"/>
          <w:bCs/>
          <w:szCs w:val="22"/>
        </w:rPr>
        <w:t xml:space="preserve">表12   </w:t>
      </w:r>
      <w:r>
        <w:rPr>
          <w:bCs/>
          <w:szCs w:val="22"/>
        </w:rPr>
        <w:t>第二阶段检测记录表</w:t>
      </w:r>
    </w:p>
    <w:p>
      <w:pPr>
        <w:jc w:val="center"/>
        <w:rPr>
          <w:bCs/>
          <w:szCs w:val="22"/>
        </w:rPr>
      </w:pPr>
    </w:p>
    <w:p>
      <w:pPr>
        <w:jc w:val="center"/>
        <w:rPr>
          <w:bCs/>
          <w:szCs w:val="22"/>
        </w:rPr>
      </w:pPr>
    </w:p>
    <w:p>
      <w:pPr>
        <w:jc w:val="center"/>
        <w:rPr>
          <w:bCs/>
          <w:szCs w:val="22"/>
        </w:rPr>
      </w:pPr>
    </w:p>
    <w:tbl>
      <w:tblPr>
        <w:tblStyle w:val="43"/>
        <w:tblpPr w:leftFromText="180" w:rightFromText="180" w:vertAnchor="text" w:horzAnchor="page" w:tblpX="1624" w:tblpY="41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4"/>
        <w:gridCol w:w="2291"/>
        <w:gridCol w:w="2521"/>
        <w:gridCol w:w="30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684" w:type="dxa"/>
            <w:tcMar>
              <w:top w:w="57" w:type="dxa"/>
              <w:bottom w:w="57" w:type="dxa"/>
            </w:tcMar>
          </w:tcPr>
          <w:p>
            <w:pPr>
              <w:spacing w:before="100" w:beforeAutospacing="1" w:after="100" w:afterAutospacing="1" w:line="0" w:lineRule="atLeast"/>
              <w:jc w:val="center"/>
              <w:rPr>
                <w:rFonts w:cs="宋体"/>
                <w:b/>
                <w:color w:val="000000"/>
                <w:szCs w:val="21"/>
              </w:rPr>
            </w:pPr>
            <w:r>
              <w:rPr>
                <w:rFonts w:hint="eastAsia" w:cs="宋体"/>
                <w:b/>
                <w:color w:val="000000"/>
                <w:szCs w:val="21"/>
              </w:rPr>
              <w:t>检测项目</w:t>
            </w:r>
          </w:p>
        </w:tc>
        <w:tc>
          <w:tcPr>
            <w:tcW w:w="2291" w:type="dxa"/>
          </w:tcPr>
          <w:p>
            <w:pPr>
              <w:spacing w:before="100" w:beforeAutospacing="1" w:after="100" w:afterAutospacing="1" w:line="0" w:lineRule="atLeast"/>
              <w:jc w:val="center"/>
              <w:rPr>
                <w:rFonts w:cs="宋体"/>
                <w:b/>
                <w:color w:val="000000"/>
                <w:szCs w:val="21"/>
              </w:rPr>
            </w:pPr>
            <w:r>
              <w:rPr>
                <w:rFonts w:hint="eastAsia" w:cs="宋体"/>
                <w:b/>
                <w:color w:val="000000"/>
                <w:szCs w:val="21"/>
              </w:rPr>
              <w:t>检测条件</w:t>
            </w:r>
          </w:p>
        </w:tc>
        <w:tc>
          <w:tcPr>
            <w:tcW w:w="2521" w:type="dxa"/>
          </w:tcPr>
          <w:p>
            <w:pPr>
              <w:spacing w:before="100" w:beforeAutospacing="1" w:after="100" w:afterAutospacing="1" w:line="0" w:lineRule="atLeast"/>
              <w:jc w:val="center"/>
              <w:rPr>
                <w:rFonts w:cs="宋体"/>
                <w:b/>
                <w:color w:val="000000"/>
                <w:szCs w:val="21"/>
              </w:rPr>
            </w:pPr>
            <w:r>
              <w:rPr>
                <w:rFonts w:hint="eastAsia" w:cs="宋体"/>
                <w:b/>
                <w:color w:val="000000"/>
                <w:szCs w:val="21"/>
              </w:rPr>
              <w:t>检测方法或步骤</w:t>
            </w:r>
          </w:p>
        </w:tc>
        <w:tc>
          <w:tcPr>
            <w:tcW w:w="3044" w:type="dxa"/>
          </w:tcPr>
          <w:p>
            <w:pPr>
              <w:spacing w:before="100" w:beforeAutospacing="1" w:after="100" w:afterAutospacing="1" w:line="0" w:lineRule="atLeast"/>
              <w:jc w:val="center"/>
              <w:rPr>
                <w:rFonts w:cs="宋体"/>
                <w:b/>
                <w:color w:val="000000"/>
                <w:szCs w:val="21"/>
              </w:rPr>
            </w:pPr>
            <w:r>
              <w:rPr>
                <w:rFonts w:hint="eastAsia" w:cs="宋体"/>
                <w:b/>
                <w:color w:val="000000"/>
                <w:szCs w:val="21"/>
              </w:rPr>
              <w:t>记录【评测官填写】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4" w:hRule="atLeast"/>
        </w:trPr>
        <w:tc>
          <w:tcPr>
            <w:tcW w:w="1684" w:type="dxa"/>
            <w:vMerge w:val="restart"/>
            <w:tcMar>
              <w:top w:w="57" w:type="dxa"/>
              <w:bottom w:w="57" w:type="dxa"/>
            </w:tcMar>
          </w:tcPr>
          <w:p>
            <w:pPr>
              <w:spacing w:line="0" w:lineRule="atLeast"/>
              <w:ind w:firstLine="0"/>
              <w:jc w:val="left"/>
              <w:rPr>
                <w:rFonts w:cs="宋体"/>
                <w:color w:val="000000"/>
                <w:sz w:val="18"/>
                <w:szCs w:val="18"/>
              </w:rPr>
            </w:pPr>
            <w:r>
              <w:rPr>
                <w:rFonts w:hint="eastAsia" w:cs="宋体"/>
                <w:color w:val="000000"/>
                <w:sz w:val="18"/>
                <w:szCs w:val="18"/>
              </w:rPr>
              <w:t>负载均衡度</w:t>
            </w:r>
          </w:p>
        </w:tc>
        <w:tc>
          <w:tcPr>
            <w:tcW w:w="2291" w:type="dxa"/>
            <w:tcMar>
              <w:top w:w="57" w:type="dxa"/>
              <w:bottom w:w="57" w:type="dxa"/>
            </w:tcMar>
          </w:tcPr>
          <w:p>
            <w:pPr>
              <w:spacing w:line="0" w:lineRule="atLeast"/>
              <w:ind w:firstLine="0"/>
              <w:jc w:val="left"/>
              <w:rPr>
                <w:rFonts w:cs="宋体"/>
                <w:color w:val="000000"/>
                <w:sz w:val="18"/>
                <w:szCs w:val="18"/>
              </w:rPr>
            </w:pPr>
            <w:r>
              <w:rPr>
                <w:rFonts w:hint="eastAsia" w:cs="宋体"/>
                <w:color w:val="000000"/>
                <w:sz w:val="18"/>
                <w:szCs w:val="18"/>
              </w:rPr>
              <w:t xml:space="preserve">输入10V； </w:t>
            </w:r>
          </w:p>
          <w:p>
            <w:pPr>
              <w:spacing w:line="0" w:lineRule="atLeast"/>
              <w:ind w:firstLine="0"/>
              <w:jc w:val="left"/>
              <w:rPr>
                <w:rFonts w:cs="宋体"/>
                <w:color w:val="000000"/>
                <w:sz w:val="18"/>
                <w:szCs w:val="18"/>
              </w:rPr>
            </w:pPr>
            <w:r>
              <w:rPr>
                <w:rFonts w:hint="eastAsia" w:cs="宋体"/>
                <w:color w:val="000000"/>
                <w:sz w:val="18"/>
                <w:szCs w:val="18"/>
              </w:rPr>
              <w:t>R</w:t>
            </w:r>
            <w:r>
              <w:rPr>
                <w:rFonts w:hint="eastAsia" w:cs="宋体"/>
                <w:color w:val="000000"/>
                <w:sz w:val="18"/>
                <w:szCs w:val="18"/>
                <w:vertAlign w:val="subscript"/>
              </w:rPr>
              <w:t>load</w:t>
            </w:r>
            <w:r>
              <w:rPr>
                <w:rFonts w:hint="eastAsia" w:cs="宋体"/>
                <w:color w:val="000000"/>
                <w:sz w:val="18"/>
                <w:szCs w:val="18"/>
              </w:rPr>
              <w:t>=5.1</w:t>
            </w:r>
            <w:r>
              <w:rPr>
                <w:rFonts w:hint="eastAsia" w:ascii="宋体" w:hAnsi="宋体" w:cs="宋体"/>
                <w:color w:val="000000"/>
                <w:sz w:val="18"/>
                <w:szCs w:val="18"/>
              </w:rPr>
              <w:t>Ω//10Ω</w:t>
            </w:r>
          </w:p>
        </w:tc>
        <w:tc>
          <w:tcPr>
            <w:tcW w:w="2521" w:type="dxa"/>
            <w:vMerge w:val="restart"/>
          </w:tcPr>
          <w:p>
            <w:pPr>
              <w:spacing w:line="0" w:lineRule="atLeast"/>
              <w:ind w:firstLine="0"/>
              <w:jc w:val="left"/>
              <w:rPr>
                <w:rFonts w:cs="宋体"/>
                <w:color w:val="000000"/>
                <w:sz w:val="18"/>
                <w:szCs w:val="18"/>
              </w:rPr>
            </w:pPr>
            <w:r>
              <w:rPr>
                <w:rFonts w:hint="eastAsia" w:cs="宋体"/>
                <w:color w:val="000000"/>
                <w:sz w:val="18"/>
                <w:szCs w:val="18"/>
              </w:rPr>
              <w:t>测量并联输出电压</w:t>
            </w:r>
          </w:p>
          <w:p>
            <w:pPr>
              <w:spacing w:line="0" w:lineRule="atLeast"/>
              <w:ind w:firstLine="0"/>
              <w:jc w:val="left"/>
              <w:rPr>
                <w:rFonts w:cs="宋体"/>
                <w:color w:val="000000"/>
                <w:sz w:val="18"/>
                <w:szCs w:val="18"/>
              </w:rPr>
            </w:pPr>
            <w:r>
              <w:rPr>
                <w:rFonts w:hint="eastAsia" w:cs="宋体"/>
                <w:color w:val="000000"/>
                <w:sz w:val="18"/>
                <w:szCs w:val="18"/>
              </w:rPr>
              <w:t>测量0.1</w:t>
            </w:r>
            <w:r>
              <w:rPr>
                <w:rFonts w:hint="eastAsia" w:ascii="宋体" w:hAnsi="宋体" w:cs="宋体"/>
                <w:color w:val="000000"/>
                <w:sz w:val="18"/>
                <w:szCs w:val="18"/>
              </w:rPr>
              <w:t>Ω</w:t>
            </w:r>
            <w:r>
              <w:rPr>
                <w:rFonts w:hint="eastAsia" w:cs="宋体"/>
                <w:color w:val="000000"/>
                <w:sz w:val="18"/>
                <w:szCs w:val="18"/>
              </w:rPr>
              <w:t>端电压</w:t>
            </w:r>
          </w:p>
        </w:tc>
        <w:tc>
          <w:tcPr>
            <w:tcW w:w="3044" w:type="dxa"/>
          </w:tcPr>
          <w:p>
            <w:pPr>
              <w:spacing w:line="0" w:lineRule="atLeast"/>
              <w:ind w:firstLine="0"/>
              <w:jc w:val="left"/>
              <w:rPr>
                <w:rFonts w:cs="宋体"/>
                <w:color w:val="000000"/>
                <w:sz w:val="18"/>
                <w:szCs w:val="18"/>
              </w:rPr>
            </w:pPr>
            <w:r>
              <w:rPr>
                <w:rFonts w:hint="eastAsia" w:cs="宋体"/>
                <w:color w:val="000000"/>
                <w:sz w:val="18"/>
                <w:szCs w:val="18"/>
              </w:rPr>
              <w:t>并联输出电压=</w:t>
            </w:r>
            <w:r>
              <w:rPr>
                <w:rFonts w:cs="宋体"/>
                <w:color w:val="000000"/>
                <w:sz w:val="18"/>
                <w:szCs w:val="18"/>
              </w:rPr>
              <w:t xml:space="preserve">     </w:t>
            </w:r>
            <w:r>
              <w:rPr>
                <w:rFonts w:hint="eastAsia" w:cs="宋体"/>
                <w:color w:val="000000"/>
                <w:sz w:val="18"/>
                <w:szCs w:val="18"/>
              </w:rPr>
              <w:t>4.956</w:t>
            </w:r>
            <w:r>
              <w:rPr>
                <w:rFonts w:cs="宋体"/>
                <w:color w:val="000000"/>
                <w:sz w:val="18"/>
                <w:szCs w:val="18"/>
              </w:rPr>
              <w:t xml:space="preserve">      </w:t>
            </w:r>
            <w:r>
              <w:rPr>
                <w:rFonts w:hint="eastAsia" w:cs="宋体"/>
                <w:color w:val="000000"/>
                <w:sz w:val="18"/>
                <w:szCs w:val="18"/>
              </w:rPr>
              <w:t>V</w:t>
            </w:r>
          </w:p>
          <w:p>
            <w:pPr>
              <w:spacing w:line="0" w:lineRule="atLeast"/>
              <w:ind w:firstLine="0"/>
              <w:jc w:val="left"/>
              <w:rPr>
                <w:rFonts w:cs="宋体"/>
                <w:color w:val="000000"/>
                <w:sz w:val="18"/>
                <w:szCs w:val="18"/>
              </w:rPr>
            </w:pPr>
            <w:r>
              <w:rPr>
                <w:rFonts w:hint="eastAsia" w:cs="宋体"/>
                <w:color w:val="000000"/>
                <w:sz w:val="18"/>
                <w:szCs w:val="18"/>
              </w:rPr>
              <w:t>（可计波动区间）</w:t>
            </w:r>
          </w:p>
          <w:p>
            <w:pPr>
              <w:spacing w:line="0" w:lineRule="atLeast"/>
              <w:ind w:firstLine="0"/>
              <w:jc w:val="left"/>
              <w:rPr>
                <w:rFonts w:cs="宋体"/>
                <w:color w:val="000000"/>
                <w:sz w:val="18"/>
                <w:szCs w:val="18"/>
              </w:rPr>
            </w:pPr>
            <w:r>
              <w:rPr>
                <w:rFonts w:hint="eastAsia" w:cs="宋体"/>
                <w:color w:val="000000"/>
                <w:sz w:val="18"/>
                <w:szCs w:val="18"/>
              </w:rPr>
              <w:t xml:space="preserve">第1路端电压=  </w:t>
            </w:r>
            <w:r>
              <w:rPr>
                <w:rFonts w:cs="宋体"/>
                <w:color w:val="000000"/>
                <w:sz w:val="18"/>
                <w:szCs w:val="18"/>
              </w:rPr>
              <w:t xml:space="preserve">   7</w:t>
            </w:r>
            <w:r>
              <w:rPr>
                <w:rFonts w:hint="eastAsia" w:cs="宋体"/>
                <w:color w:val="000000"/>
                <w:sz w:val="18"/>
                <w:szCs w:val="18"/>
              </w:rPr>
              <w:t xml:space="preserve">2.80  </w:t>
            </w:r>
            <w:r>
              <w:rPr>
                <w:rFonts w:cs="宋体"/>
                <w:color w:val="000000"/>
                <w:sz w:val="18"/>
                <w:szCs w:val="18"/>
              </w:rPr>
              <w:t xml:space="preserve">   </w:t>
            </w:r>
            <w:r>
              <w:rPr>
                <w:rFonts w:hint="eastAsia" w:cs="宋体"/>
                <w:color w:val="000000"/>
                <w:sz w:val="18"/>
                <w:szCs w:val="18"/>
              </w:rPr>
              <w:t xml:space="preserve"> </w:t>
            </w:r>
            <w:r>
              <w:rPr>
                <w:rFonts w:cs="宋体"/>
                <w:color w:val="000000"/>
                <w:sz w:val="18"/>
                <w:szCs w:val="18"/>
              </w:rPr>
              <w:t>m</w:t>
            </w:r>
            <w:r>
              <w:rPr>
                <w:rFonts w:hint="eastAsia" w:cs="宋体"/>
                <w:color w:val="000000"/>
                <w:sz w:val="18"/>
                <w:szCs w:val="18"/>
              </w:rPr>
              <w:t>V</w:t>
            </w:r>
          </w:p>
          <w:p>
            <w:pPr>
              <w:spacing w:line="0" w:lineRule="atLeast"/>
              <w:ind w:firstLine="0"/>
              <w:jc w:val="left"/>
              <w:rPr>
                <w:rFonts w:cs="宋体"/>
                <w:color w:val="000000"/>
                <w:sz w:val="18"/>
                <w:szCs w:val="18"/>
              </w:rPr>
            </w:pPr>
            <w:r>
              <w:rPr>
                <w:rFonts w:hint="eastAsia" w:cs="宋体"/>
                <w:color w:val="000000"/>
                <w:sz w:val="18"/>
                <w:szCs w:val="18"/>
              </w:rPr>
              <w:t xml:space="preserve">第2路端电压=     </w:t>
            </w:r>
            <w:r>
              <w:rPr>
                <w:rFonts w:cs="宋体"/>
                <w:color w:val="000000"/>
                <w:sz w:val="18"/>
                <w:szCs w:val="18"/>
              </w:rPr>
              <w:t>7</w:t>
            </w:r>
            <w:r>
              <w:rPr>
                <w:rFonts w:hint="eastAsia" w:cs="宋体"/>
                <w:color w:val="000000"/>
                <w:sz w:val="18"/>
                <w:szCs w:val="18"/>
              </w:rPr>
              <w:t xml:space="preserve">5.44 </w:t>
            </w:r>
            <w:r>
              <w:rPr>
                <w:rFonts w:cs="宋体"/>
                <w:color w:val="000000"/>
                <w:sz w:val="18"/>
                <w:szCs w:val="18"/>
              </w:rPr>
              <w:t xml:space="preserve">   </w:t>
            </w:r>
            <w:r>
              <w:rPr>
                <w:rFonts w:hint="eastAsia" w:cs="宋体"/>
                <w:color w:val="000000"/>
                <w:sz w:val="18"/>
                <w:szCs w:val="18"/>
              </w:rPr>
              <w:t xml:space="preserve"> </w:t>
            </w:r>
            <w:r>
              <w:rPr>
                <w:rFonts w:cs="宋体"/>
                <w:color w:val="000000"/>
                <w:sz w:val="18"/>
                <w:szCs w:val="18"/>
              </w:rPr>
              <w:t>m</w:t>
            </w:r>
            <w:r>
              <w:rPr>
                <w:rFonts w:hint="eastAsia" w:cs="宋体"/>
                <w:color w:val="000000"/>
                <w:sz w:val="18"/>
                <w:szCs w:val="18"/>
              </w:rPr>
              <w:t>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4" w:hRule="atLeast"/>
        </w:trPr>
        <w:tc>
          <w:tcPr>
            <w:tcW w:w="1684" w:type="dxa"/>
            <w:vMerge w:val="continue"/>
            <w:tcMar>
              <w:top w:w="57" w:type="dxa"/>
              <w:bottom w:w="57" w:type="dxa"/>
            </w:tcMar>
          </w:tcPr>
          <w:p>
            <w:pPr>
              <w:spacing w:line="0" w:lineRule="atLeast"/>
              <w:jc w:val="left"/>
              <w:rPr>
                <w:rFonts w:cs="宋体"/>
                <w:color w:val="000000"/>
                <w:sz w:val="18"/>
                <w:szCs w:val="18"/>
              </w:rPr>
            </w:pPr>
          </w:p>
        </w:tc>
        <w:tc>
          <w:tcPr>
            <w:tcW w:w="2291" w:type="dxa"/>
            <w:tcMar>
              <w:top w:w="57" w:type="dxa"/>
              <w:bottom w:w="57" w:type="dxa"/>
            </w:tcMar>
          </w:tcPr>
          <w:p>
            <w:pPr>
              <w:spacing w:line="0" w:lineRule="atLeast"/>
              <w:ind w:firstLine="0"/>
              <w:jc w:val="left"/>
              <w:rPr>
                <w:rFonts w:cs="宋体"/>
                <w:color w:val="000000"/>
                <w:sz w:val="18"/>
                <w:szCs w:val="18"/>
              </w:rPr>
            </w:pPr>
            <w:r>
              <w:rPr>
                <w:rFonts w:hint="eastAsia" w:cs="宋体"/>
                <w:color w:val="000000"/>
                <w:sz w:val="18"/>
                <w:szCs w:val="18"/>
              </w:rPr>
              <w:t xml:space="preserve">不下电更换 </w:t>
            </w:r>
          </w:p>
          <w:p>
            <w:pPr>
              <w:spacing w:line="0" w:lineRule="atLeast"/>
              <w:ind w:firstLine="0"/>
              <w:jc w:val="left"/>
              <w:rPr>
                <w:rFonts w:cs="宋体"/>
                <w:color w:val="000000"/>
                <w:sz w:val="18"/>
                <w:szCs w:val="18"/>
              </w:rPr>
            </w:pPr>
            <w:r>
              <w:rPr>
                <w:rFonts w:hint="eastAsia" w:cs="宋体"/>
                <w:color w:val="000000"/>
                <w:sz w:val="18"/>
                <w:szCs w:val="18"/>
              </w:rPr>
              <w:t>R</w:t>
            </w:r>
            <w:r>
              <w:rPr>
                <w:rFonts w:hint="eastAsia" w:cs="宋体"/>
                <w:color w:val="000000"/>
                <w:sz w:val="18"/>
                <w:szCs w:val="18"/>
                <w:vertAlign w:val="subscript"/>
              </w:rPr>
              <w:t>load</w:t>
            </w:r>
            <w:r>
              <w:rPr>
                <w:rFonts w:hint="eastAsia" w:cs="宋体"/>
                <w:color w:val="000000"/>
                <w:sz w:val="18"/>
                <w:szCs w:val="18"/>
              </w:rPr>
              <w:t>=5.1</w:t>
            </w:r>
            <w:r>
              <w:rPr>
                <w:rFonts w:hint="eastAsia" w:ascii="宋体" w:hAnsi="宋体" w:cs="宋体"/>
                <w:color w:val="000000"/>
                <w:sz w:val="18"/>
                <w:szCs w:val="18"/>
              </w:rPr>
              <w:t>Ω//</w:t>
            </w:r>
            <w:r>
              <w:rPr>
                <w:rFonts w:hint="eastAsia" w:cs="宋体"/>
                <w:color w:val="000000"/>
                <w:sz w:val="18"/>
                <w:szCs w:val="18"/>
              </w:rPr>
              <w:t>5.1</w:t>
            </w:r>
            <w:r>
              <w:rPr>
                <w:rFonts w:hint="eastAsia" w:ascii="宋体" w:hAnsi="宋体" w:cs="宋体"/>
                <w:color w:val="000000"/>
                <w:sz w:val="18"/>
                <w:szCs w:val="18"/>
              </w:rPr>
              <w:t>Ω</w:t>
            </w:r>
          </w:p>
        </w:tc>
        <w:tc>
          <w:tcPr>
            <w:tcW w:w="2521" w:type="dxa"/>
            <w:vMerge w:val="continue"/>
          </w:tcPr>
          <w:p>
            <w:pPr>
              <w:spacing w:line="0" w:lineRule="atLeast"/>
              <w:jc w:val="left"/>
              <w:rPr>
                <w:rFonts w:cs="宋体"/>
                <w:color w:val="000000"/>
                <w:sz w:val="18"/>
                <w:szCs w:val="18"/>
              </w:rPr>
            </w:pPr>
          </w:p>
        </w:tc>
        <w:tc>
          <w:tcPr>
            <w:tcW w:w="3044" w:type="dxa"/>
          </w:tcPr>
          <w:p>
            <w:pPr>
              <w:spacing w:line="0" w:lineRule="atLeast"/>
              <w:ind w:firstLine="0"/>
              <w:jc w:val="left"/>
              <w:rPr>
                <w:rFonts w:cs="宋体"/>
                <w:color w:val="000000"/>
                <w:sz w:val="18"/>
                <w:szCs w:val="18"/>
              </w:rPr>
            </w:pPr>
            <w:r>
              <w:rPr>
                <w:rFonts w:hint="eastAsia" w:cs="宋体"/>
                <w:color w:val="000000"/>
                <w:sz w:val="18"/>
                <w:szCs w:val="18"/>
              </w:rPr>
              <w:t>并联输出电压=</w:t>
            </w:r>
            <w:r>
              <w:rPr>
                <w:rFonts w:cs="宋体"/>
                <w:color w:val="000000"/>
                <w:sz w:val="18"/>
                <w:szCs w:val="18"/>
              </w:rPr>
              <w:t xml:space="preserve">     4.9</w:t>
            </w:r>
            <w:r>
              <w:rPr>
                <w:rFonts w:hint="eastAsia" w:cs="宋体"/>
                <w:color w:val="000000"/>
                <w:sz w:val="18"/>
                <w:szCs w:val="18"/>
              </w:rPr>
              <w:t>31</w:t>
            </w:r>
            <w:r>
              <w:rPr>
                <w:rFonts w:cs="宋体"/>
                <w:color w:val="000000"/>
                <w:sz w:val="18"/>
                <w:szCs w:val="18"/>
              </w:rPr>
              <w:t xml:space="preserve">      </w:t>
            </w:r>
            <w:r>
              <w:rPr>
                <w:rFonts w:hint="eastAsia" w:cs="宋体"/>
                <w:color w:val="000000"/>
                <w:sz w:val="18"/>
                <w:szCs w:val="18"/>
              </w:rPr>
              <w:t>V</w:t>
            </w:r>
          </w:p>
          <w:p>
            <w:pPr>
              <w:spacing w:line="0" w:lineRule="atLeast"/>
              <w:ind w:firstLine="0"/>
              <w:jc w:val="left"/>
              <w:rPr>
                <w:rFonts w:cs="宋体"/>
                <w:color w:val="000000"/>
                <w:sz w:val="18"/>
                <w:szCs w:val="18"/>
              </w:rPr>
            </w:pPr>
            <w:r>
              <w:rPr>
                <w:rFonts w:hint="eastAsia" w:cs="宋体"/>
                <w:color w:val="000000"/>
                <w:sz w:val="18"/>
                <w:szCs w:val="18"/>
              </w:rPr>
              <w:t>（可计波动区间）</w:t>
            </w:r>
          </w:p>
          <w:p>
            <w:pPr>
              <w:spacing w:line="0" w:lineRule="atLeast"/>
              <w:ind w:firstLine="0"/>
              <w:jc w:val="left"/>
              <w:rPr>
                <w:rFonts w:cs="宋体"/>
                <w:color w:val="000000"/>
                <w:sz w:val="18"/>
                <w:szCs w:val="18"/>
              </w:rPr>
            </w:pPr>
            <w:r>
              <w:rPr>
                <w:rFonts w:hint="eastAsia" w:cs="宋体"/>
                <w:color w:val="000000"/>
                <w:sz w:val="18"/>
                <w:szCs w:val="18"/>
              </w:rPr>
              <w:t xml:space="preserve">第1路端电压=     </w:t>
            </w:r>
            <w:r>
              <w:rPr>
                <w:rFonts w:cs="宋体"/>
                <w:color w:val="000000"/>
                <w:sz w:val="18"/>
                <w:szCs w:val="18"/>
              </w:rPr>
              <w:t>9</w:t>
            </w:r>
            <w:r>
              <w:rPr>
                <w:rFonts w:hint="eastAsia" w:cs="宋体"/>
                <w:color w:val="000000"/>
                <w:sz w:val="18"/>
                <w:szCs w:val="18"/>
              </w:rPr>
              <w:t xml:space="preserve">5.04  </w:t>
            </w:r>
            <w:r>
              <w:rPr>
                <w:rFonts w:cs="宋体"/>
                <w:color w:val="000000"/>
                <w:sz w:val="18"/>
                <w:szCs w:val="18"/>
              </w:rPr>
              <w:t xml:space="preserve">   </w:t>
            </w:r>
            <w:r>
              <w:rPr>
                <w:rFonts w:hint="eastAsia" w:cs="宋体"/>
                <w:color w:val="000000"/>
                <w:sz w:val="18"/>
                <w:szCs w:val="18"/>
              </w:rPr>
              <w:t xml:space="preserve"> </w:t>
            </w:r>
            <w:r>
              <w:rPr>
                <w:rFonts w:cs="宋体"/>
                <w:color w:val="000000"/>
                <w:sz w:val="18"/>
                <w:szCs w:val="18"/>
              </w:rPr>
              <w:t>m</w:t>
            </w:r>
            <w:r>
              <w:rPr>
                <w:rFonts w:hint="eastAsia" w:cs="宋体"/>
                <w:color w:val="000000"/>
                <w:sz w:val="18"/>
                <w:szCs w:val="18"/>
              </w:rPr>
              <w:t>V</w:t>
            </w:r>
          </w:p>
          <w:p>
            <w:pPr>
              <w:spacing w:line="0" w:lineRule="atLeast"/>
              <w:ind w:firstLine="0"/>
              <w:jc w:val="left"/>
              <w:rPr>
                <w:rFonts w:cs="宋体"/>
                <w:color w:val="000000"/>
                <w:sz w:val="18"/>
                <w:szCs w:val="18"/>
              </w:rPr>
            </w:pPr>
            <w:r>
              <w:rPr>
                <w:rFonts w:hint="eastAsia" w:cs="宋体"/>
                <w:color w:val="000000"/>
                <w:sz w:val="18"/>
                <w:szCs w:val="18"/>
              </w:rPr>
              <w:t xml:space="preserve">第2路端电压=     </w:t>
            </w:r>
            <w:r>
              <w:rPr>
                <w:rFonts w:cs="宋体"/>
                <w:color w:val="000000"/>
                <w:sz w:val="18"/>
                <w:szCs w:val="18"/>
              </w:rPr>
              <w:t>9</w:t>
            </w:r>
            <w:r>
              <w:rPr>
                <w:rFonts w:hint="eastAsia" w:cs="宋体"/>
                <w:color w:val="000000"/>
                <w:sz w:val="18"/>
                <w:szCs w:val="18"/>
              </w:rPr>
              <w:t xml:space="preserve">9.46  </w:t>
            </w:r>
            <w:r>
              <w:rPr>
                <w:rFonts w:cs="宋体"/>
                <w:color w:val="000000"/>
                <w:sz w:val="18"/>
                <w:szCs w:val="18"/>
              </w:rPr>
              <w:t xml:space="preserve">   </w:t>
            </w:r>
            <w:r>
              <w:rPr>
                <w:rFonts w:hint="eastAsia" w:cs="宋体"/>
                <w:color w:val="000000"/>
                <w:sz w:val="18"/>
                <w:szCs w:val="18"/>
              </w:rPr>
              <w:t xml:space="preserve"> </w:t>
            </w:r>
            <w:r>
              <w:rPr>
                <w:rFonts w:cs="宋体"/>
                <w:color w:val="000000"/>
                <w:sz w:val="18"/>
                <w:szCs w:val="18"/>
              </w:rPr>
              <w:t>m</w:t>
            </w:r>
            <w:r>
              <w:rPr>
                <w:rFonts w:hint="eastAsia" w:cs="宋体"/>
                <w:color w:val="000000"/>
                <w:sz w:val="18"/>
                <w:szCs w:val="18"/>
              </w:rPr>
              <w:t>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84" w:type="dxa"/>
            <w:vMerge w:val="restart"/>
            <w:tcMar>
              <w:top w:w="57" w:type="dxa"/>
              <w:bottom w:w="57" w:type="dxa"/>
            </w:tcMar>
          </w:tcPr>
          <w:p>
            <w:pPr>
              <w:spacing w:line="0" w:lineRule="atLeast"/>
              <w:ind w:firstLine="0"/>
              <w:jc w:val="left"/>
              <w:rPr>
                <w:rFonts w:cs="宋体"/>
                <w:color w:val="000000"/>
                <w:sz w:val="18"/>
                <w:szCs w:val="18"/>
              </w:rPr>
            </w:pPr>
            <w:r>
              <w:rPr>
                <w:rFonts w:hint="eastAsia" w:cs="宋体"/>
                <w:color w:val="000000"/>
                <w:sz w:val="18"/>
                <w:szCs w:val="18"/>
              </w:rPr>
              <w:t>单片机监测电压和电流</w:t>
            </w:r>
          </w:p>
        </w:tc>
        <w:tc>
          <w:tcPr>
            <w:tcW w:w="2291" w:type="dxa"/>
            <w:vMerge w:val="restart"/>
            <w:tcMar>
              <w:top w:w="57" w:type="dxa"/>
              <w:bottom w:w="57" w:type="dxa"/>
            </w:tcMar>
          </w:tcPr>
          <w:p>
            <w:pPr>
              <w:spacing w:line="0" w:lineRule="atLeast"/>
              <w:ind w:firstLine="0"/>
              <w:jc w:val="left"/>
              <w:rPr>
                <w:rFonts w:cs="宋体"/>
                <w:color w:val="000000"/>
                <w:sz w:val="18"/>
                <w:szCs w:val="18"/>
              </w:rPr>
            </w:pPr>
            <w:r>
              <w:rPr>
                <w:rFonts w:hint="eastAsia" w:cs="宋体"/>
                <w:color w:val="000000"/>
                <w:sz w:val="18"/>
                <w:szCs w:val="18"/>
              </w:rPr>
              <w:t>输入10V</w:t>
            </w:r>
          </w:p>
          <w:p>
            <w:pPr>
              <w:spacing w:line="0" w:lineRule="atLeast"/>
              <w:ind w:firstLine="0"/>
              <w:jc w:val="left"/>
              <w:rPr>
                <w:rFonts w:cs="宋体"/>
                <w:color w:val="000000"/>
                <w:sz w:val="18"/>
                <w:szCs w:val="18"/>
              </w:rPr>
            </w:pPr>
            <w:r>
              <w:rPr>
                <w:rFonts w:hint="eastAsia" w:cs="宋体"/>
                <w:color w:val="000000"/>
                <w:sz w:val="18"/>
                <w:szCs w:val="18"/>
              </w:rPr>
              <w:t>R</w:t>
            </w:r>
            <w:r>
              <w:rPr>
                <w:rFonts w:hint="eastAsia" w:cs="宋体"/>
                <w:color w:val="000000"/>
                <w:sz w:val="18"/>
                <w:szCs w:val="18"/>
                <w:vertAlign w:val="subscript"/>
              </w:rPr>
              <w:t>load</w:t>
            </w:r>
            <w:r>
              <w:rPr>
                <w:rFonts w:hint="eastAsia" w:cs="宋体"/>
                <w:color w:val="000000"/>
                <w:sz w:val="18"/>
                <w:szCs w:val="18"/>
              </w:rPr>
              <w:t>=5.1</w:t>
            </w:r>
            <w:r>
              <w:rPr>
                <w:rFonts w:hint="eastAsia" w:ascii="宋体" w:hAnsi="宋体" w:cs="宋体"/>
                <w:color w:val="000000"/>
                <w:sz w:val="18"/>
                <w:szCs w:val="18"/>
              </w:rPr>
              <w:t>Ω//</w:t>
            </w:r>
            <w:r>
              <w:rPr>
                <w:rFonts w:hint="eastAsia" w:cs="宋体"/>
                <w:color w:val="000000"/>
                <w:sz w:val="18"/>
                <w:szCs w:val="18"/>
              </w:rPr>
              <w:t>5.1</w:t>
            </w:r>
            <w:r>
              <w:rPr>
                <w:rFonts w:hint="eastAsia" w:ascii="宋体" w:hAnsi="宋体" w:cs="宋体"/>
                <w:color w:val="000000"/>
                <w:sz w:val="18"/>
                <w:szCs w:val="18"/>
              </w:rPr>
              <w:t>Ω</w:t>
            </w:r>
          </w:p>
        </w:tc>
        <w:tc>
          <w:tcPr>
            <w:tcW w:w="2521" w:type="dxa"/>
          </w:tcPr>
          <w:p>
            <w:pPr>
              <w:spacing w:line="0" w:lineRule="atLeast"/>
              <w:ind w:firstLine="0"/>
              <w:jc w:val="left"/>
              <w:rPr>
                <w:rFonts w:cs="宋体"/>
                <w:color w:val="000000"/>
                <w:sz w:val="18"/>
                <w:szCs w:val="18"/>
              </w:rPr>
            </w:pPr>
            <w:r>
              <w:rPr>
                <w:rFonts w:hint="eastAsia" w:cs="宋体"/>
                <w:color w:val="000000"/>
                <w:sz w:val="18"/>
                <w:szCs w:val="18"/>
              </w:rPr>
              <w:t>测量输出电压</w:t>
            </w:r>
          </w:p>
          <w:p>
            <w:pPr>
              <w:spacing w:line="0" w:lineRule="atLeast"/>
              <w:ind w:firstLine="0"/>
              <w:jc w:val="left"/>
              <w:rPr>
                <w:rFonts w:cs="宋体"/>
                <w:color w:val="000000"/>
                <w:sz w:val="18"/>
                <w:szCs w:val="18"/>
              </w:rPr>
            </w:pPr>
            <w:r>
              <w:rPr>
                <w:rFonts w:hint="eastAsia" w:cs="宋体"/>
                <w:color w:val="000000"/>
                <w:sz w:val="18"/>
                <w:szCs w:val="18"/>
              </w:rPr>
              <w:t>记录显示值（以V为单位）</w:t>
            </w:r>
          </w:p>
        </w:tc>
        <w:tc>
          <w:tcPr>
            <w:tcW w:w="3044" w:type="dxa"/>
          </w:tcPr>
          <w:p>
            <w:pPr>
              <w:spacing w:line="0" w:lineRule="atLeast"/>
              <w:ind w:firstLine="0"/>
              <w:jc w:val="left"/>
              <w:rPr>
                <w:rFonts w:cs="宋体"/>
                <w:color w:val="000000"/>
                <w:sz w:val="18"/>
                <w:szCs w:val="18"/>
              </w:rPr>
            </w:pPr>
            <w:r>
              <w:rPr>
                <w:rFonts w:hint="eastAsia" w:cs="宋体"/>
                <w:color w:val="000000"/>
                <w:sz w:val="18"/>
                <w:szCs w:val="18"/>
              </w:rPr>
              <w:t xml:space="preserve">实测电压=     </w:t>
            </w:r>
            <w:r>
              <w:rPr>
                <w:rFonts w:cs="宋体"/>
                <w:color w:val="000000"/>
                <w:sz w:val="18"/>
                <w:szCs w:val="18"/>
              </w:rPr>
              <w:t>4.9</w:t>
            </w:r>
            <w:r>
              <w:rPr>
                <w:rFonts w:hint="eastAsia" w:cs="宋体"/>
                <w:color w:val="000000"/>
                <w:sz w:val="18"/>
                <w:szCs w:val="18"/>
              </w:rPr>
              <w:t>84       V</w:t>
            </w:r>
          </w:p>
          <w:p>
            <w:pPr>
              <w:spacing w:line="0" w:lineRule="atLeast"/>
              <w:ind w:firstLine="0"/>
              <w:jc w:val="left"/>
              <w:rPr>
                <w:rFonts w:cs="宋体"/>
                <w:color w:val="000000"/>
                <w:sz w:val="18"/>
                <w:szCs w:val="18"/>
              </w:rPr>
            </w:pPr>
            <w:r>
              <w:rPr>
                <w:rFonts w:hint="eastAsia" w:cs="宋体"/>
                <w:color w:val="000000"/>
                <w:sz w:val="18"/>
                <w:szCs w:val="18"/>
              </w:rPr>
              <w:t xml:space="preserve">显示电压=     </w:t>
            </w:r>
            <w:r>
              <w:rPr>
                <w:rFonts w:cs="宋体"/>
                <w:color w:val="000000"/>
                <w:sz w:val="18"/>
                <w:szCs w:val="18"/>
              </w:rPr>
              <w:t>4.9</w:t>
            </w:r>
            <w:r>
              <w:rPr>
                <w:rFonts w:hint="eastAsia" w:cs="宋体"/>
                <w:color w:val="000000"/>
                <w:sz w:val="18"/>
                <w:szCs w:val="18"/>
              </w:rPr>
              <w:t>88       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84" w:type="dxa"/>
            <w:vMerge w:val="continue"/>
            <w:tcMar>
              <w:top w:w="57" w:type="dxa"/>
              <w:bottom w:w="57" w:type="dxa"/>
            </w:tcMar>
          </w:tcPr>
          <w:p>
            <w:pPr>
              <w:spacing w:line="0" w:lineRule="atLeast"/>
              <w:jc w:val="left"/>
              <w:rPr>
                <w:rFonts w:cs="宋体"/>
                <w:color w:val="000000"/>
                <w:sz w:val="18"/>
                <w:szCs w:val="18"/>
              </w:rPr>
            </w:pPr>
          </w:p>
        </w:tc>
        <w:tc>
          <w:tcPr>
            <w:tcW w:w="2291" w:type="dxa"/>
            <w:vMerge w:val="continue"/>
            <w:tcMar>
              <w:top w:w="57" w:type="dxa"/>
              <w:bottom w:w="57" w:type="dxa"/>
            </w:tcMar>
          </w:tcPr>
          <w:p>
            <w:pPr>
              <w:spacing w:line="0" w:lineRule="atLeast"/>
              <w:jc w:val="left"/>
              <w:rPr>
                <w:rFonts w:cs="宋体"/>
                <w:color w:val="000000"/>
                <w:sz w:val="18"/>
                <w:szCs w:val="18"/>
              </w:rPr>
            </w:pPr>
          </w:p>
        </w:tc>
        <w:tc>
          <w:tcPr>
            <w:tcW w:w="2521" w:type="dxa"/>
          </w:tcPr>
          <w:p>
            <w:pPr>
              <w:spacing w:line="0" w:lineRule="atLeast"/>
              <w:ind w:firstLine="0"/>
              <w:jc w:val="left"/>
              <w:rPr>
                <w:rFonts w:cs="宋体"/>
                <w:color w:val="000000"/>
                <w:sz w:val="18"/>
                <w:szCs w:val="18"/>
              </w:rPr>
            </w:pPr>
            <w:r>
              <w:rPr>
                <w:rFonts w:hint="eastAsia" w:cs="宋体"/>
                <w:color w:val="000000"/>
                <w:sz w:val="18"/>
                <w:szCs w:val="18"/>
              </w:rPr>
              <w:t>测量第1路0.1</w:t>
            </w:r>
            <w:r>
              <w:rPr>
                <w:rFonts w:hint="eastAsia" w:ascii="宋体" w:hAnsi="宋体" w:cs="宋体"/>
                <w:color w:val="000000"/>
                <w:sz w:val="18"/>
                <w:szCs w:val="18"/>
              </w:rPr>
              <w:t>Ω两端</w:t>
            </w:r>
            <w:r>
              <w:rPr>
                <w:rFonts w:hint="eastAsia" w:cs="宋体"/>
                <w:color w:val="000000"/>
                <w:sz w:val="18"/>
                <w:szCs w:val="18"/>
              </w:rPr>
              <w:t>电压</w:t>
            </w:r>
          </w:p>
          <w:p>
            <w:pPr>
              <w:spacing w:line="0" w:lineRule="atLeast"/>
              <w:ind w:firstLine="0"/>
              <w:jc w:val="left"/>
              <w:rPr>
                <w:rFonts w:cs="宋体"/>
                <w:color w:val="000000"/>
                <w:sz w:val="18"/>
                <w:szCs w:val="18"/>
              </w:rPr>
            </w:pPr>
            <w:r>
              <w:rPr>
                <w:rFonts w:hint="eastAsia" w:cs="宋体"/>
                <w:color w:val="000000"/>
                <w:sz w:val="18"/>
                <w:szCs w:val="18"/>
              </w:rPr>
              <w:t>记录显示值（以A为单位）</w:t>
            </w:r>
          </w:p>
        </w:tc>
        <w:tc>
          <w:tcPr>
            <w:tcW w:w="3044" w:type="dxa"/>
          </w:tcPr>
          <w:p>
            <w:pPr>
              <w:spacing w:line="0" w:lineRule="atLeast"/>
              <w:ind w:firstLine="0"/>
              <w:jc w:val="left"/>
              <w:rPr>
                <w:rFonts w:cs="宋体"/>
                <w:color w:val="000000"/>
                <w:sz w:val="18"/>
                <w:szCs w:val="18"/>
              </w:rPr>
            </w:pPr>
            <w:r>
              <w:rPr>
                <w:rFonts w:hint="eastAsia" w:cs="宋体"/>
                <w:color w:val="000000"/>
                <w:sz w:val="18"/>
                <w:szCs w:val="18"/>
              </w:rPr>
              <w:t xml:space="preserve">实测端电压=  49.08     </w:t>
            </w:r>
            <w:r>
              <w:rPr>
                <w:rFonts w:cs="宋体"/>
                <w:color w:val="000000"/>
                <w:sz w:val="18"/>
                <w:szCs w:val="18"/>
              </w:rPr>
              <w:t>m</w:t>
            </w:r>
            <w:r>
              <w:rPr>
                <w:rFonts w:hint="eastAsia" w:cs="宋体"/>
                <w:color w:val="000000"/>
                <w:sz w:val="18"/>
                <w:szCs w:val="18"/>
              </w:rPr>
              <w:t>V</w:t>
            </w:r>
          </w:p>
          <w:p>
            <w:pPr>
              <w:spacing w:line="0" w:lineRule="atLeast"/>
              <w:ind w:firstLine="0"/>
              <w:jc w:val="left"/>
              <w:rPr>
                <w:rFonts w:cs="宋体"/>
                <w:color w:val="000000"/>
                <w:sz w:val="18"/>
                <w:szCs w:val="18"/>
              </w:rPr>
            </w:pPr>
            <w:r>
              <w:rPr>
                <w:rFonts w:hint="eastAsia" w:cs="宋体"/>
                <w:color w:val="000000"/>
                <w:sz w:val="18"/>
                <w:szCs w:val="18"/>
              </w:rPr>
              <w:t xml:space="preserve">显示电流=      </w:t>
            </w:r>
            <w:r>
              <w:rPr>
                <w:rFonts w:cs="宋体"/>
                <w:color w:val="000000"/>
                <w:sz w:val="18"/>
                <w:szCs w:val="18"/>
              </w:rPr>
              <w:t>0.</w:t>
            </w:r>
            <w:r>
              <w:rPr>
                <w:rFonts w:hint="eastAsia" w:cs="宋体"/>
                <w:color w:val="000000"/>
                <w:sz w:val="18"/>
                <w:szCs w:val="18"/>
              </w:rPr>
              <w:t xml:space="preserve">507     </w:t>
            </w:r>
            <w:r>
              <w:rPr>
                <w:rFonts w:cs="宋体"/>
                <w:color w:val="000000"/>
                <w:sz w:val="18"/>
                <w:szCs w:val="18"/>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684" w:type="dxa"/>
            <w:vMerge w:val="continue"/>
            <w:tcMar>
              <w:top w:w="57" w:type="dxa"/>
              <w:bottom w:w="57" w:type="dxa"/>
            </w:tcMar>
          </w:tcPr>
          <w:p>
            <w:pPr>
              <w:spacing w:line="0" w:lineRule="atLeast"/>
              <w:jc w:val="left"/>
              <w:rPr>
                <w:rFonts w:cs="宋体"/>
                <w:color w:val="000000"/>
                <w:sz w:val="18"/>
                <w:szCs w:val="18"/>
              </w:rPr>
            </w:pPr>
          </w:p>
        </w:tc>
        <w:tc>
          <w:tcPr>
            <w:tcW w:w="2291" w:type="dxa"/>
            <w:vMerge w:val="continue"/>
            <w:tcMar>
              <w:top w:w="57" w:type="dxa"/>
              <w:bottom w:w="57" w:type="dxa"/>
            </w:tcMar>
          </w:tcPr>
          <w:p>
            <w:pPr>
              <w:spacing w:line="0" w:lineRule="atLeast"/>
              <w:jc w:val="left"/>
              <w:rPr>
                <w:rFonts w:cs="宋体"/>
                <w:color w:val="000000"/>
                <w:sz w:val="18"/>
                <w:szCs w:val="18"/>
              </w:rPr>
            </w:pPr>
          </w:p>
        </w:tc>
        <w:tc>
          <w:tcPr>
            <w:tcW w:w="2521" w:type="dxa"/>
          </w:tcPr>
          <w:p>
            <w:pPr>
              <w:spacing w:line="0" w:lineRule="atLeast"/>
              <w:ind w:firstLine="0"/>
              <w:jc w:val="left"/>
              <w:rPr>
                <w:rFonts w:cs="宋体"/>
                <w:color w:val="000000"/>
                <w:sz w:val="18"/>
                <w:szCs w:val="18"/>
              </w:rPr>
            </w:pPr>
            <w:r>
              <w:rPr>
                <w:rFonts w:hint="eastAsia" w:cs="宋体"/>
                <w:color w:val="000000"/>
                <w:sz w:val="18"/>
                <w:szCs w:val="18"/>
              </w:rPr>
              <w:t>测量第2路0.1</w:t>
            </w:r>
            <w:r>
              <w:rPr>
                <w:rFonts w:hint="eastAsia" w:ascii="宋体" w:hAnsi="宋体" w:cs="宋体"/>
                <w:color w:val="000000"/>
                <w:sz w:val="18"/>
                <w:szCs w:val="18"/>
              </w:rPr>
              <w:t>Ω两端</w:t>
            </w:r>
            <w:r>
              <w:rPr>
                <w:rFonts w:hint="eastAsia" w:cs="宋体"/>
                <w:color w:val="000000"/>
                <w:sz w:val="18"/>
                <w:szCs w:val="18"/>
              </w:rPr>
              <w:t>电压</w:t>
            </w:r>
          </w:p>
          <w:p>
            <w:pPr>
              <w:spacing w:line="0" w:lineRule="atLeast"/>
              <w:ind w:firstLine="0"/>
              <w:jc w:val="left"/>
              <w:rPr>
                <w:rFonts w:cs="宋体"/>
                <w:color w:val="000000"/>
                <w:sz w:val="18"/>
                <w:szCs w:val="18"/>
              </w:rPr>
            </w:pPr>
            <w:r>
              <w:rPr>
                <w:rFonts w:hint="eastAsia" w:cs="宋体"/>
                <w:color w:val="000000"/>
                <w:sz w:val="18"/>
                <w:szCs w:val="18"/>
              </w:rPr>
              <w:t>记录显示值（以A为单位）</w:t>
            </w:r>
          </w:p>
        </w:tc>
        <w:tc>
          <w:tcPr>
            <w:tcW w:w="3044" w:type="dxa"/>
          </w:tcPr>
          <w:p>
            <w:pPr>
              <w:spacing w:line="0" w:lineRule="atLeast"/>
              <w:ind w:firstLine="0"/>
              <w:jc w:val="left"/>
              <w:rPr>
                <w:rFonts w:cs="宋体"/>
                <w:color w:val="000000"/>
                <w:sz w:val="18"/>
                <w:szCs w:val="18"/>
              </w:rPr>
            </w:pPr>
            <w:r>
              <w:rPr>
                <w:rFonts w:hint="eastAsia" w:cs="宋体"/>
                <w:color w:val="000000"/>
                <w:sz w:val="18"/>
                <w:szCs w:val="18"/>
              </w:rPr>
              <w:t xml:space="preserve">实测端电压=  49.79     </w:t>
            </w:r>
            <w:r>
              <w:rPr>
                <w:rFonts w:cs="宋体"/>
                <w:color w:val="000000"/>
                <w:sz w:val="18"/>
                <w:szCs w:val="18"/>
              </w:rPr>
              <w:t>m</w:t>
            </w:r>
            <w:r>
              <w:rPr>
                <w:rFonts w:hint="eastAsia" w:cs="宋体"/>
                <w:color w:val="000000"/>
                <w:sz w:val="18"/>
                <w:szCs w:val="18"/>
              </w:rPr>
              <w:t>V</w:t>
            </w:r>
          </w:p>
          <w:p>
            <w:pPr>
              <w:spacing w:line="0" w:lineRule="atLeast"/>
              <w:ind w:firstLine="0"/>
              <w:jc w:val="left"/>
              <w:rPr>
                <w:rFonts w:cs="宋体"/>
                <w:color w:val="000000"/>
                <w:sz w:val="18"/>
                <w:szCs w:val="18"/>
              </w:rPr>
            </w:pPr>
            <w:r>
              <w:rPr>
                <w:rFonts w:hint="eastAsia" w:cs="宋体"/>
                <w:color w:val="000000"/>
                <w:sz w:val="18"/>
                <w:szCs w:val="18"/>
              </w:rPr>
              <w:t xml:space="preserve">显示电流=     </w:t>
            </w:r>
            <w:r>
              <w:rPr>
                <w:rFonts w:cs="宋体"/>
                <w:color w:val="000000"/>
                <w:sz w:val="18"/>
                <w:szCs w:val="18"/>
              </w:rPr>
              <w:t>0.</w:t>
            </w:r>
            <w:r>
              <w:rPr>
                <w:rFonts w:hint="eastAsia" w:cs="宋体"/>
                <w:color w:val="000000"/>
                <w:sz w:val="18"/>
                <w:szCs w:val="18"/>
              </w:rPr>
              <w:t xml:space="preserve">517       </w:t>
            </w:r>
            <w:r>
              <w:rPr>
                <w:rFonts w:cs="宋体"/>
                <w:color w:val="000000"/>
                <w:sz w:val="18"/>
                <w:szCs w:val="18"/>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1684" w:type="dxa"/>
            <w:tcMar>
              <w:top w:w="57" w:type="dxa"/>
              <w:bottom w:w="57" w:type="dxa"/>
            </w:tcMar>
          </w:tcPr>
          <w:p>
            <w:pPr>
              <w:spacing w:line="0" w:lineRule="atLeast"/>
              <w:ind w:firstLine="0"/>
              <w:jc w:val="left"/>
              <w:rPr>
                <w:rFonts w:cs="宋体"/>
                <w:color w:val="000000"/>
                <w:sz w:val="18"/>
                <w:szCs w:val="18"/>
              </w:rPr>
            </w:pPr>
            <w:r>
              <w:rPr>
                <w:rFonts w:hint="eastAsia" w:cs="宋体"/>
                <w:color w:val="000000"/>
                <w:sz w:val="18"/>
                <w:szCs w:val="18"/>
              </w:rPr>
              <w:t>备注</w:t>
            </w:r>
          </w:p>
        </w:tc>
        <w:tc>
          <w:tcPr>
            <w:tcW w:w="7856" w:type="dxa"/>
            <w:gridSpan w:val="3"/>
            <w:tcMar>
              <w:top w:w="57" w:type="dxa"/>
              <w:bottom w:w="57" w:type="dxa"/>
            </w:tcMar>
          </w:tcPr>
          <w:p>
            <w:pPr>
              <w:spacing w:line="0" w:lineRule="atLeast"/>
              <w:jc w:val="left"/>
              <w:rPr>
                <w:rFonts w:cs="宋体"/>
                <w:color w:val="000000"/>
                <w:sz w:val="18"/>
                <w:szCs w:val="18"/>
              </w:rPr>
            </w:pPr>
          </w:p>
        </w:tc>
      </w:tr>
    </w:tbl>
    <w:p>
      <w:pPr>
        <w:ind w:firstLine="0"/>
        <w:rPr>
          <w:bCs/>
          <w:szCs w:val="22"/>
        </w:rPr>
      </w:pPr>
    </w:p>
    <w:p>
      <w:pPr>
        <w:jc w:val="center"/>
        <w:rPr>
          <w:bCs/>
          <w:szCs w:val="22"/>
        </w:rPr>
      </w:pPr>
      <w:r>
        <w:rPr>
          <w:rFonts w:hint="eastAsia"/>
          <w:bCs/>
          <w:szCs w:val="22"/>
        </w:rPr>
        <w:t xml:space="preserve">表13    </w:t>
      </w:r>
      <w:r>
        <w:rPr>
          <w:bCs/>
          <w:szCs w:val="22"/>
        </w:rPr>
        <w:t>第三阶段检测记录表</w:t>
      </w:r>
    </w:p>
    <w:p>
      <w:r>
        <w:rPr>
          <w:rFonts w:hint="eastAsia"/>
        </w:rPr>
        <w:t>从上面的表格测得的实验结果与表8、9、10中的检测指标比较，可以的得到：</w:t>
      </w:r>
    </w:p>
    <w:p>
      <w:r>
        <w:rPr>
          <w:rFonts w:hint="eastAsia"/>
        </w:rPr>
        <w:t>对于第一阶段任务检测，</w:t>
      </w:r>
      <w:r>
        <w:t>我们在输出电压绝对精度，输出过流保护和恢复和电压调整率方面</w:t>
      </w:r>
      <w:r>
        <w:rPr>
          <w:rFonts w:hint="eastAsia"/>
        </w:rPr>
        <w:t>以及</w:t>
      </w:r>
      <w:r>
        <w:t>单片机监测控制都</w:t>
      </w:r>
      <w:r>
        <w:rPr>
          <w:rFonts w:hint="eastAsia"/>
        </w:rPr>
        <w:t>达到了满分的要求</w:t>
      </w:r>
      <w:r>
        <w:t>。而在电源转换效率中，我们的输入功率Pin=9.9V*0.5</w:t>
      </w:r>
      <w:r>
        <w:rPr>
          <w:rFonts w:hint="eastAsia"/>
        </w:rPr>
        <w:t>6</w:t>
      </w:r>
      <w:r>
        <w:t>A=5.</w:t>
      </w:r>
      <w:r>
        <w:rPr>
          <w:rFonts w:hint="eastAsia"/>
        </w:rPr>
        <w:t>544</w:t>
      </w:r>
      <w:r>
        <w:t>W，输出功率Pout=(5.0</w:t>
      </w:r>
      <w:r>
        <w:rPr>
          <w:rFonts w:hint="eastAsia"/>
        </w:rPr>
        <w:t>56</w:t>
      </w:r>
      <w:r>
        <w:t>V)</w:t>
      </w:r>
      <w:r>
        <w:rPr>
          <w:rFonts w:hint="eastAsia"/>
          <w:vertAlign w:val="superscript"/>
        </w:rPr>
        <w:t>2</w:t>
      </w:r>
      <w:r>
        <w:t>/(5.1Ω)=</w:t>
      </w:r>
      <w:r>
        <w:rPr>
          <w:rFonts w:hint="eastAsia"/>
        </w:rPr>
        <w:t>5.012</w:t>
      </w:r>
      <w:r>
        <w:t>W，效率达到了90.</w:t>
      </w:r>
      <w:r>
        <w:rPr>
          <w:rFonts w:hint="eastAsia"/>
        </w:rPr>
        <w:t>41</w:t>
      </w:r>
      <w:r>
        <w:t>%，而在纹波检测中我们输出纹波为3</w:t>
      </w:r>
      <w:r>
        <w:rPr>
          <w:rFonts w:hint="eastAsia"/>
        </w:rPr>
        <w:t>3</w:t>
      </w:r>
      <w:r>
        <w:t>mV</w:t>
      </w:r>
      <w:r>
        <w:rPr>
          <w:rFonts w:hint="eastAsia"/>
        </w:rPr>
        <w:t>，</w:t>
      </w:r>
      <w:r>
        <w:t>可惜</w:t>
      </w:r>
      <w:r>
        <w:rPr>
          <w:rFonts w:hint="eastAsia"/>
        </w:rPr>
        <w:t>这</w:t>
      </w:r>
      <w:r>
        <w:t>两个项目上我们没能达到满分的标准。我们认为是焊接方面的</w:t>
      </w:r>
      <w:r>
        <w:rPr>
          <w:rFonts w:hint="eastAsia"/>
        </w:rPr>
        <w:t>精度不够高或者是电路的没有做出更好的改进。</w:t>
      </w:r>
    </w:p>
    <w:p>
      <w:r>
        <w:rPr>
          <w:rFonts w:hint="eastAsia"/>
        </w:rPr>
        <w:t>对于第二阶段任务检测，输出限压保护和恢复和单片机监测电压和电流</w:t>
      </w:r>
      <w:r>
        <w:t>在评测官选择的工作条件下</w:t>
      </w:r>
      <w:r>
        <w:rPr>
          <w:rFonts w:hint="eastAsia"/>
        </w:rPr>
        <w:t>都有很好的结果</w:t>
      </w:r>
      <w:r>
        <w:t>，均达到了满分标准</w:t>
      </w:r>
      <w:r>
        <w:rPr>
          <w:rFonts w:hint="eastAsia"/>
        </w:rPr>
        <w:t>；但是稳流电源的输出电流绝对精度没有达到满分的标准，经过改动代码，发现并没有很大的改善，所以最后我们把原因归结于硬件电路的焊接，可能有些元件的焊接存在一些问题。</w:t>
      </w:r>
    </w:p>
    <w:p>
      <w:r>
        <w:rPr>
          <w:rFonts w:ascii="宋体" w:hAnsi="宋体" w:cs="宋体"/>
          <w:szCs w:val="21"/>
          <w:lang w:bidi="ar"/>
        </w:rPr>
        <w:t>对于第三阶段任务检测，</w:t>
      </w:r>
      <w:r>
        <w:rPr>
          <w:rFonts w:hint="eastAsia"/>
        </w:rPr>
        <w:t>单片机监测电压和电流</w:t>
      </w:r>
      <w:r>
        <w:t>在评测官选择的工作条件下</w:t>
      </w:r>
      <w:r>
        <w:rPr>
          <w:rFonts w:hint="eastAsia"/>
        </w:rPr>
        <w:t>都有很好的结果</w:t>
      </w:r>
      <w:r>
        <w:t>，均达到了满分标准</w:t>
      </w:r>
      <w:r>
        <w:rPr>
          <w:rFonts w:hint="eastAsia"/>
        </w:rPr>
        <w:t>。但是</w:t>
      </w:r>
      <w:r>
        <w:t>负载均衡度</w:t>
      </w:r>
      <w:r>
        <w:rPr>
          <w:rFonts w:hint="eastAsia"/>
        </w:rPr>
        <w:t>并没有之前测试时那么好的结果，中间为了完善单片机监测的指标，我们多次改过程序的拟合函数以及小部分的程序结构，可能会对均衡度有一定的影响。</w:t>
      </w:r>
    </w:p>
    <w:p>
      <w:r>
        <w:rPr>
          <w:rFonts w:hint="eastAsia"/>
        </w:rPr>
        <w:t>总的来说，这三个阶段的测试结果还算是差强人意，有几个地方没有达到满分的要求，无论是电路焊接还是程序代码可能还存在着不足，还存在着进步的空间。</w:t>
      </w:r>
    </w:p>
    <w:p>
      <w:pPr>
        <w:rPr>
          <w:bCs/>
          <w:szCs w:val="22"/>
        </w:rPr>
      </w:pPr>
    </w:p>
    <w:p>
      <w:pPr>
        <w:pStyle w:val="2"/>
      </w:pPr>
      <w:bookmarkStart w:id="75" w:name="_Toc528744754"/>
      <w:r>
        <w:rPr>
          <w:rFonts w:hint="eastAsia"/>
        </w:rPr>
        <w:t>附录C    WEBENCH设计工具练习</w:t>
      </w:r>
      <w:bookmarkEnd w:id="75"/>
    </w:p>
    <w:p>
      <w:pPr>
        <w:pStyle w:val="3"/>
      </w:pPr>
      <w:bookmarkStart w:id="76" w:name="_Toc528744755"/>
      <w:r>
        <w:t>设计要求</w:t>
      </w:r>
      <w:bookmarkEnd w:id="76"/>
    </w:p>
    <w:p>
      <w:pPr>
        <w:keepNext w:val="0"/>
        <w:spacing w:line="276" w:lineRule="auto"/>
        <w:ind w:firstLine="0"/>
        <w:contextualSpacing/>
        <w:jc w:val="left"/>
        <w:rPr>
          <w:rFonts w:ascii="Calibri" w:hAnsi="Calibri"/>
          <w:sz w:val="22"/>
          <w:szCs w:val="22"/>
        </w:rPr>
      </w:pPr>
      <w:r>
        <w:rPr>
          <w:rFonts w:hint="eastAsia" w:ascii="Calibri" w:hAnsi="Calibri"/>
          <w:sz w:val="22"/>
          <w:szCs w:val="22"/>
        </w:rPr>
        <w:t>选择TPS40170作为电源控制芯片，使用WEBENCH设计一个DC-DC降压电源，输入输出参数如下：</w:t>
      </w:r>
    </w:p>
    <w:p>
      <w:pPr>
        <w:keepNext w:val="0"/>
        <w:numPr>
          <w:ilvl w:val="0"/>
          <w:numId w:val="11"/>
        </w:numPr>
        <w:spacing w:after="200" w:line="276" w:lineRule="auto"/>
        <w:contextualSpacing/>
        <w:jc w:val="left"/>
        <w:rPr>
          <w:rFonts w:ascii="Calibri" w:hAnsi="Calibri"/>
          <w:sz w:val="22"/>
          <w:szCs w:val="22"/>
        </w:rPr>
      </w:pPr>
      <w:r>
        <w:rPr>
          <w:rFonts w:hint="eastAsia" w:ascii="Calibri" w:hAnsi="Calibri"/>
          <w:sz w:val="22"/>
          <w:szCs w:val="22"/>
        </w:rPr>
        <w:t>输入电压：10V-20V</w:t>
      </w:r>
    </w:p>
    <w:p>
      <w:pPr>
        <w:keepNext w:val="0"/>
        <w:numPr>
          <w:ilvl w:val="0"/>
          <w:numId w:val="11"/>
        </w:numPr>
        <w:spacing w:after="200" w:line="276" w:lineRule="auto"/>
        <w:contextualSpacing/>
        <w:jc w:val="left"/>
        <w:rPr>
          <w:rFonts w:ascii="Calibri" w:hAnsi="Calibri"/>
          <w:sz w:val="22"/>
          <w:szCs w:val="22"/>
        </w:rPr>
      </w:pPr>
      <w:r>
        <w:rPr>
          <w:rFonts w:hint="eastAsia" w:ascii="Calibri" w:hAnsi="Calibri"/>
          <w:sz w:val="22"/>
          <w:szCs w:val="22"/>
        </w:rPr>
        <w:t>输出电压：5V</w:t>
      </w:r>
    </w:p>
    <w:p>
      <w:pPr>
        <w:keepNext w:val="0"/>
        <w:numPr>
          <w:ilvl w:val="0"/>
          <w:numId w:val="11"/>
        </w:numPr>
        <w:spacing w:after="200" w:line="276" w:lineRule="auto"/>
        <w:contextualSpacing/>
        <w:jc w:val="left"/>
        <w:rPr>
          <w:rFonts w:ascii="Calibri" w:hAnsi="Calibri"/>
          <w:sz w:val="22"/>
          <w:szCs w:val="22"/>
        </w:rPr>
      </w:pPr>
      <w:r>
        <w:rPr>
          <w:rFonts w:hint="eastAsia" w:ascii="Calibri" w:hAnsi="Calibri"/>
          <w:sz w:val="22"/>
          <w:szCs w:val="22"/>
        </w:rPr>
        <w:t>输出电流：1A</w:t>
      </w:r>
    </w:p>
    <w:p>
      <w:pPr>
        <w:keepNext w:val="0"/>
        <w:spacing w:line="276" w:lineRule="auto"/>
        <w:ind w:firstLine="0"/>
        <w:contextualSpacing/>
        <w:jc w:val="left"/>
        <w:rPr>
          <w:rFonts w:ascii="Calibri" w:hAnsi="Calibri"/>
          <w:sz w:val="22"/>
          <w:szCs w:val="22"/>
        </w:rPr>
      </w:pPr>
      <w:r>
        <w:rPr>
          <w:rFonts w:hint="eastAsia" w:ascii="Calibri" w:hAnsi="Calibri"/>
          <w:sz w:val="22"/>
          <w:szCs w:val="22"/>
        </w:rPr>
        <w:t>请按照步骤2-步骤5中的要求完成问题，并提交填写完成后的本文档。</w:t>
      </w:r>
    </w:p>
    <w:p>
      <w:pPr>
        <w:keepNext w:val="0"/>
        <w:spacing w:line="276" w:lineRule="auto"/>
        <w:ind w:firstLine="0"/>
        <w:contextualSpacing/>
        <w:jc w:val="left"/>
        <w:rPr>
          <w:rFonts w:ascii="Calibri" w:hAnsi="Calibri"/>
          <w:sz w:val="22"/>
          <w:szCs w:val="22"/>
        </w:rPr>
      </w:pPr>
    </w:p>
    <w:p>
      <w:pPr>
        <w:pStyle w:val="3"/>
      </w:pPr>
      <w:bookmarkStart w:id="77" w:name="_Toc528744756"/>
      <w:r>
        <w:t>观察开关频率对效率的影响</w:t>
      </w:r>
      <w:bookmarkEnd w:id="77"/>
    </w:p>
    <w:p>
      <w:pPr>
        <w:keepNext w:val="0"/>
        <w:spacing w:line="276" w:lineRule="auto"/>
        <w:ind w:firstLine="0"/>
        <w:contextualSpacing/>
        <w:jc w:val="left"/>
        <w:rPr>
          <w:rFonts w:ascii="Calibri" w:hAnsi="Calibri"/>
          <w:sz w:val="22"/>
          <w:szCs w:val="22"/>
        </w:rPr>
      </w:pPr>
      <w:r>
        <w:rPr>
          <w:rFonts w:hint="eastAsia" w:ascii="Calibri" w:hAnsi="Calibri"/>
          <w:sz w:val="22"/>
          <w:szCs w:val="22"/>
        </w:rPr>
        <w:t>进入TPS40170设计方案，修改开关频率为120kHz和480kHz，在Operation Value下分别查看两种频率下的效率值。</w:t>
      </w:r>
    </w:p>
    <w:p>
      <w:pPr>
        <w:keepNext w:val="0"/>
        <w:spacing w:line="276" w:lineRule="auto"/>
        <w:ind w:firstLine="0"/>
        <w:contextualSpacing/>
        <w:jc w:val="left"/>
        <w:rPr>
          <w:rFonts w:ascii="Calibri" w:hAnsi="Calibri"/>
          <w:sz w:val="22"/>
          <w:szCs w:val="22"/>
          <w:u w:val="single"/>
        </w:rPr>
      </w:pPr>
      <w:r>
        <w:rPr>
          <w:rFonts w:hint="eastAsia" w:ascii="Calibri" w:hAnsi="Calibri"/>
          <w:sz w:val="22"/>
          <w:szCs w:val="22"/>
        </w:rPr>
        <w:t xml:space="preserve">Efficiency @120kHz =  </w:t>
      </w:r>
      <w:r>
        <w:rPr>
          <w:rFonts w:hint="eastAsia" w:ascii="Calibri" w:hAnsi="Calibri"/>
          <w:sz w:val="22"/>
          <w:szCs w:val="22"/>
          <w:u w:val="single"/>
        </w:rPr>
        <w:t xml:space="preserve">            </w:t>
      </w:r>
      <w:r>
        <w:rPr>
          <w:rFonts w:hint="eastAsia" w:ascii="Calibri" w:hAnsi="Calibri"/>
          <w:sz w:val="22"/>
          <w:szCs w:val="22"/>
          <w:u w:val="single"/>
          <w:lang w:val="en-US" w:eastAsia="zh-CN"/>
        </w:rPr>
        <w:t>94</w:t>
      </w:r>
      <w:r>
        <w:rPr>
          <w:rFonts w:hint="eastAsia" w:ascii="Calibri" w:hAnsi="Calibri"/>
          <w:sz w:val="22"/>
          <w:szCs w:val="22"/>
          <w:u w:val="single"/>
        </w:rPr>
        <w:t xml:space="preserve">         </w:t>
      </w:r>
      <w:r>
        <w:rPr>
          <w:rFonts w:hint="eastAsia" w:ascii="Calibri" w:hAnsi="Calibri"/>
          <w:sz w:val="22"/>
          <w:szCs w:val="22"/>
        </w:rPr>
        <w:t>%</w:t>
      </w:r>
    </w:p>
    <w:p>
      <w:pPr>
        <w:keepNext w:val="0"/>
        <w:spacing w:line="276" w:lineRule="auto"/>
        <w:ind w:firstLine="0"/>
        <w:contextualSpacing/>
        <w:jc w:val="left"/>
        <w:rPr>
          <w:rFonts w:ascii="Calibri" w:hAnsi="Calibri"/>
          <w:sz w:val="22"/>
          <w:szCs w:val="22"/>
        </w:rPr>
      </w:pPr>
      <w:r>
        <w:rPr>
          <w:rFonts w:hint="eastAsia" w:ascii="Calibri" w:hAnsi="Calibri"/>
          <w:sz w:val="22"/>
          <w:szCs w:val="22"/>
        </w:rPr>
        <w:t xml:space="preserve">Efficiency @480kHz =  </w:t>
      </w:r>
      <w:r>
        <w:rPr>
          <w:rFonts w:hint="eastAsia" w:ascii="Calibri" w:hAnsi="Calibri"/>
          <w:sz w:val="22"/>
          <w:szCs w:val="22"/>
          <w:u w:val="single"/>
        </w:rPr>
        <w:t xml:space="preserve">               </w:t>
      </w:r>
      <w:r>
        <w:rPr>
          <w:rFonts w:hint="eastAsia" w:ascii="Calibri" w:hAnsi="Calibri"/>
          <w:sz w:val="22"/>
          <w:szCs w:val="22"/>
          <w:u w:val="single"/>
          <w:lang w:val="en-US" w:eastAsia="zh-CN"/>
        </w:rPr>
        <w:t>90</w:t>
      </w:r>
      <w:r>
        <w:rPr>
          <w:rFonts w:hint="eastAsia" w:ascii="Calibri" w:hAnsi="Calibri"/>
          <w:sz w:val="22"/>
          <w:szCs w:val="22"/>
          <w:u w:val="single"/>
        </w:rPr>
        <w:t xml:space="preserve">           </w:t>
      </w:r>
      <w:r>
        <w:rPr>
          <w:rFonts w:hint="eastAsia" w:ascii="Calibri" w:hAnsi="Calibri"/>
          <w:sz w:val="22"/>
          <w:szCs w:val="22"/>
        </w:rPr>
        <w:t>%</w:t>
      </w:r>
    </w:p>
    <w:p>
      <w:pPr>
        <w:keepNext w:val="0"/>
        <w:spacing w:line="276" w:lineRule="auto"/>
        <w:ind w:firstLine="0"/>
        <w:contextualSpacing/>
        <w:jc w:val="left"/>
        <w:rPr>
          <w:rFonts w:ascii="Calibri" w:hAnsi="Calibri"/>
          <w:sz w:val="22"/>
          <w:szCs w:val="22"/>
        </w:rPr>
      </w:pPr>
      <w:r>
        <w:rPr>
          <w:rFonts w:hint="eastAsia" w:ascii="Calibri" w:hAnsi="Calibri"/>
          <w:sz w:val="22"/>
          <w:szCs w:val="22"/>
        </w:rPr>
        <w:t>根据上述结果分析开关频率对电源效率的影响？</w:t>
      </w:r>
    </w:p>
    <w:p>
      <w:pPr>
        <w:keepNext w:val="0"/>
        <w:spacing w:line="276" w:lineRule="auto"/>
        <w:ind w:firstLine="0"/>
        <w:contextualSpacing/>
        <w:jc w:val="left"/>
        <w:rPr>
          <w:rFonts w:hint="default" w:ascii="Calibri" w:hAnsi="Calibri" w:eastAsia="宋体"/>
          <w:sz w:val="22"/>
          <w:szCs w:val="22"/>
          <w:lang w:val="en-US" w:eastAsia="zh-CN"/>
        </w:rPr>
      </w:pPr>
      <w:r>
        <w:rPr>
          <w:rFonts w:hint="eastAsia" w:ascii="Calibri" w:hAnsi="Calibri"/>
          <w:sz w:val="22"/>
          <w:szCs w:val="22"/>
        </w:rPr>
        <w:t>答：</w:t>
      </w:r>
      <w:r>
        <w:rPr>
          <w:rFonts w:hint="eastAsia" w:ascii="Calibri" w:hAnsi="Calibri"/>
          <w:sz w:val="22"/>
          <w:szCs w:val="22"/>
          <w:lang w:val="en-US" w:eastAsia="zh-CN"/>
        </w:rPr>
        <w:t>由上述仿真结果可知，随着开关频率的增加，电源效率也有所升高。</w:t>
      </w:r>
      <w:r>
        <w:rPr>
          <w:rFonts w:hint="eastAsia"/>
        </w:rPr>
        <w:t>开关频率升高加快了三极管的基极信号在高低电平之间的转换，从而开关处耗能增加，电源效率降低</w:t>
      </w:r>
    </w:p>
    <w:p>
      <w:pPr>
        <w:keepNext w:val="0"/>
        <w:spacing w:line="276" w:lineRule="auto"/>
        <w:ind w:firstLine="0"/>
        <w:contextualSpacing/>
        <w:jc w:val="left"/>
        <w:rPr>
          <w:rFonts w:ascii="Calibri" w:hAnsi="Calibri"/>
          <w:sz w:val="22"/>
          <w:szCs w:val="22"/>
        </w:rPr>
      </w:pPr>
    </w:p>
    <w:p>
      <w:pPr>
        <w:pStyle w:val="3"/>
      </w:pPr>
      <w:bookmarkStart w:id="78" w:name="_Toc528744757"/>
      <w:r>
        <w:t>观察开关频率对输出电压纹波的影响</w:t>
      </w:r>
      <w:bookmarkEnd w:id="78"/>
    </w:p>
    <w:p>
      <w:pPr>
        <w:keepNext w:val="0"/>
        <w:spacing w:line="276" w:lineRule="auto"/>
        <w:ind w:firstLine="0"/>
        <w:contextualSpacing/>
        <w:jc w:val="left"/>
        <w:rPr>
          <w:rFonts w:ascii="Calibri" w:hAnsi="Calibri"/>
          <w:sz w:val="22"/>
          <w:szCs w:val="22"/>
        </w:rPr>
      </w:pPr>
      <w:r>
        <w:rPr>
          <w:rFonts w:hint="eastAsia" w:ascii="Calibri" w:hAnsi="Calibri"/>
          <w:sz w:val="22"/>
          <w:szCs w:val="22"/>
        </w:rPr>
        <w:t>修改开关频率为120kHz和480kHz，在Operation Value下分别查看两种频率下的输出电压纹波值。</w:t>
      </w:r>
    </w:p>
    <w:p>
      <w:pPr>
        <w:keepNext w:val="0"/>
        <w:spacing w:line="276" w:lineRule="auto"/>
        <w:ind w:firstLine="0"/>
        <w:contextualSpacing/>
        <w:jc w:val="left"/>
        <w:rPr>
          <w:rFonts w:ascii="Calibri" w:hAnsi="Calibri"/>
          <w:sz w:val="22"/>
          <w:szCs w:val="22"/>
          <w:u w:val="single"/>
        </w:rPr>
      </w:pPr>
      <w:r>
        <w:rPr>
          <w:rFonts w:hint="eastAsia" w:ascii="Calibri" w:hAnsi="Calibri"/>
          <w:sz w:val="22"/>
          <w:szCs w:val="22"/>
        </w:rPr>
        <w:t xml:space="preserve">Vout p-p @120kHz =  </w:t>
      </w:r>
      <w:r>
        <w:rPr>
          <w:rFonts w:hint="eastAsia" w:ascii="Calibri" w:hAnsi="Calibri"/>
          <w:sz w:val="22"/>
          <w:szCs w:val="22"/>
          <w:u w:val="single"/>
        </w:rPr>
        <w:t xml:space="preserve">              </w:t>
      </w:r>
      <w:r>
        <w:rPr>
          <w:rFonts w:hint="eastAsia" w:ascii="Calibri" w:hAnsi="Calibri"/>
          <w:sz w:val="22"/>
          <w:szCs w:val="22"/>
          <w:u w:val="single"/>
          <w:lang w:val="en-US" w:eastAsia="zh-CN"/>
        </w:rPr>
        <w:t>95.81</w:t>
      </w:r>
      <w:r>
        <w:rPr>
          <w:rFonts w:hint="eastAsia" w:ascii="Calibri" w:hAnsi="Calibri"/>
          <w:sz w:val="22"/>
          <w:szCs w:val="22"/>
          <w:u w:val="single"/>
        </w:rPr>
        <w:t xml:space="preserve">             </w:t>
      </w:r>
      <w:r>
        <w:rPr>
          <w:rFonts w:hint="eastAsia" w:ascii="Calibri" w:hAnsi="Calibri"/>
          <w:sz w:val="22"/>
          <w:szCs w:val="22"/>
        </w:rPr>
        <w:t>mV</w:t>
      </w:r>
    </w:p>
    <w:p>
      <w:pPr>
        <w:keepNext w:val="0"/>
        <w:spacing w:line="276" w:lineRule="auto"/>
        <w:ind w:firstLine="0"/>
        <w:contextualSpacing/>
        <w:jc w:val="left"/>
        <w:rPr>
          <w:rFonts w:ascii="Calibri" w:hAnsi="Calibri"/>
          <w:sz w:val="22"/>
          <w:szCs w:val="22"/>
          <w:u w:val="single"/>
        </w:rPr>
      </w:pPr>
      <w:r>
        <w:rPr>
          <w:rFonts w:hint="eastAsia" w:ascii="Calibri" w:hAnsi="Calibri"/>
          <w:sz w:val="22"/>
          <w:szCs w:val="22"/>
        </w:rPr>
        <w:t xml:space="preserve">Vout p-p @480kHz =  </w:t>
      </w:r>
      <w:r>
        <w:rPr>
          <w:rFonts w:hint="eastAsia" w:ascii="Calibri" w:hAnsi="Calibri"/>
          <w:sz w:val="22"/>
          <w:szCs w:val="22"/>
          <w:u w:val="single"/>
        </w:rPr>
        <w:t xml:space="preserve">            </w:t>
      </w:r>
      <w:r>
        <w:rPr>
          <w:rFonts w:hint="eastAsia" w:ascii="Calibri" w:hAnsi="Calibri"/>
          <w:sz w:val="22"/>
          <w:szCs w:val="22"/>
          <w:u w:val="single"/>
          <w:lang w:val="en-US" w:eastAsia="zh-CN"/>
        </w:rPr>
        <w:t>4.42</w:t>
      </w:r>
      <w:r>
        <w:rPr>
          <w:rFonts w:hint="eastAsia" w:ascii="Calibri" w:hAnsi="Calibri"/>
          <w:sz w:val="22"/>
          <w:szCs w:val="22"/>
          <w:u w:val="single"/>
        </w:rPr>
        <w:t xml:space="preserve">               </w:t>
      </w:r>
      <w:r>
        <w:rPr>
          <w:rFonts w:hint="eastAsia" w:ascii="Calibri" w:hAnsi="Calibri"/>
          <w:sz w:val="22"/>
          <w:szCs w:val="22"/>
        </w:rPr>
        <w:t>mV</w:t>
      </w:r>
    </w:p>
    <w:p>
      <w:pPr>
        <w:keepNext w:val="0"/>
        <w:spacing w:line="276" w:lineRule="auto"/>
        <w:ind w:firstLine="0"/>
        <w:contextualSpacing/>
        <w:jc w:val="left"/>
        <w:rPr>
          <w:rFonts w:ascii="Calibri" w:hAnsi="Calibri"/>
          <w:sz w:val="22"/>
          <w:szCs w:val="22"/>
        </w:rPr>
      </w:pPr>
      <w:r>
        <w:rPr>
          <w:rFonts w:hint="eastAsia" w:ascii="Calibri" w:hAnsi="Calibri"/>
          <w:sz w:val="22"/>
          <w:szCs w:val="22"/>
        </w:rPr>
        <w:t>根据上述结果分析开关频率对输出电压纹波的影响？</w:t>
      </w:r>
    </w:p>
    <w:p>
      <w:pPr>
        <w:contextualSpacing/>
        <w:rPr>
          <w:u w:val="single"/>
        </w:rPr>
      </w:pPr>
      <w:r>
        <w:rPr>
          <w:rFonts w:hint="eastAsia" w:ascii="Calibri" w:hAnsi="Calibri"/>
          <w:sz w:val="22"/>
          <w:szCs w:val="22"/>
        </w:rPr>
        <w:t>答：</w:t>
      </w:r>
      <w:r>
        <w:rPr>
          <w:rFonts w:hint="eastAsia" w:ascii="Calibri" w:hAnsi="Calibri"/>
          <w:sz w:val="22"/>
          <w:szCs w:val="22"/>
          <w:lang w:val="en-US" w:eastAsia="zh-CN"/>
        </w:rPr>
        <w:t>由</w:t>
      </w:r>
      <w:r>
        <w:rPr>
          <w:rFonts w:hint="eastAsia"/>
        </w:rPr>
        <w:t>仿真结果可知，当开关频率升高，输出纹波峰峰值</w:t>
      </w:r>
      <w:r>
        <w:rPr>
          <w:rFonts w:hint="eastAsia"/>
          <w:lang w:val="en-US" w:eastAsia="zh-CN"/>
        </w:rPr>
        <w:t>会</w:t>
      </w:r>
      <w:r>
        <w:rPr>
          <w:rFonts w:hint="eastAsia"/>
        </w:rPr>
        <w:t>降低</w:t>
      </w:r>
      <w:r>
        <w:rPr>
          <w:rFonts w:hint="eastAsia"/>
          <w:lang w:eastAsia="zh-CN"/>
        </w:rPr>
        <w:t>；</w:t>
      </w:r>
      <w:r>
        <w:rPr>
          <w:rFonts w:hint="eastAsia"/>
        </w:rPr>
        <w:t>当开关频率升高时，开关导通深度降低</w:t>
      </w:r>
      <w:r>
        <w:rPr>
          <w:rFonts w:hint="eastAsia"/>
          <w:lang w:eastAsia="zh-CN"/>
        </w:rPr>
        <w:t>，</w:t>
      </w:r>
      <w:r>
        <w:rPr>
          <w:rFonts w:hint="eastAsia"/>
        </w:rPr>
        <w:t>电压纹波峰峰值</w:t>
      </w:r>
      <w:r>
        <w:rPr>
          <w:rFonts w:hint="eastAsia"/>
          <w:lang w:val="en-US" w:eastAsia="zh-CN"/>
        </w:rPr>
        <w:t>也随之</w:t>
      </w:r>
      <w:r>
        <w:rPr>
          <w:rFonts w:hint="eastAsia"/>
        </w:rPr>
        <w:t>降低。</w:t>
      </w:r>
    </w:p>
    <w:p>
      <w:pPr>
        <w:keepNext w:val="0"/>
        <w:spacing w:line="276" w:lineRule="auto"/>
        <w:ind w:firstLine="0"/>
        <w:contextualSpacing/>
        <w:jc w:val="left"/>
        <w:rPr>
          <w:rFonts w:hint="eastAsia" w:ascii="Calibri" w:hAnsi="Calibri" w:eastAsia="宋体"/>
          <w:sz w:val="22"/>
          <w:szCs w:val="22"/>
          <w:lang w:eastAsia="zh-CN"/>
        </w:rPr>
      </w:pPr>
    </w:p>
    <w:p>
      <w:pPr>
        <w:keepNext w:val="0"/>
        <w:spacing w:line="276" w:lineRule="auto"/>
        <w:ind w:firstLine="0"/>
        <w:contextualSpacing/>
        <w:jc w:val="left"/>
        <w:rPr>
          <w:rFonts w:ascii="Calibri" w:hAnsi="Calibri"/>
          <w:sz w:val="22"/>
          <w:szCs w:val="22"/>
          <w:u w:val="single"/>
        </w:rPr>
      </w:pPr>
    </w:p>
    <w:p>
      <w:pPr>
        <w:pStyle w:val="3"/>
      </w:pPr>
      <w:bookmarkStart w:id="79" w:name="_Toc528744758"/>
      <w:r>
        <w:t>观察输出电容对输出电压纹波的影响</w:t>
      </w:r>
      <w:bookmarkEnd w:id="79"/>
    </w:p>
    <w:p>
      <w:pPr>
        <w:keepNext w:val="0"/>
        <w:spacing w:line="276" w:lineRule="auto"/>
        <w:ind w:firstLine="0"/>
        <w:contextualSpacing/>
        <w:jc w:val="left"/>
        <w:rPr>
          <w:rFonts w:ascii="Calibri" w:hAnsi="Calibri"/>
          <w:sz w:val="22"/>
          <w:szCs w:val="22"/>
        </w:rPr>
      </w:pPr>
      <w:r>
        <w:rPr>
          <w:rFonts w:hint="eastAsia" w:ascii="Calibri" w:hAnsi="Calibri"/>
          <w:sz w:val="22"/>
          <w:szCs w:val="22"/>
        </w:rPr>
        <w:t>将开关频率设为120kHz，在原理图中查看输出电容Cout的参数：</w:t>
      </w:r>
    </w:p>
    <w:p>
      <w:pPr>
        <w:keepNext w:val="0"/>
        <w:spacing w:line="276" w:lineRule="auto"/>
        <w:ind w:firstLine="0"/>
        <w:contextualSpacing/>
        <w:jc w:val="left"/>
        <w:rPr>
          <w:rFonts w:ascii="Calibri" w:hAnsi="Calibri"/>
          <w:sz w:val="22"/>
          <w:szCs w:val="22"/>
        </w:rPr>
      </w:pPr>
      <w:r>
        <w:rPr>
          <w:rFonts w:hint="eastAsia" w:ascii="Calibri" w:hAnsi="Calibri"/>
          <w:sz w:val="22"/>
          <w:szCs w:val="22"/>
        </w:rPr>
        <w:t xml:space="preserve">电容型号： </w:t>
      </w:r>
      <w:r>
        <w:rPr>
          <w:rFonts w:hint="eastAsia" w:ascii="Calibri" w:hAnsi="Calibri"/>
          <w:sz w:val="22"/>
          <w:szCs w:val="22"/>
          <w:u w:val="single"/>
        </w:rPr>
        <w:t xml:space="preserve">              </w:t>
      </w:r>
      <w:r>
        <w:rPr>
          <w:rFonts w:hint="eastAsia"/>
          <w:u w:val="single"/>
        </w:rPr>
        <w:t xml:space="preserve"> EEE-FK1E330P </w:t>
      </w:r>
      <w:r>
        <w:rPr>
          <w:rFonts w:hint="eastAsia" w:ascii="Calibri" w:hAnsi="Calibri"/>
          <w:sz w:val="22"/>
          <w:szCs w:val="22"/>
          <w:u w:val="single"/>
        </w:rPr>
        <w:t xml:space="preserve">             </w:t>
      </w:r>
      <w:r>
        <w:rPr>
          <w:rFonts w:hint="eastAsia" w:ascii="Calibri" w:hAnsi="Calibri"/>
          <w:sz w:val="22"/>
          <w:szCs w:val="22"/>
        </w:rPr>
        <w:t>.</w:t>
      </w:r>
    </w:p>
    <w:p>
      <w:pPr>
        <w:keepNext w:val="0"/>
        <w:spacing w:line="276" w:lineRule="auto"/>
        <w:ind w:firstLine="0"/>
        <w:contextualSpacing/>
        <w:jc w:val="left"/>
        <w:rPr>
          <w:rFonts w:ascii="Calibri" w:hAnsi="Calibri"/>
          <w:sz w:val="22"/>
          <w:szCs w:val="22"/>
        </w:rPr>
      </w:pPr>
      <w:r>
        <w:rPr>
          <w:rFonts w:hint="eastAsia" w:ascii="Calibri" w:hAnsi="Calibri"/>
          <w:sz w:val="22"/>
          <w:szCs w:val="22"/>
        </w:rPr>
        <w:t xml:space="preserve">电容值Cap =  </w:t>
      </w:r>
      <w:r>
        <w:rPr>
          <w:rFonts w:hint="eastAsia" w:ascii="Calibri" w:hAnsi="Calibri"/>
          <w:sz w:val="22"/>
          <w:szCs w:val="22"/>
          <w:u w:val="single"/>
        </w:rPr>
        <w:t xml:space="preserve">             </w:t>
      </w:r>
      <w:r>
        <w:rPr>
          <w:rFonts w:hint="eastAsia" w:ascii="Calibri" w:hAnsi="Calibri"/>
          <w:sz w:val="22"/>
          <w:szCs w:val="22"/>
          <w:u w:val="single"/>
          <w:lang w:val="en-US" w:eastAsia="zh-CN"/>
        </w:rPr>
        <w:t>33</w:t>
      </w:r>
      <w:r>
        <w:rPr>
          <w:rFonts w:hint="eastAsia" w:ascii="Calibri" w:hAnsi="Calibri"/>
          <w:sz w:val="22"/>
          <w:szCs w:val="22"/>
          <w:u w:val="single"/>
        </w:rPr>
        <w:t xml:space="preserve">              </w:t>
      </w:r>
      <w:r>
        <w:rPr>
          <w:rFonts w:hint="eastAsia" w:ascii="Calibri" w:hAnsi="Calibri"/>
          <w:sz w:val="22"/>
          <w:szCs w:val="22"/>
        </w:rPr>
        <w:t>uF</w:t>
      </w:r>
    </w:p>
    <w:p>
      <w:pPr>
        <w:keepNext w:val="0"/>
        <w:spacing w:line="276" w:lineRule="auto"/>
        <w:ind w:firstLine="0"/>
        <w:contextualSpacing/>
        <w:jc w:val="left"/>
        <w:rPr>
          <w:rFonts w:ascii="Calibri" w:hAnsi="Calibri"/>
          <w:sz w:val="22"/>
          <w:szCs w:val="22"/>
          <w:u w:val="single"/>
        </w:rPr>
      </w:pPr>
      <w:r>
        <w:rPr>
          <w:rFonts w:hint="eastAsia" w:ascii="Calibri" w:hAnsi="Calibri"/>
          <w:sz w:val="22"/>
          <w:szCs w:val="22"/>
        </w:rPr>
        <w:t xml:space="preserve">ESR =  </w:t>
      </w:r>
      <w:r>
        <w:rPr>
          <w:rFonts w:hint="eastAsia" w:ascii="Calibri" w:hAnsi="Calibri"/>
          <w:sz w:val="22"/>
          <w:szCs w:val="22"/>
          <w:u w:val="single"/>
        </w:rPr>
        <w:t xml:space="preserve">             </w:t>
      </w:r>
      <w:r>
        <w:rPr>
          <w:rFonts w:hint="eastAsia" w:ascii="Calibri" w:hAnsi="Calibri"/>
          <w:sz w:val="22"/>
          <w:szCs w:val="22"/>
          <w:u w:val="single"/>
          <w:lang w:val="en-US" w:eastAsia="zh-CN"/>
        </w:rPr>
        <w:t>360</w:t>
      </w:r>
      <w:r>
        <w:rPr>
          <w:rFonts w:hint="eastAsia" w:ascii="Calibri" w:hAnsi="Calibri"/>
          <w:sz w:val="22"/>
          <w:szCs w:val="22"/>
          <w:u w:val="single"/>
        </w:rPr>
        <w:t xml:space="preserve">              </w:t>
      </w:r>
      <w:r>
        <w:rPr>
          <w:rFonts w:hint="eastAsia" w:ascii="Calibri" w:hAnsi="Calibri"/>
          <w:sz w:val="22"/>
          <w:szCs w:val="22"/>
        </w:rPr>
        <w:t>m</w:t>
      </w:r>
      <w:r>
        <w:rPr>
          <w:rFonts w:ascii="Calibri" w:hAnsi="Calibri" w:cs="Calibri"/>
          <w:sz w:val="22"/>
          <w:szCs w:val="22"/>
        </w:rPr>
        <w:t>Ω</w:t>
      </w:r>
    </w:p>
    <w:p>
      <w:pPr>
        <w:keepNext w:val="0"/>
        <w:spacing w:line="276" w:lineRule="auto"/>
        <w:ind w:firstLine="0"/>
        <w:contextualSpacing/>
        <w:jc w:val="left"/>
        <w:rPr>
          <w:rFonts w:ascii="Calibri" w:hAnsi="Calibri"/>
          <w:sz w:val="22"/>
          <w:szCs w:val="22"/>
        </w:rPr>
      </w:pPr>
      <w:r>
        <w:rPr>
          <w:rFonts w:hint="eastAsia" w:ascii="Calibri" w:hAnsi="Calibri"/>
          <w:sz w:val="22"/>
          <w:szCs w:val="22"/>
        </w:rPr>
        <w:t>在原理图中将输出电容型号替换为</w:t>
      </w:r>
      <w:r>
        <w:rPr>
          <w:rFonts w:ascii="Calibri" w:hAnsi="Calibri"/>
          <w:sz w:val="22"/>
          <w:szCs w:val="22"/>
        </w:rPr>
        <w:t>10TPB33M（</w:t>
      </w:r>
      <w:r>
        <w:rPr>
          <w:rFonts w:hint="eastAsia" w:ascii="Calibri" w:hAnsi="Calibri"/>
          <w:sz w:val="22"/>
          <w:szCs w:val="22"/>
        </w:rPr>
        <w:t>33uF，ESR=70m</w:t>
      </w:r>
      <w:r>
        <w:rPr>
          <w:rFonts w:ascii="Calibri" w:hAnsi="Calibri" w:cs="Calibri"/>
          <w:sz w:val="22"/>
          <w:szCs w:val="22"/>
        </w:rPr>
        <w:t>Ω），对比更换前和更换后的输出电压纹波。</w:t>
      </w:r>
    </w:p>
    <w:p>
      <w:pPr>
        <w:keepNext w:val="0"/>
        <w:spacing w:line="276" w:lineRule="auto"/>
        <w:ind w:firstLine="0"/>
        <w:contextualSpacing/>
        <w:jc w:val="left"/>
        <w:rPr>
          <w:rFonts w:ascii="Calibri" w:hAnsi="Calibri"/>
          <w:sz w:val="22"/>
          <w:szCs w:val="22"/>
          <w:u w:val="single"/>
        </w:rPr>
      </w:pPr>
      <w:r>
        <w:rPr>
          <w:rFonts w:hint="eastAsia" w:ascii="Calibri" w:hAnsi="Calibri"/>
          <w:sz w:val="22"/>
          <w:szCs w:val="22"/>
        </w:rPr>
        <w:t xml:space="preserve">更换前Vout p-p = </w:t>
      </w:r>
      <w:r>
        <w:rPr>
          <w:rFonts w:hint="eastAsia" w:ascii="Calibri" w:hAnsi="Calibri"/>
          <w:sz w:val="22"/>
          <w:szCs w:val="22"/>
          <w:u w:val="single"/>
        </w:rPr>
        <w:t xml:space="preserve">           </w:t>
      </w:r>
      <w:r>
        <w:rPr>
          <w:rFonts w:hint="eastAsia" w:ascii="Calibri" w:hAnsi="Calibri"/>
          <w:sz w:val="22"/>
          <w:szCs w:val="22"/>
          <w:u w:val="single"/>
          <w:lang w:val="en-US" w:eastAsia="zh-CN"/>
        </w:rPr>
        <w:t>95.81</w:t>
      </w:r>
      <w:r>
        <w:rPr>
          <w:rFonts w:hint="eastAsia" w:ascii="Calibri" w:hAnsi="Calibri"/>
          <w:sz w:val="22"/>
          <w:szCs w:val="22"/>
          <w:u w:val="single"/>
        </w:rPr>
        <w:t xml:space="preserve">              </w:t>
      </w:r>
      <w:r>
        <w:rPr>
          <w:rFonts w:hint="eastAsia" w:ascii="Calibri" w:hAnsi="Calibri"/>
          <w:sz w:val="22"/>
          <w:szCs w:val="22"/>
        </w:rPr>
        <w:t>mV</w:t>
      </w:r>
    </w:p>
    <w:p>
      <w:pPr>
        <w:keepNext w:val="0"/>
        <w:spacing w:line="276" w:lineRule="auto"/>
        <w:ind w:firstLine="0"/>
        <w:contextualSpacing/>
        <w:jc w:val="left"/>
        <w:rPr>
          <w:rFonts w:ascii="Calibri" w:hAnsi="Calibri"/>
          <w:sz w:val="22"/>
          <w:szCs w:val="22"/>
          <w:u w:val="single"/>
        </w:rPr>
      </w:pPr>
      <w:r>
        <w:rPr>
          <w:rFonts w:hint="eastAsia" w:ascii="Calibri" w:hAnsi="Calibri"/>
          <w:sz w:val="22"/>
          <w:szCs w:val="22"/>
        </w:rPr>
        <w:t xml:space="preserve">更换后Vout p-p = </w:t>
      </w:r>
      <w:r>
        <w:rPr>
          <w:rFonts w:hint="eastAsia" w:ascii="Calibri" w:hAnsi="Calibri"/>
          <w:sz w:val="22"/>
          <w:szCs w:val="22"/>
          <w:u w:val="single"/>
        </w:rPr>
        <w:t xml:space="preserve">           </w:t>
      </w:r>
      <w:r>
        <w:rPr>
          <w:rFonts w:hint="eastAsia" w:ascii="Calibri" w:hAnsi="Calibri"/>
          <w:sz w:val="22"/>
          <w:szCs w:val="22"/>
          <w:u w:val="single"/>
          <w:lang w:val="en-US" w:eastAsia="zh-CN"/>
        </w:rPr>
        <w:t>20.59</w:t>
      </w:r>
      <w:r>
        <w:rPr>
          <w:rFonts w:hint="eastAsia" w:ascii="Calibri" w:hAnsi="Calibri"/>
          <w:sz w:val="22"/>
          <w:szCs w:val="22"/>
          <w:u w:val="single"/>
        </w:rPr>
        <w:t xml:space="preserve">              </w:t>
      </w:r>
      <w:r>
        <w:rPr>
          <w:rFonts w:hint="eastAsia" w:ascii="Calibri" w:hAnsi="Calibri"/>
          <w:sz w:val="22"/>
          <w:szCs w:val="22"/>
        </w:rPr>
        <w:t>mV</w:t>
      </w:r>
    </w:p>
    <w:p>
      <w:pPr>
        <w:keepNext w:val="0"/>
        <w:spacing w:line="276" w:lineRule="auto"/>
        <w:ind w:firstLine="0"/>
        <w:contextualSpacing/>
        <w:jc w:val="left"/>
        <w:rPr>
          <w:rFonts w:ascii="Calibri" w:hAnsi="Calibri"/>
          <w:sz w:val="22"/>
          <w:szCs w:val="22"/>
        </w:rPr>
      </w:pPr>
    </w:p>
    <w:p>
      <w:pPr>
        <w:pStyle w:val="3"/>
      </w:pPr>
      <w:bookmarkStart w:id="80" w:name="_Toc528744759"/>
      <w:r>
        <w:t>导出设计报告</w:t>
      </w:r>
      <w:bookmarkEnd w:id="80"/>
    </w:p>
    <w:p>
      <w:pPr>
        <w:keepNext w:val="0"/>
        <w:spacing w:line="276" w:lineRule="auto"/>
        <w:ind w:firstLine="0"/>
        <w:contextualSpacing/>
        <w:jc w:val="left"/>
        <w:rPr>
          <w:rFonts w:ascii="Calibri" w:hAnsi="Calibri"/>
          <w:sz w:val="22"/>
          <w:szCs w:val="22"/>
        </w:rPr>
      </w:pPr>
      <w:r>
        <w:rPr>
          <w:rFonts w:hint="eastAsia" w:ascii="Calibri" w:hAnsi="Calibri"/>
          <w:sz w:val="22"/>
          <w:szCs w:val="22"/>
        </w:rPr>
        <w:t>使用PRINT REPORT功能将设计方案导出为PDF文档。将PDF文档第一页截图之后粘贴于此下方。</w:t>
      </w:r>
    </w:p>
    <w:p>
      <w:pPr>
        <w:keepNext w:val="0"/>
        <w:spacing w:line="276" w:lineRule="auto"/>
        <w:ind w:firstLine="0"/>
        <w:contextualSpacing/>
        <w:jc w:val="center"/>
        <w:rPr>
          <w:color w:val="FF0000"/>
        </w:rPr>
      </w:pPr>
      <w:r>
        <mc:AlternateContent>
          <mc:Choice Requires="wps">
            <w:drawing>
              <wp:anchor distT="0" distB="0" distL="114300" distR="114300" simplePos="0" relativeHeight="251698176" behindDoc="0" locked="0" layoutInCell="1" allowOverlap="1">
                <wp:simplePos x="0" y="0"/>
                <wp:positionH relativeFrom="column">
                  <wp:posOffset>1148715</wp:posOffset>
                </wp:positionH>
                <wp:positionV relativeFrom="paragraph">
                  <wp:posOffset>6477000</wp:posOffset>
                </wp:positionV>
                <wp:extent cx="3549015" cy="321945"/>
                <wp:effectExtent l="0" t="0" r="1905" b="13335"/>
                <wp:wrapNone/>
                <wp:docPr id="331" name="文本框 331"/>
                <wp:cNvGraphicFramePr/>
                <a:graphic xmlns:a="http://schemas.openxmlformats.org/drawingml/2006/main">
                  <a:graphicData uri="http://schemas.microsoft.com/office/word/2010/wordprocessingShape">
                    <wps:wsp>
                      <wps:cNvSpPr txBox="1"/>
                      <wps:spPr>
                        <a:xfrm>
                          <a:off x="3011805" y="8458835"/>
                          <a:ext cx="3549015" cy="3219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b/>
                                <w:bCs/>
                                <w:szCs w:val="22"/>
                              </w:rPr>
                            </w:pPr>
                            <w:r>
                              <w:rPr>
                                <w:rFonts w:hint="eastAsia"/>
                                <w:b/>
                                <w:bCs/>
                                <w:szCs w:val="22"/>
                              </w:rPr>
                              <w:t xml:space="preserve">图23  </w:t>
                            </w:r>
                            <w:r>
                              <w:rPr>
                                <w:b/>
                                <w:bCs/>
                                <w:szCs w:val="22"/>
                              </w:rPr>
                              <w:t xml:space="preserve"> Cout型号为</w:t>
                            </w:r>
                            <w:r>
                              <w:rPr>
                                <w:rFonts w:hint="eastAsia"/>
                                <w:b/>
                                <w:bCs/>
                                <w:szCs w:val="22"/>
                              </w:rPr>
                              <w:t xml:space="preserve"> EEE-FK1E330P</w:t>
                            </w:r>
                            <w:r>
                              <w:rPr>
                                <w:b/>
                                <w:bCs/>
                                <w:szCs w:val="22"/>
                              </w:rPr>
                              <w:t>时的设计方案</w:t>
                            </w: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0.45pt;margin-top:510pt;height:25.35pt;width:279.45pt;z-index:251698176;mso-width-relative:page;mso-height-relative:page;" fillcolor="#FFFFFF [3201]" filled="t" stroked="f" coordsize="21600,21600" o:gfxdata="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I0dbzPWAAAADAEAAA8AAAAAAAAAAQAgAAAAIgAA&#10;AGRycy9kb3ducmV2LnhtbFBLAQIUABQAAAAIAIdO4kBu6RG4QwIAAFEEAAAOAAAAAAAAAAEAIAAA&#10;ACUBAABkcnMvZTJvRG9jLnhtbFBLBQYAAAAABgAGAFkBAADaBQAAAAA=&#10;">
                <v:fill on="t" focussize="0,0"/>
                <v:stroke on="f" weight="0.5pt"/>
                <v:imagedata o:title=""/>
                <o:lock v:ext="edit" aspectratio="f"/>
                <v:textbox>
                  <w:txbxContent>
                    <w:p>
                      <w:pPr>
                        <w:jc w:val="center"/>
                        <w:rPr>
                          <w:b/>
                          <w:bCs/>
                          <w:szCs w:val="22"/>
                        </w:rPr>
                      </w:pPr>
                      <w:r>
                        <w:rPr>
                          <w:rFonts w:hint="eastAsia"/>
                          <w:b/>
                          <w:bCs/>
                          <w:szCs w:val="22"/>
                        </w:rPr>
                        <w:t xml:space="preserve">图23  </w:t>
                      </w:r>
                      <w:r>
                        <w:rPr>
                          <w:b/>
                          <w:bCs/>
                          <w:szCs w:val="22"/>
                        </w:rPr>
                        <w:t xml:space="preserve"> Cout型号为</w:t>
                      </w:r>
                      <w:r>
                        <w:rPr>
                          <w:rFonts w:hint="eastAsia"/>
                          <w:b/>
                          <w:bCs/>
                          <w:szCs w:val="22"/>
                        </w:rPr>
                        <w:t xml:space="preserve"> EEE-FK1E330P</w:t>
                      </w:r>
                      <w:r>
                        <w:rPr>
                          <w:b/>
                          <w:bCs/>
                          <w:szCs w:val="22"/>
                        </w:rPr>
                        <w:t>时的设计方案</w:t>
                      </w:r>
                    </w:p>
                    <w:p/>
                  </w:txbxContent>
                </v:textbox>
              </v:shape>
            </w:pict>
          </mc:Fallback>
        </mc:AlternateContent>
      </w:r>
      <w:r>
        <w:drawing>
          <wp:inline distT="0" distB="0" distL="114300" distR="114300">
            <wp:extent cx="4533900" cy="6347460"/>
            <wp:effectExtent l="0" t="0" r="7620" b="7620"/>
            <wp:docPr id="10" name="图片 10"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捕获"/>
                    <pic:cNvPicPr>
                      <a:picLocks noChangeAspect="1"/>
                    </pic:cNvPicPr>
                  </pic:nvPicPr>
                  <pic:blipFill>
                    <a:blip r:embed="rId149"/>
                    <a:stretch>
                      <a:fillRect/>
                    </a:stretch>
                  </pic:blipFill>
                  <pic:spPr>
                    <a:xfrm>
                      <a:off x="0" y="0"/>
                      <a:ext cx="4533900" cy="6347460"/>
                    </a:xfrm>
                    <a:prstGeom prst="rect">
                      <a:avLst/>
                    </a:prstGeom>
                  </pic:spPr>
                </pic:pic>
              </a:graphicData>
            </a:graphic>
          </wp:inline>
        </w:drawing>
      </w:r>
    </w:p>
    <w:p>
      <w:pPr>
        <w:pStyle w:val="2"/>
        <w:numPr>
          <w:ilvl w:val="0"/>
          <w:numId w:val="0"/>
        </w:numPr>
        <w:jc w:val="center"/>
        <w:rPr>
          <w:rFonts w:hint="eastAsia" w:eastAsia="宋体"/>
          <w:lang w:eastAsia="zh-CN"/>
        </w:rPr>
      </w:pPr>
      <w:bookmarkStart w:id="81" w:name="_Toc528744760"/>
      <w:r>
        <w:rPr>
          <w:rFonts w:hint="eastAsia" w:eastAsia="宋体"/>
          <w:lang w:eastAsia="zh-CN"/>
        </w:rPr>
        <w:drawing>
          <wp:inline distT="0" distB="0" distL="114300" distR="114300">
            <wp:extent cx="4518660" cy="6309360"/>
            <wp:effectExtent l="0" t="0" r="7620" b="0"/>
            <wp:docPr id="11" name="图片 11"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捕获1"/>
                    <pic:cNvPicPr>
                      <a:picLocks noChangeAspect="1"/>
                    </pic:cNvPicPr>
                  </pic:nvPicPr>
                  <pic:blipFill>
                    <a:blip r:embed="rId150"/>
                    <a:stretch>
                      <a:fillRect/>
                    </a:stretch>
                  </pic:blipFill>
                  <pic:spPr>
                    <a:xfrm>
                      <a:off x="0" y="0"/>
                      <a:ext cx="4518660" cy="6309360"/>
                    </a:xfrm>
                    <a:prstGeom prst="rect">
                      <a:avLst/>
                    </a:prstGeom>
                  </pic:spPr>
                </pic:pic>
              </a:graphicData>
            </a:graphic>
          </wp:inline>
        </w:drawing>
      </w:r>
      <w:bookmarkStart w:id="83" w:name="_GoBack"/>
      <w:bookmarkEnd w:id="83"/>
    </w:p>
    <w:p>
      <w:pPr>
        <w:jc w:val="center"/>
        <w:rPr>
          <w:b/>
          <w:bCs/>
          <w:szCs w:val="22"/>
        </w:rPr>
      </w:pPr>
      <w:r>
        <w:rPr>
          <w:b/>
          <w:bCs/>
          <w:szCs w:val="22"/>
        </w:rPr>
        <w:t>图</w:t>
      </w:r>
      <w:r>
        <w:rPr>
          <w:rFonts w:hint="eastAsia"/>
          <w:b/>
          <w:bCs/>
          <w:szCs w:val="22"/>
        </w:rPr>
        <w:t xml:space="preserve">24  </w:t>
      </w:r>
      <w:r>
        <w:rPr>
          <w:b/>
          <w:bCs/>
          <w:szCs w:val="22"/>
        </w:rPr>
        <w:t xml:space="preserve"> Cout型号为</w:t>
      </w:r>
      <w:r>
        <w:rPr>
          <w:rFonts w:hint="eastAsia"/>
          <w:b/>
          <w:bCs/>
          <w:szCs w:val="22"/>
        </w:rPr>
        <w:t xml:space="preserve"> 10TPB33M</w:t>
      </w:r>
      <w:r>
        <w:rPr>
          <w:b/>
          <w:bCs/>
          <w:szCs w:val="22"/>
        </w:rPr>
        <w:t>时的设计方案</w:t>
      </w:r>
    </w:p>
    <w:p/>
    <w:p>
      <w:pPr>
        <w:pStyle w:val="2"/>
        <w:numPr>
          <w:ilvl w:val="0"/>
          <w:numId w:val="0"/>
        </w:numPr>
      </w:pPr>
      <w:r>
        <w:rPr>
          <w:rFonts w:hint="eastAsia"/>
        </w:rPr>
        <w:t>11.附录D    课程学习心得和意见建议</w:t>
      </w:r>
      <w:bookmarkEnd w:id="81"/>
    </w:p>
    <w:p>
      <w:pPr>
        <w:pStyle w:val="31"/>
        <w:ind w:firstLine="422" w:firstLineChars="200"/>
        <w:jc w:val="both"/>
        <w:rPr>
          <w:rFonts w:hint="default"/>
          <w:b/>
          <w:color w:val="000000"/>
          <w:lang w:val="en-US" w:eastAsia="zh-CN"/>
        </w:rPr>
      </w:pPr>
      <w:r>
        <w:rPr>
          <w:rFonts w:hint="eastAsia"/>
          <w:b/>
          <w:color w:val="000000"/>
          <w:lang w:val="en-US" w:eastAsia="zh-CN"/>
        </w:rPr>
        <w:t>于前程：</w:t>
      </w:r>
      <w:r>
        <w:rPr>
          <w:rFonts w:hint="eastAsia"/>
          <w:color w:val="000000"/>
          <w:szCs w:val="22"/>
          <w:lang w:val="en-US" w:eastAsia="zh-CN"/>
        </w:rPr>
        <w:t>我是这次工科创小组的组长，首先十分感谢我的两个组员全程对我的支持，在我们的通力合作下，最终完成了这次工科创的任务，虽然最后的结果没有做到十全十美，但是实验中间学习的新的知识和能力是弥足珍贵的。我在这次实验过程中主要扮演的是设计电路的角色，中间难免会遇到一些难点，我通常会仔细翻阅老师给的技术资料，然后再从网上查询相关的电路元件的参数功能，虽然过程比较复杂，但是在探索的过程中我也学到了许多关于电路的新的知识，同时也对学过的电路知识有了更深的理解。当然，在电路调试的过程中，出现问题在所难免，有些我们知识经验不足，在老师的指导下，我和组员们一步步地检查，慢慢地排查问题，最终问题的解决也是让我们收获了满满的满足感，也很大程度上弥补了我在工程设计问题上的不足。最后再次感谢老师和组员们在实验过程中对我不遗余力的支持与帮助。</w:t>
      </w:r>
    </w:p>
    <w:p>
      <w:pPr>
        <w:pStyle w:val="31"/>
        <w:ind w:firstLine="422" w:firstLineChars="200"/>
        <w:jc w:val="both"/>
      </w:pPr>
      <w:r>
        <w:rPr>
          <w:rFonts w:hint="eastAsia"/>
          <w:b/>
          <w:color w:val="000000"/>
        </w:rPr>
        <w:t>宋许健：</w:t>
      </w:r>
      <w:r>
        <w:rPr>
          <w:rFonts w:hint="eastAsia"/>
          <w:color w:val="000000"/>
        </w:rPr>
        <w:t>工程实践创新是一门我非常喜爱的课程，本次</w:t>
      </w:r>
      <w:r>
        <w:rPr>
          <w:color w:val="000000"/>
        </w:rPr>
        <w:t>3A</w:t>
      </w:r>
      <w:r>
        <w:rPr>
          <w:rFonts w:hint="eastAsia"/>
          <w:color w:val="000000"/>
        </w:rPr>
        <w:t>课程中我也收获了颇多工程经验。在2A的课程中，代码部分总是与电路部分分开，但我此次也有幸参与了很少部分的焊接工作。虽然难点在于电路的设计，但是拿起焊枪的那份感动却油然而生。3A的代码部分并不算简单，出了问题往往不知道是软件还是硬件问题，当模块在检测前出现问题，也需要即时在代码上做出调整，在摸索中我也习得了一些调试技巧。在把代码产品化的过程中，我也学会了从工程角度考虑问题，考虑用户的需求和操作习惯。虽然时间有限、目标严苛、问题颇多，但在队友的耐心合作和老师的悉心指导下，完成任务的过程变得格外有趣。期待在4</w:t>
      </w:r>
      <w:r>
        <w:rPr>
          <w:color w:val="000000"/>
        </w:rPr>
        <w:t>B</w:t>
      </w:r>
      <w:r>
        <w:rPr>
          <w:rFonts w:hint="eastAsia"/>
          <w:color w:val="000000"/>
        </w:rPr>
        <w:t>中会有更大的收获。</w:t>
      </w:r>
    </w:p>
    <w:p>
      <w:pPr>
        <w:pStyle w:val="30"/>
        <w:rPr>
          <w:rFonts w:hint="eastAsia"/>
          <w:color w:val="000000" w:themeColor="text1"/>
          <w14:textFill>
            <w14:solidFill>
              <w14:schemeClr w14:val="tx1"/>
            </w14:solidFill>
          </w14:textFill>
        </w:rPr>
      </w:pPr>
      <w:r>
        <w:rPr>
          <w:rFonts w:hint="eastAsia"/>
          <w:b/>
          <w:bCs/>
          <w:color w:val="000000" w:themeColor="text1"/>
          <w14:textFill>
            <w14:solidFill>
              <w14:schemeClr w14:val="tx1"/>
            </w14:solidFill>
          </w14:textFill>
        </w:rPr>
        <w:t>韦金星：</w:t>
      </w:r>
      <w:r>
        <w:rPr>
          <w:rFonts w:hint="eastAsia"/>
          <w:color w:val="000000" w:themeColor="text1"/>
          <w14:textFill>
            <w14:solidFill>
              <w14:schemeClr w14:val="tx1"/>
            </w14:solidFill>
          </w14:textFill>
        </w:rPr>
        <w:t>在这次课程项目中我主要负责电路焊接部分，通过这次实践，我总结了以下几点电路焊接的经验:1 焊接元件时最好把元件参数测一下，避免因为元件放的位置不对或者拿错元件导致的错误；2 焊接时不一定要按照电路图的顺序，先焊小元件再焊接大的元件更方便操作；3</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焊接时要注意需要分正负的元件，确定方向正确与否。工程实践与创新这门课程不仅让我们学习了电路理论知识，也培养了我们的动手能力，更重要的是锻炼了我们的团队协作能力，能够和两位小组成员一起讨论问题，解决问题，最终完成作品实在是一段让人难忘的经历！</w:t>
      </w:r>
    </w:p>
    <w:p>
      <w:pPr>
        <w:pStyle w:val="2"/>
      </w:pPr>
      <w:bookmarkStart w:id="82" w:name="_Toc528744761"/>
      <w:r>
        <w:rPr>
          <w:rFonts w:hint="eastAsia"/>
        </w:rPr>
        <w:t>附录E    软件程序清单</w:t>
      </w:r>
      <w:bookmarkEnd w:id="82"/>
    </w:p>
    <w:tbl>
      <w:tblPr>
        <w:tblStyle w:val="43"/>
        <w:tblW w:w="5000" w:type="pct"/>
        <w:tblInd w:w="0" w:type="dxa"/>
        <w:shd w:val="clear" w:color="auto" w:fill="E5E5E5"/>
        <w:tblLayout w:type="autofit"/>
        <w:tblCellMar>
          <w:top w:w="0" w:type="dxa"/>
          <w:left w:w="108" w:type="dxa"/>
          <w:bottom w:w="0" w:type="dxa"/>
          <w:right w:w="108" w:type="dxa"/>
        </w:tblCellMar>
      </w:tblPr>
      <w:tblGrid>
        <w:gridCol w:w="9322"/>
      </w:tblGrid>
      <w:tr>
        <w:tblPrEx>
          <w:tblCellMar>
            <w:top w:w="0" w:type="dxa"/>
            <w:left w:w="108" w:type="dxa"/>
            <w:bottom w:w="0" w:type="dxa"/>
            <w:right w:w="108" w:type="dxa"/>
          </w:tblCellMar>
        </w:tblPrEx>
        <w:tc>
          <w:tcPr>
            <w:tcW w:w="5000" w:type="pct"/>
            <w:shd w:val="clear" w:color="auto" w:fill="E5E5E5"/>
            <w:noWrap w:val="0"/>
            <w:vAlign w:val="top"/>
          </w:tcPr>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工科创3A version:3.4</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 ** 引脚定义 **</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 P1.0 Volt J2 稳压电压/稳流电压</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 P1.1 CC J1 稳流电流</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 P1.2 CV J1 稳压电流</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 P1.4 SDA J6 稳流</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 P1.5 SCL J7 稳流</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 ** 按键定义 **</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 SW1 转到第一阶段</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 SW2 转到第二阶段，再按切换显示</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 SW3 转到第三阶段，再按切换显示</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 SW5 第二阶段适用，输出电流-10mA</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 SW6 第二阶段适用，输出电流-100mA</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 SW7 第二阶段适用，输出电流+100mA</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 SW8 第二阶段适用，输出电流+10mA</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 ** 屏显定义 **</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 Stage1: LED8;数码管上左边显示输出电压（V），右边显示输出电流（A）</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 Stage2: LED7; Volt, CC; Shift: __, output_current.第一屏数码管右边显示为输出电流设点（A），此时通过按键SW5-SW8可以调整输出电流（精度10mA）</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 第二屏显示实测输出电压电流，数码管上左边显示输出电压（V），右边显示输出电流。该模块有限压保护功能，输出电压最大约为5.2V</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 Stage3: LED6; __, Volt; Shift: CC, CV</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 第一屏左边显示为并联输出电压。第二屏左边显示为稳流源输出电流，右边为稳压源输出电流。</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//本程序时钟采用内部RC 振荡器。DCO：8MHz,供CPU 时钟; SMCLK：1MHz,供定时器时钟</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#include &lt;msp430g2553.h&gt;</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#include &lt;tm1638.h&gt; //与TM1638 有关的变量及函数定义均在该H 文件中</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#include &lt;math.h&gt;</w:t>
            </w:r>
          </w:p>
          <w:p>
            <w:pPr>
              <w:keepNext w:val="0"/>
              <w:widowControl w:val="0"/>
              <w:shd w:val="clear" w:color="auto" w:fill="FFFFFF"/>
              <w:spacing w:line="240" w:lineRule="auto"/>
              <w:ind w:firstLine="0"/>
              <w:jc w:val="left"/>
              <w:rPr>
                <w:rFonts w:ascii="Courier New" w:hAnsi="Courier New" w:cs="Courier New"/>
                <w:color w:val="000000"/>
                <w:sz w:val="20"/>
              </w:rPr>
            </w:pP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常量定义//</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w:t>
            </w:r>
          </w:p>
          <w:p>
            <w:pPr>
              <w:keepNext w:val="0"/>
              <w:widowControl w:val="0"/>
              <w:shd w:val="clear" w:color="auto" w:fill="FFFFFF"/>
              <w:spacing w:line="240" w:lineRule="auto"/>
              <w:ind w:firstLine="0"/>
              <w:jc w:val="left"/>
              <w:rPr>
                <w:rFonts w:ascii="Courier New" w:hAnsi="Courier New" w:cs="Courier New"/>
                <w:color w:val="000000"/>
                <w:sz w:val="20"/>
              </w:rPr>
            </w:pP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#define V_T 50</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ADC10 参考电压及量化单位</w:t>
            </w:r>
          </w:p>
          <w:p>
            <w:pPr>
              <w:keepNext w:val="0"/>
              <w:widowControl w:val="0"/>
              <w:shd w:val="clear" w:color="auto" w:fill="FFFFFF"/>
              <w:spacing w:line="240" w:lineRule="auto"/>
              <w:ind w:firstLine="0"/>
              <w:jc w:val="left"/>
              <w:rPr>
                <w:rFonts w:ascii="Courier New" w:hAnsi="Courier New" w:cs="Courier New"/>
                <w:color w:val="000000"/>
                <w:sz w:val="20"/>
              </w:rPr>
            </w:pP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#define n_sample 32</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#define N_avg 200</w:t>
            </w:r>
          </w:p>
          <w:p>
            <w:pPr>
              <w:keepNext w:val="0"/>
              <w:widowControl w:val="0"/>
              <w:shd w:val="clear" w:color="auto" w:fill="FFFFFF"/>
              <w:spacing w:line="240" w:lineRule="auto"/>
              <w:ind w:firstLine="0"/>
              <w:jc w:val="left"/>
              <w:rPr>
                <w:rFonts w:ascii="Courier New" w:hAnsi="Courier New" w:cs="Courier New"/>
                <w:color w:val="000000"/>
                <w:sz w:val="20"/>
              </w:rPr>
            </w:pP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0.1s 软件定时器溢出值，5 个20ms</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#define V_T100ms 5</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0.5s 软件定时器溢出值，25 个20ms</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#define V_T500ms 25</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软件定时器溢出值，N_ctrl 个20ms</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#define V_T_ctrl 5</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//DAC6571 操作P1.4 接SDA(pin4),P1.5 接SCL(pin5)</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#define SCL_L P1OUT&amp;=~BIT5</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#define SCL_H P1OUT|=BIT5</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#define SDA_L P1OUT&amp;=~BIT4</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#define SDA_H P1OUT|=BIT4</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#define SDA_IN P1OUT|=BIT4; P1DIR&amp;=~BIT4; P1REN|=BIT4</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#define SDA_OUT P1DIR|=BIT4; P1REN&amp;=~BIT4</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#define output_current_max  4999</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#define DAC6571_address 0x98 // 1001 10 A0 0 A0=0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变量定义//</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ADC10 变量定义</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unsigned int sample[3]={0};//存放ADC 采样结果（一次转换产生的两个结果）</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unsigned int sample_v[n_sample] = {0};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unsigned int sample_i1[n_sample] = {0};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unsigned int sample_i2[n_sample] = {0};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unsigned int i_sample = 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unsigned int iter_avg = 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long v_sum, i1_sum, i2_sum;</w:t>
            </w:r>
          </w:p>
          <w:p>
            <w:pPr>
              <w:keepNext w:val="0"/>
              <w:widowControl w:val="0"/>
              <w:shd w:val="clear" w:color="auto" w:fill="FFFFFF"/>
              <w:spacing w:line="240" w:lineRule="auto"/>
              <w:ind w:firstLine="0"/>
              <w:jc w:val="left"/>
              <w:rPr>
                <w:rFonts w:ascii="Courier New" w:hAnsi="Courier New" w:cs="Courier New"/>
                <w:color w:val="000000"/>
                <w:sz w:val="20"/>
              </w:rPr>
            </w:pP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unsigned char stage = 3;  // first, second, third</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unsigned char shift=0;  // 切换屏显</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int Volt, CCurrent, VCurrent; // 电压， 稳流源电压，稳压源电压</w:t>
            </w:r>
          </w:p>
          <w:p>
            <w:pPr>
              <w:keepNext w:val="0"/>
              <w:widowControl w:val="0"/>
              <w:shd w:val="clear" w:color="auto" w:fill="FFFFFF"/>
              <w:spacing w:line="240" w:lineRule="auto"/>
              <w:ind w:firstLine="0"/>
              <w:jc w:val="left"/>
              <w:rPr>
                <w:rFonts w:ascii="Courier New" w:hAnsi="Courier New" w:cs="Courier New"/>
                <w:color w:val="000000"/>
                <w:sz w:val="20"/>
              </w:rPr>
            </w:pP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软件定时器计数</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unsigned char clock100ms=0;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unsigned char clock500ms=0;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unsigned char clock=0;</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软件定时器溢出标志</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unsigned char clock100ms_flag=0;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unsigned char clock500ms_flag=0;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unsigned char clock_flag=0;</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测试用计数器</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unsigned int test_counter=0;</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8 位数码管显示的数字或字母符号</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注：板上数码位从左到右序号排列为4、5、6、7、0、1、2、3</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unsigned char digit[8]={' ',' ',' ',' ',' ',' ',' ',' '};</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8 位小数点1 亮0 灭</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注：板上数码位小数点从左到右序号排列为4、5、6、7、0、1、2、3</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unsigned char pnt=0x11;</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8 个LED 指示灯状态，每个灯4 种颜色状态，0 灭，1 绿，2 红，3 橙（红+绿）</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注：板上指示灯从左到右序号排列为7、6、5、4、3、2、1、0</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对应元件LED8、LED7、LED6、LED5、LED4、LED3、LED2、LED1</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unsigned char led[]={0,0,0,0,0,0,0,1};</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当前按键值</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unsigned char key_code=0;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unsigned char key_cnt=0;</w:t>
            </w:r>
          </w:p>
          <w:p>
            <w:pPr>
              <w:keepNext w:val="0"/>
              <w:widowControl w:val="0"/>
              <w:shd w:val="clear" w:color="auto" w:fill="FFFFFF"/>
              <w:spacing w:line="240" w:lineRule="auto"/>
              <w:ind w:firstLine="0"/>
              <w:jc w:val="left"/>
              <w:rPr>
                <w:rFonts w:ascii="Courier New" w:hAnsi="Courier New" w:cs="Courier New"/>
                <w:color w:val="000000"/>
                <w:sz w:val="20"/>
              </w:rPr>
            </w:pP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DAC6571</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unsigned int dac6571_code=0x0800;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unsigned int output_current=2500;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unsigned char dac6571_flag=0;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系统初始化//</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I/O 端口和引脚初始化</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void Init_Ports(void)</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P2SEL &amp;= ~(BIT7+BIT6); //P2.6、P2.7 设置为通用I/O 端口（GPIO）</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//因两者默认连接外晶振，故需此修改</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P2DIR |= BIT7 + BIT6 + BIT5; //P2.5、P2.6、P2.7 设置为输出</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//本电路板中三者用于连接显示和键盘管理器TM1638，工作原理详见其DATASHEET</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P1SEL |= (BIT0+BIT1+BIT2); //P1.0、P1.1 设置为通用I/O 端口（GPIO）</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P1DIR &amp;=~ (BIT0+BIT1+BIT2); //P1.0、P1.1 设置为输入</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P1DIR |= BIT4 + BIT5; //P1.4、P1.5 设置为输出</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P1OUT |= BIT4 + BIT5; //P1.4、P1.5 设置为高电平</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定时器TIMER0 初始化，循环定时20ms</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void Init_Timer0(void)</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TA0CTL = TASSEL_2 + MC_1 ; // Source: SMCLK=1MHz, UP mode,</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TA0CCR0 = 20000; // 1MHz 时钟,计满20000 次为20ms</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TA0CCTL0 = CCIE; // TA0CCR0 interrupt enabled</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ADC10 初始化</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void Init_ADC10()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ADC10CTL1 = CONSEQ_1 + INCH_2; // 3 通道单次转换, 最大转换通道为A2</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ADC10CTL0 = ADC10SHT_2 + ADC10ON + ADC10IE + MSC;</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//采样保持时间为16 x ADC10CLKs，ADC 内核开，中断使能MSC 多次转换选择开</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//参考电压选默认值VCC 和VSS</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ADC10DTC1 = 0x03;</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ADC10AE0 |= BIT0+BIT1+BIT2;// 使能模拟输入脚A0 A1 A2</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MCU 器件初始化，注：会调用上述函数</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void Init_Devices(void)</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WDTCTL = WDTPW + WDTHOLD; // Stop watchdog timer，停用看门狗</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if (CALBC1_8MHZ ==0xFF || CALDCO_8MHZ == 0xFF)</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while(1); // If calibration constants erased, trap CPU!!</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//设置时钟，内部RC 振荡器。DCO：8MHz,供CPU 时钟; SMCLK：1MHz,供定时器时钟</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BCSCTL1 = CALBC1_8MHZ; // Set range</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DCOCTL = CALDCO_8MHZ; // Set DCO step + modulation</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BCSCTL3 |= LFXT1S_2; // LFXT1 = VLO</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IFG1 &amp;= ~OFIFG; // Clear OSCFault flag</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BCSCTL2 |= DIVS_3; // SMCLK = DCO/8</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Init_Ports(); //调用函数，初始化I/O 口</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Init_Timer0(); //调用函数，初始化定时器0</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Init_ADC10(); //初始化ADC</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_BIS_SR(GIE); //开全局中断</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//all peripherals are now initialized</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void dac6571_byte_transmission(unsigned char byte_data)</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unsigned char i,shelter;</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shelter = 0x80;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for (i=1; i&lt;=8; i++)</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if ((byte_data &amp; shelter)==0) SDA_L;</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else SDA_H;</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SCL_H; SCL_L;</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shelter &gt;&gt;= 1;</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SDA_IN;</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SCL_H; SCL_L;</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SDA_OUT;</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void dac6571_fastmode_operation(void)</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unsigned char msbyte,lsbyte;</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SCL_H; SDA_H; SDA_L; SCL_L; // START condition</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dac6571_byte_transmission(DAC6571_address);</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msbyte = dac6571_code/256;</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lsbyte = dac6571_code - msbyte * 256;</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dac6571_byte_transmission(msbyte);</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dac6571_byte_transmission(lsbyte);</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SDA_L; SCL_H; SDA_H; // STOP condition</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中断服务程序//</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//20ms 软中断</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Timer0_A0 interrupt service routine</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#pragma vector=TIMER0_A0_VECTOR</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__interrupt void Timer0_A0 (void)</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 0.1 秒钟软定时器计数</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if (++clock100ms&gt;=V_T100ms)</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clock100ms_flag = 1; //当0.1 秒到时，溢出标志置1</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clock100ms = 0;</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 // 0.5 秒钟软定时器计数</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if (++clock500ms&gt;=V_T500ms)</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clock500ms_flag = 1; //当0.5 秒到时，溢出标志置1</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clock500ms = 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if (++clock&gt;=V_T_ctrl)</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clock_flag = 1; //当0.1 秒到时，溢出标志置1</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clock = 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 刷新全部数码管和LED 指示灯</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//TM1638_RefreshDIGIandLED(digit,pnt,led);</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 检查当前键盘输入，0 代表无键操作，1-16 表示有对应按键</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 键号显示在两位数码管上</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key_code=TM1638_Readkeyboard();</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if (key_code != 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if (key_cnt&lt;4) key_cnt++;</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else if (key_cnt==4)</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if (key_code==1)</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stage = 1;</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shift = 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else if (key_code==2)</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stage = 2;</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shift = !shift;</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output_current = (int)(output_current/10)*10;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else if (key_code==3)</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stage = 3;</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shift = !shift;</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else if(key_code&gt;=5 &amp;&amp; key_code&lt;=8)</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if(stage==2)</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if (key_code==5)</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if (output_current &gt; 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output_current-=10;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dac6571_flag =1;</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else if (key_code==6)</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if (output_current &gt; 100)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output_current-=100;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dac6571_flag =1;</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else if (key_code==7)</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if (output_current &lt; output_current_max-100)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output_current+=100;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dac6571_flag =1;</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else if (key_code==8)</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if (output_current &lt; output_current_max-10)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output_current+=10;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dac6571_flag =1;</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key_cnt =5;</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 else key_cnt=0;</w:t>
            </w:r>
          </w:p>
          <w:p>
            <w:pPr>
              <w:keepNext w:val="0"/>
              <w:widowControl w:val="0"/>
              <w:shd w:val="clear" w:color="auto" w:fill="FFFFFF"/>
              <w:spacing w:line="240" w:lineRule="auto"/>
              <w:ind w:firstLine="0"/>
              <w:jc w:val="left"/>
              <w:rPr>
                <w:rFonts w:ascii="Courier New" w:hAnsi="Courier New" w:cs="Courier New"/>
                <w:color w:val="000000"/>
                <w:sz w:val="20"/>
              </w:rPr>
            </w:pP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////ADC10 中断服务程序</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#pragma vector=ADC10_VECTOR</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__interrupt void ADC10ISR (void)</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sample_v[i_sample] = sample[2];</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sample_i1[i_sample] = sample[1];</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sample_i2[i_sample] = sample[0];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主程序//</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int main(void)</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float temp;</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Init_Devices( );</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while (clock100ms&lt;3); // 延时60ms 等待TM1638 上电完成</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init_TM1638(); //初始化TM1638</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dac6571_flag = 1;</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while(1)</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//ADC10 转换</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ADC10CTL0 |= ENC + ADC10SC;</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while(ADC10CTL1 &amp; BUSY);//等待ADC10 转换完成</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ADC10SA = (unsigned int)sample;</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ADC10CTL0 &amp;= ~ENC;</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++i_sample;</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//当采满n_sample 个样本后</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if(i_sample == n_sample)</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i_sample = 0;</w:t>
            </w:r>
          </w:p>
          <w:p>
            <w:pPr>
              <w:keepNext w:val="0"/>
              <w:widowControl w:val="0"/>
              <w:shd w:val="clear" w:color="auto" w:fill="FFFFFF"/>
              <w:spacing w:line="240" w:lineRule="auto"/>
              <w:ind w:firstLine="0"/>
              <w:jc w:val="left"/>
              <w:rPr>
                <w:rFonts w:ascii="Courier New" w:hAnsi="Courier New" w:cs="Courier New"/>
                <w:color w:val="000000"/>
                <w:sz w:val="20"/>
              </w:rPr>
            </w:pP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unsigned int k = 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for( k = 0 ; k &lt; n_sample; ++k)</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v_sum += sample_v[k];</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i1_sum += sample_i1[k];</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i2_sum += sample_i2[k];</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++iter_avg;</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if (iter_avg == N_avg)</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iter_avg = 0;</w:t>
            </w:r>
          </w:p>
          <w:p>
            <w:pPr>
              <w:keepNext w:val="0"/>
              <w:widowControl w:val="0"/>
              <w:shd w:val="clear" w:color="auto" w:fill="FFFFFF"/>
              <w:spacing w:line="240" w:lineRule="auto"/>
              <w:ind w:firstLine="0"/>
              <w:jc w:val="left"/>
              <w:rPr>
                <w:rFonts w:ascii="Courier New" w:hAnsi="Courier New" w:cs="Courier New"/>
                <w:color w:val="000000"/>
                <w:sz w:val="20"/>
              </w:rPr>
            </w:pP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//Volt = 6.9509*v_sum/n_sample/N_avg+3.652;</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//CCurrent = 3.5303*i1_sum/n_sample/N_avg+8.9375;</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//VCurrent = 3.4792*i2_sum/n_sample/N_avg-40.352;</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//这是初始的经验公式，后续根据定标所得参数进行了一定修改</w:t>
            </w:r>
          </w:p>
          <w:p>
            <w:pPr>
              <w:keepNext w:val="0"/>
              <w:widowControl w:val="0"/>
              <w:shd w:val="clear" w:color="auto" w:fill="FFFFFF"/>
              <w:spacing w:line="240" w:lineRule="auto"/>
              <w:ind w:firstLine="0"/>
              <w:jc w:val="left"/>
              <w:rPr>
                <w:rFonts w:ascii="Courier New" w:hAnsi="Courier New" w:cs="Courier New"/>
                <w:color w:val="000000"/>
                <w:sz w:val="20"/>
              </w:rPr>
            </w:pP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Volt = 6.9919*v_sum/n_sample/N_avg+3.6753;</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CCurrent = 3.5065*i1_sum/n_sample/N_avg+8.9946;</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VCurrent = 3.4858*i2_sum/n_sample/N_avg-40.514;</w:t>
            </w:r>
          </w:p>
          <w:p>
            <w:pPr>
              <w:keepNext w:val="0"/>
              <w:widowControl w:val="0"/>
              <w:shd w:val="clear" w:color="auto" w:fill="FFFFFF"/>
              <w:spacing w:line="240" w:lineRule="auto"/>
              <w:ind w:firstLine="0"/>
              <w:jc w:val="left"/>
              <w:rPr>
                <w:rFonts w:ascii="Courier New" w:hAnsi="Courier New" w:cs="Courier New"/>
                <w:color w:val="000000"/>
                <w:sz w:val="20"/>
              </w:rPr>
            </w:pP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v_sum = 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i1_sum = 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i2_sum = 0;</w:t>
            </w:r>
          </w:p>
          <w:p>
            <w:pPr>
              <w:keepNext w:val="0"/>
              <w:widowControl w:val="0"/>
              <w:shd w:val="clear" w:color="auto" w:fill="FFFFFF"/>
              <w:spacing w:line="240" w:lineRule="auto"/>
              <w:ind w:firstLine="0"/>
              <w:jc w:val="left"/>
              <w:rPr>
                <w:rFonts w:ascii="Courier New" w:hAnsi="Courier New" w:cs="Courier New"/>
                <w:color w:val="000000"/>
                <w:sz w:val="20"/>
              </w:rPr>
            </w:pP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if (stage==1)</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digit[4] = (Volt/1000)%10;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digit[5] = (Volt/100)%10;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digit[6] = (Volt/10)%10;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digit[7] = (Volt)%10;</w:t>
            </w:r>
          </w:p>
          <w:p>
            <w:pPr>
              <w:keepNext w:val="0"/>
              <w:widowControl w:val="0"/>
              <w:shd w:val="clear" w:color="auto" w:fill="FFFFFF"/>
              <w:spacing w:line="240" w:lineRule="auto"/>
              <w:ind w:firstLine="0"/>
              <w:jc w:val="left"/>
              <w:rPr>
                <w:rFonts w:ascii="Courier New" w:hAnsi="Courier New" w:cs="Courier New"/>
                <w:color w:val="000000"/>
                <w:sz w:val="20"/>
              </w:rPr>
            </w:pP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digit[0] = (VCurrent/1000)%10;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digit[1] = (VCurrent/100)%10;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digit[2] = (VCurrent/10)%10;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digit[3] = (VCurrent)%10;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else if (stage==2 &amp;&amp; shift==0)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digit[4] = '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digit[5] = '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digit[6] = '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digit[7] = ' ';</w:t>
            </w:r>
          </w:p>
          <w:p>
            <w:pPr>
              <w:keepNext w:val="0"/>
              <w:widowControl w:val="0"/>
              <w:shd w:val="clear" w:color="auto" w:fill="FFFFFF"/>
              <w:spacing w:line="240" w:lineRule="auto"/>
              <w:ind w:firstLine="0"/>
              <w:jc w:val="left"/>
              <w:rPr>
                <w:rFonts w:ascii="Courier New" w:hAnsi="Courier New" w:cs="Courier New"/>
                <w:color w:val="000000"/>
                <w:sz w:val="20"/>
              </w:rPr>
            </w:pP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digit[0] = (output_current/1000)%10;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digit[1] = (output_current/100)%10;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digit[2] = (output_current/10)%10;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digit[3] = (output_current)%10;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else if (stage==2 &amp;&amp; shift==1)</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digit[4] = (Volt/1000)%10;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digit[5] = (Volt/100)%10;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digit[6] = (Volt/10)%10;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digit[7] = (Volt)%10;</w:t>
            </w:r>
          </w:p>
          <w:p>
            <w:pPr>
              <w:keepNext w:val="0"/>
              <w:widowControl w:val="0"/>
              <w:shd w:val="clear" w:color="auto" w:fill="FFFFFF"/>
              <w:spacing w:line="240" w:lineRule="auto"/>
              <w:ind w:firstLine="0"/>
              <w:jc w:val="left"/>
              <w:rPr>
                <w:rFonts w:ascii="Courier New" w:hAnsi="Courier New" w:cs="Courier New"/>
                <w:color w:val="000000"/>
                <w:sz w:val="20"/>
              </w:rPr>
            </w:pP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digit[0] = (CCurrent/1000)%10;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digit[1] = (CCurrent/100)%10;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digit[2] = (CCurrent/10)%10;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digit[3] = (CCurrent)%10;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else if (stage==3 &amp;&amp; shift==0)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digit[4] = (CCurrent/1000)%10;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digit[5] = (CCurrent/100)%10;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digit[6] = (CCurrent/10)%10;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digit[7] = (CCurrent)%10;</w:t>
            </w:r>
          </w:p>
          <w:p>
            <w:pPr>
              <w:keepNext w:val="0"/>
              <w:widowControl w:val="0"/>
              <w:shd w:val="clear" w:color="auto" w:fill="FFFFFF"/>
              <w:spacing w:line="240" w:lineRule="auto"/>
              <w:ind w:firstLine="0"/>
              <w:jc w:val="left"/>
              <w:rPr>
                <w:rFonts w:ascii="Courier New" w:hAnsi="Courier New" w:cs="Courier New"/>
                <w:color w:val="000000"/>
                <w:sz w:val="20"/>
              </w:rPr>
            </w:pP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digit[0] = (VCurrent/1000)%10;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digit[1] = (VCurrent/100)%10;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digit[2] = (VCurrent/10)%10;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digit[3] = (VCurrent)%10;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else if (stage==3 &amp;&amp; shift==1)</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digit[4] = (Volt/1000)%10;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digit[5] = (Volt/100)%10;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digit[6] = (Volt/10)%10;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digit[7] = (Volt)%10;</w:t>
            </w:r>
          </w:p>
          <w:p>
            <w:pPr>
              <w:keepNext w:val="0"/>
              <w:widowControl w:val="0"/>
              <w:shd w:val="clear" w:color="auto" w:fill="FFFFFF"/>
              <w:spacing w:line="240" w:lineRule="auto"/>
              <w:ind w:firstLine="0"/>
              <w:jc w:val="left"/>
              <w:rPr>
                <w:rFonts w:ascii="Courier New" w:hAnsi="Courier New" w:cs="Courier New"/>
                <w:color w:val="000000"/>
                <w:sz w:val="20"/>
              </w:rPr>
            </w:pP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digit[0] = '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digit[1] = '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digit[2] = '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digit[3] = '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if (clock_flag==1)  //100ms</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clock_flag=0;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if(stage==2 &amp;&amp; dac6571_flag==1)</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dac6571_flag=0;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temp = (1.5*output_current-127.83)*4096.0/(output_current_max+1);</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dac6571_code = temp;</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dac6571_fastmode_operation();</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if(stage==3)</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int tmp_int = (CCurrent+VCurrent)/2+2;</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if (abs(output_current - tmp_int)&gt;4)</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output_current = (tmp_int + output_current)/2;</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else</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output_current = output_current;</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temp = (1.5*output_current-127.83)*4096.0/(output_current_max+1);</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dac6571_code = temp;</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dac6571_fastmode_operation();</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if (clock500ms_flag==1) // 检查0.5 秒定时是否到</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clock500ms_flag=0;</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 8 个指示灯以走马灯方式，每0.5 秒向右（循环）移动一格</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int k=0;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for (k=7;k&gt;=0;k--) led[k]=0;</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led[8-stage]=1;</w:t>
            </w:r>
          </w:p>
          <w:p>
            <w:pPr>
              <w:keepNext w:val="0"/>
              <w:widowControl w:val="0"/>
              <w:shd w:val="clear" w:color="auto" w:fill="FFFFFF"/>
              <w:spacing w:line="240" w:lineRule="auto"/>
              <w:ind w:firstLine="0"/>
              <w:jc w:val="left"/>
              <w:rPr>
                <w:rFonts w:ascii="Courier New" w:hAnsi="Courier New" w:cs="Courier New"/>
                <w:color w:val="000000"/>
                <w:sz w:val="20"/>
              </w:rPr>
            </w:pP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hint="eastAsia" w:ascii="Courier New" w:hAnsi="Courier New" w:cs="Courier New"/>
                <w:color w:val="000000"/>
                <w:sz w:val="20"/>
              </w:rPr>
              <w:t xml:space="preserve">            // 不懂为啥，不能注释</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TM1638_RefreshDIGIandLED(digit,pnt,led);</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ascii="Courier New" w:hAnsi="Courier New" w:cs="Courier New"/>
                <w:color w:val="000000"/>
                <w:sz w:val="20"/>
              </w:rPr>
            </w:pPr>
            <w:r>
              <w:rPr>
                <w:rFonts w:ascii="Courier New" w:hAnsi="Courier New" w:cs="Courier New"/>
                <w:color w:val="000000"/>
                <w:sz w:val="20"/>
              </w:rPr>
              <w:t xml:space="preserve">    }</w:t>
            </w:r>
          </w:p>
          <w:p>
            <w:pPr>
              <w:keepNext w:val="0"/>
              <w:widowControl w:val="0"/>
              <w:shd w:val="clear" w:color="auto" w:fill="FFFFFF"/>
              <w:spacing w:line="240" w:lineRule="auto"/>
              <w:ind w:firstLine="0"/>
              <w:jc w:val="left"/>
              <w:rPr>
                <w:rFonts w:hint="eastAsia" w:ascii="Courier New" w:hAnsi="Courier New" w:cs="Courier New"/>
                <w:color w:val="000000"/>
                <w:sz w:val="20"/>
              </w:rPr>
            </w:pPr>
            <w:r>
              <w:rPr>
                <w:rFonts w:ascii="Courier New" w:hAnsi="Courier New" w:cs="Courier New"/>
                <w:color w:val="000000"/>
                <w:sz w:val="20"/>
              </w:rPr>
              <w:t>}</w:t>
            </w:r>
          </w:p>
        </w:tc>
      </w:tr>
    </w:tbl>
    <w:p>
      <w:pPr>
        <w:ind w:left="0" w:leftChars="0" w:firstLine="0" w:firstLineChars="0"/>
      </w:pPr>
    </w:p>
    <w:p>
      <w:pPr>
        <w:spacing w:before="240"/>
        <w:rPr>
          <w:color w:val="FF0000"/>
        </w:rPr>
      </w:pPr>
    </w:p>
    <w:p>
      <w:pPr>
        <w:pStyle w:val="31"/>
        <w:jc w:val="both"/>
        <w:rPr>
          <w:rFonts w:hint="default" w:eastAsia="宋体"/>
          <w:b/>
          <w:color w:val="000000"/>
          <w:lang w:val="en-US" w:eastAsia="zh-CN"/>
        </w:rPr>
      </w:pPr>
    </w:p>
    <w:p>
      <w:pPr>
        <w:pStyle w:val="31"/>
      </w:pPr>
    </w:p>
    <w:sectPr>
      <w:headerReference r:id="rId15" w:type="default"/>
      <w:headerReference r:id="rId16" w:type="even"/>
      <w:footerReference r:id="rId17" w:type="even"/>
      <w:pgSz w:w="11907" w:h="16840"/>
      <w:pgMar w:top="1440" w:right="1100" w:bottom="1440" w:left="1100" w:header="720" w:footer="1117" w:gutter="601"/>
      <w:pgNumType w:start="1"/>
      <w:cols w:space="720" w:num="1"/>
      <w:docGrid w:linePitch="28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隶书">
    <w:altName w:val="微软雅黑"/>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00" w:usb3="00000000" w:csb0="00040000" w:csb1="00000000"/>
  </w:font>
  <w:font w:name="TimesNewRomanPSMT">
    <w:altName w:val="Times New Roman"/>
    <w:panose1 w:val="00000000000000000000"/>
    <w:charset w:val="00"/>
    <w:family w:val="auto"/>
    <w:pitch w:val="default"/>
    <w:sig w:usb0="00000000" w:usb1="00000000" w:usb2="00000000" w:usb3="00000000" w:csb0="00040001" w:csb1="00000000"/>
  </w:font>
  <w:font w:name="Helvetica">
    <w:altName w:val="Arial"/>
    <w:panose1 w:val="020B0604020202020204"/>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华文楷体">
    <w:altName w:val="宋体"/>
    <w:panose1 w:val="02010600040101010101"/>
    <w:charset w:val="86"/>
    <w:family w:val="auto"/>
    <w:pitch w:val="default"/>
    <w:sig w:usb0="00000000" w:usb1="00000000" w:usb2="00000010" w:usb3="00000000" w:csb0="0004009F" w:csb1="00000000"/>
  </w:font>
  <w:font w:name="微软雅黑">
    <w:panose1 w:val="020B0503020204020204"/>
    <w:charset w:val="86"/>
    <w:family w:val="swiss"/>
    <w:pitch w:val="default"/>
    <w:sig w:usb0="80000287" w:usb1="2ACF3C50" w:usb2="00000016" w:usb3="00000000" w:csb0="0004001F" w:csb1="00000000"/>
  </w:font>
  <w:font w:name="STKaiti">
    <w:altName w:val="宋体"/>
    <w:panose1 w:val="00000000000000000000"/>
    <w:charset w:val="86"/>
    <w:family w:val="auto"/>
    <w:pitch w:val="default"/>
    <w:sig w:usb0="00000000" w:usb1="00000000" w:usb2="00000010" w:usb3="00000000" w:csb0="0004009F" w:csb1="00000000"/>
  </w:font>
  <w:font w:name="Cambria Math">
    <w:panose1 w:val="02040503050406030204"/>
    <w:charset w:val="00"/>
    <w:family w:val="roman"/>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jc w:val="right"/>
      <w:rPr>
        <w:rFonts w:ascii="隶书" w:eastAsia="隶书"/>
        <w:snapToGrid w:val="0"/>
      </w:rPr>
    </w:pPr>
    <w:r>
      <w:rPr>
        <w:rFonts w:ascii="隶书" w:eastAsia="隶书"/>
      </w:rPr>
      <mc:AlternateContent>
        <mc:Choice Requires="wps">
          <w:drawing>
            <wp:anchor distT="0" distB="0" distL="114300" distR="114300" simplePos="0" relativeHeight="251655168" behindDoc="0" locked="0" layoutInCell="0" allowOverlap="1">
              <wp:simplePos x="0" y="0"/>
              <wp:positionH relativeFrom="column">
                <wp:posOffset>-3810</wp:posOffset>
              </wp:positionH>
              <wp:positionV relativeFrom="paragraph">
                <wp:posOffset>-22225</wp:posOffset>
              </wp:positionV>
              <wp:extent cx="5764530" cy="0"/>
              <wp:effectExtent l="0" t="0" r="0" b="0"/>
              <wp:wrapNone/>
              <wp:docPr id="6" name="Line 2"/>
              <wp:cNvGraphicFramePr/>
              <a:graphic xmlns:a="http://schemas.openxmlformats.org/drawingml/2006/main">
                <a:graphicData uri="http://schemas.microsoft.com/office/word/2010/wordprocessingShape">
                  <wps:wsp>
                    <wps:cNvCnPr>
                      <a:cxnSpLocks noChangeShapeType="1"/>
                    </wps:cNvCnPr>
                    <wps:spPr bwMode="auto">
                      <a:xfrm>
                        <a:off x="0" y="0"/>
                        <a:ext cx="5764530" cy="0"/>
                      </a:xfrm>
                      <a:prstGeom prst="line">
                        <a:avLst/>
                      </a:prstGeom>
                      <a:noFill/>
                      <a:ln w="38100">
                        <a:solidFill>
                          <a:srgbClr val="000000"/>
                        </a:solidFill>
                        <a:round/>
                      </a:ln>
                    </wps:spPr>
                    <wps:bodyPr/>
                  </wps:wsp>
                </a:graphicData>
              </a:graphic>
            </wp:anchor>
          </w:drawing>
        </mc:Choice>
        <mc:Fallback>
          <w:pict>
            <v:line id="Line 2" o:spid="_x0000_s1026" o:spt="20" style="position:absolute;left:0pt;margin-left:-0.3pt;margin-top:-1.75pt;height:0pt;width:453.9pt;z-index:251655168;mso-width-relative:page;mso-height-relative:page;" filled="f" stroked="t" coordsize="21600,21600" o:allowincell="f" o:gfxdata="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bZT12tMAAAAH&#10;AQAADwAAAAAAAAABACAAAAAiAAAAZHJzL2Rvd25yZXYueG1sUEsBAhQAFAAAAAgAh07iQEpZ8UOv&#10;AQAAUgMAAA4AAAAAAAAAAQAgAAAAIgEAAGRycy9lMm9Eb2MueG1sUEsFBgAAAAAGAAYAWQEAAEMF&#10;AAAAAA==&#10;">
              <v:fill on="f" focussize="0,0"/>
              <v:stroke weight="3pt" color="#000000" joinstyle="round"/>
              <v:imagedata o:title=""/>
              <o:lock v:ext="edit" aspectratio="f"/>
            </v:line>
          </w:pict>
        </mc:Fallback>
      </mc:AlternateContent>
    </w:r>
  </w:p>
  <w:p>
    <w:pPr>
      <w:pStyle w:val="26"/>
      <w:jc w:val="both"/>
      <w:rPr>
        <w:rFonts w:eastAsia="隶书"/>
      </w:rPr>
    </w:pPr>
    <w:r>
      <w:rPr>
        <w:rFonts w:hint="eastAsia" w:eastAsia="隶书"/>
      </w:rPr>
      <w:t>上海交通大学  电子信息与电气工程学院</w:t>
    </w:r>
  </w:p>
  <w:p>
    <w:pPr>
      <w:pStyle w:val="26"/>
      <w:jc w:val="both"/>
      <w:rPr>
        <w:rFonts w:eastAsia="隶书"/>
      </w:rPr>
    </w:pPr>
    <w:r>
      <w:rPr>
        <w:rFonts w:hint="eastAsia" w:eastAsia="隶书"/>
      </w:rPr>
      <w:t>地    址：东川路800</w:t>
    </w:r>
  </w:p>
  <w:p>
    <w:pPr>
      <w:pStyle w:val="26"/>
      <w:jc w:val="both"/>
      <w:rPr>
        <w:rFonts w:eastAsia="隶书"/>
      </w:rPr>
    </w:pPr>
    <w:r>
      <w:rPr>
        <w:rFonts w:hint="eastAsia" w:eastAsia="隶书"/>
      </w:rPr>
      <w:t>邮    编：200240</w:t>
    </w:r>
  </w:p>
  <w:p>
    <w:pPr>
      <w:pStyle w:val="26"/>
      <w:jc w:val="both"/>
      <w:rPr>
        <w:rFonts w:eastAsia="隶书"/>
      </w:rPr>
    </w:pPr>
  </w:p>
  <w:p>
    <w:pPr>
      <w:pStyle w:val="26"/>
      <w:jc w:val="both"/>
      <w:rPr>
        <w:rFonts w:eastAsia="隶书"/>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rPr>
        <w:rFonts w:ascii="隶书" w:eastAsia="隶书"/>
        <w:b/>
        <w:sz w:val="26"/>
      </w:rPr>
    </w:pPr>
    <w:r>
      <w:rPr>
        <w:rFonts w:ascii="隶书" w:eastAsia="隶书"/>
        <w:b/>
        <w:sz w:val="26"/>
      </w:rPr>
      <mc:AlternateContent>
        <mc:Choice Requires="wps">
          <w:drawing>
            <wp:anchor distT="0" distB="0" distL="114300" distR="114300" simplePos="0" relativeHeight="251654144" behindDoc="0" locked="0" layoutInCell="0" allowOverlap="1">
              <wp:simplePos x="0" y="0"/>
              <wp:positionH relativeFrom="column">
                <wp:posOffset>0</wp:posOffset>
              </wp:positionH>
              <wp:positionV relativeFrom="paragraph">
                <wp:posOffset>-31750</wp:posOffset>
              </wp:positionV>
              <wp:extent cx="5760720" cy="2540"/>
              <wp:effectExtent l="0" t="0" r="0" b="0"/>
              <wp:wrapNone/>
              <wp:docPr id="7" name="Line 1"/>
              <wp:cNvGraphicFramePr/>
              <a:graphic xmlns:a="http://schemas.openxmlformats.org/drawingml/2006/main">
                <a:graphicData uri="http://schemas.microsoft.com/office/word/2010/wordprocessingShape">
                  <wps:wsp>
                    <wps:cNvCnPr>
                      <a:cxnSpLocks noChangeShapeType="1"/>
                    </wps:cNvCnPr>
                    <wps:spPr bwMode="auto">
                      <a:xfrm>
                        <a:off x="0" y="0"/>
                        <a:ext cx="5760720" cy="2540"/>
                      </a:xfrm>
                      <a:prstGeom prst="line">
                        <a:avLst/>
                      </a:prstGeom>
                      <a:noFill/>
                      <a:ln w="38100">
                        <a:solidFill>
                          <a:srgbClr val="000000"/>
                        </a:solidFill>
                        <a:round/>
                      </a:ln>
                    </wps:spPr>
                    <wps:bodyPr/>
                  </wps:wsp>
                </a:graphicData>
              </a:graphic>
            </wp:anchor>
          </w:drawing>
        </mc:Choice>
        <mc:Fallback>
          <w:pict>
            <v:line id="Line 1" o:spid="_x0000_s1026" o:spt="20" style="position:absolute;left:0pt;margin-left:0pt;margin-top:-2.5pt;height:0.2pt;width:453.6pt;z-index:251654144;mso-width-relative:page;mso-height-relative:page;" filled="f" stroked="t" coordsize="21600,21600" o:allowincell="f" o:gfxdata="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FE2PRjT&#10;AAAABgEAAA8AAAAAAAAAAQAgAAAAIgAAAGRycy9kb3ducmV2LnhtbFBLAQIUABQAAAAIAIdO4kDW&#10;h52/swEAAFUDAAAOAAAAAAAAAAEAIAAAACIBAABkcnMvZTJvRG9jLnhtbFBLBQYAAAAABgAGAFkB&#10;AABHBQAAAAA=&#10;">
              <v:fill on="f" focussize="0,0"/>
              <v:stroke weight="3pt" color="#000000" joinstyle="round"/>
              <v:imagedata o:title=""/>
              <o:lock v:ext="edit" aspectratio="f"/>
            </v:line>
          </w:pict>
        </mc:Fallback>
      </mc:AlternateContent>
    </w:r>
  </w:p>
  <w:p>
    <w:pPr>
      <w:pStyle w:val="26"/>
      <w:rPr>
        <w:rFonts w:ascii="隶书" w:eastAsia="隶书"/>
        <w:b/>
        <w:sz w:val="26"/>
      </w:rPr>
    </w:pPr>
    <w:r>
      <w:rPr>
        <w:rFonts w:hint="eastAsia" w:ascii="隶书" w:eastAsia="隶书"/>
        <w:b/>
        <w:sz w:val="26"/>
      </w:rPr>
      <w:t xml:space="preserve">       上海交通大学  电子信息与电气工程学院</w:t>
    </w:r>
  </w:p>
  <w:p>
    <w:pPr>
      <w:pStyle w:val="26"/>
      <w:ind w:left="720"/>
      <w:rPr>
        <w:rFonts w:ascii="隶书" w:eastAsia="隶书"/>
      </w:rPr>
    </w:pPr>
    <w:r>
      <w:rPr>
        <w:rFonts w:hint="eastAsia" w:ascii="隶书" w:eastAsia="隶书"/>
      </w:rPr>
      <w:t xml:space="preserve">  地址：上海市华山路1954号</w:t>
    </w:r>
  </w:p>
  <w:p>
    <w:pPr>
      <w:pStyle w:val="26"/>
      <w:ind w:left="720"/>
      <w:rPr>
        <w:rFonts w:ascii="隶书" w:eastAsia="隶书"/>
      </w:rPr>
    </w:pPr>
    <w:r>
      <w:rPr>
        <w:rFonts w:hint="eastAsia" w:ascii="隶书" w:eastAsia="隶书"/>
      </w:rPr>
      <w:t xml:space="preserve">  邮政编码：200030</w:t>
    </w:r>
  </w:p>
  <w:p>
    <w:pPr>
      <w:pStyle w:val="26"/>
      <w:ind w:left="720"/>
      <w:rPr>
        <w:rFonts w:ascii="隶书" w:eastAsia="隶书"/>
      </w:rPr>
    </w:pPr>
    <w:r>
      <w:rPr>
        <w:rFonts w:hint="eastAsia" w:ascii="隶书" w:eastAsia="隶书"/>
      </w:rPr>
      <w:t xml:space="preserve">  </w:t>
    </w:r>
  </w:p>
  <w:p>
    <w:pPr>
      <w:pStyle w:val="2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720"/>
      <w:rPr>
        <w:rFonts w:ascii="楷体_GB2312"/>
        <w:b/>
        <w:sz w:val="28"/>
      </w:rPr>
    </w:pPr>
  </w:p>
  <w:p>
    <w:pPr>
      <w:ind w:left="851" w:firstLine="0"/>
      <w:rPr>
        <w:rFonts w:eastAsia="楷体_GB2312"/>
        <w:b/>
        <w:spacing w:val="40"/>
        <w:sz w:val="30"/>
      </w:rPr>
    </w:pPr>
    <w:r>
      <w:rPr>
        <w:rFonts w:hint="eastAsia" w:eastAsia="楷体_GB2312"/>
        <w:b/>
        <w:spacing w:val="40"/>
        <w:sz w:val="30"/>
      </w:rPr>
      <w:t xml:space="preserve">项目名称： </w:t>
    </w:r>
    <w:r>
      <w:rPr>
        <w:rFonts w:eastAsia="楷体_GB2312"/>
        <w:b/>
        <w:spacing w:val="40"/>
        <w:sz w:val="30"/>
      </w:rPr>
      <w:t>DC-DC</w:t>
    </w:r>
    <w:r>
      <w:rPr>
        <w:rFonts w:hint="eastAsia" w:eastAsia="楷体_GB2312"/>
        <w:b/>
        <w:spacing w:val="40"/>
        <w:sz w:val="30"/>
      </w:rPr>
      <w:t>开关电源系统设计</w:t>
    </w:r>
  </w:p>
  <w:p>
    <w:pPr>
      <w:ind w:left="851" w:firstLine="0"/>
      <w:rPr>
        <w:rFonts w:eastAsia="楷体_GB2312"/>
        <w:b/>
        <w:spacing w:val="40"/>
        <w:sz w:val="30"/>
      </w:rPr>
    </w:pPr>
    <w:r>
      <w:rPr>
        <w:rFonts w:hint="eastAsia" w:eastAsia="楷体_GB2312"/>
        <w:b/>
        <w:spacing w:val="40"/>
        <w:sz w:val="30"/>
      </w:rPr>
      <w:t>设计小组编号：33</w:t>
    </w:r>
  </w:p>
  <w:p>
    <w:pPr>
      <w:ind w:left="851" w:firstLine="0"/>
      <w:rPr>
        <w:rFonts w:eastAsia="楷体_GB2312"/>
        <w:b/>
        <w:spacing w:val="40"/>
        <w:sz w:val="30"/>
      </w:rPr>
    </w:pPr>
    <w:r>
      <w:rPr>
        <w:rFonts w:hint="eastAsia" w:eastAsia="楷体_GB2312"/>
        <w:b/>
        <w:spacing w:val="40"/>
        <w:sz w:val="30"/>
      </w:rPr>
      <w:t>设计小组名单：于前程(组长)、韦金星、宋许健</w:t>
    </w:r>
  </w:p>
  <w:p>
    <w:pPr>
      <w:pStyle w:val="26"/>
      <w:ind w:firstLine="0"/>
      <w:rPr>
        <w:rFonts w:ascii="楷体_GB2312"/>
        <w:snapToGrid w:val="0"/>
      </w:rPr>
    </w:pPr>
  </w:p>
  <w:p>
    <w:pPr>
      <w:pStyle w:val="26"/>
      <w:rPr>
        <w:rFonts w:ascii="楷体_GB2312"/>
        <w:snapToGrid w:val="0"/>
      </w:rPr>
    </w:pPr>
  </w:p>
  <w:p>
    <w:pPr>
      <w:pStyle w:val="26"/>
      <w:jc w:val="center"/>
      <w:rPr>
        <w:rFonts w:ascii="楷体_GB2312"/>
        <w:snapToGrid w:val="0"/>
      </w:rPr>
    </w:pPr>
  </w:p>
  <w:p>
    <w:pPr>
      <w:pStyle w:val="26"/>
      <w:rPr>
        <w:rFonts w:ascii="楷体_GB2312"/>
        <w:snapToGrid w:val="0"/>
      </w:rPr>
    </w:pPr>
  </w:p>
  <w:p>
    <w:pPr>
      <w:pStyle w:val="26"/>
      <w:rPr>
        <w:rFonts w:ascii="楷体_GB2312"/>
        <w:snapToGrid w:val="0"/>
      </w:rPr>
    </w:pPr>
    <w:r>
      <w:rPr>
        <w:rFonts w:ascii="楷体_GB2312"/>
      </w:rPr>
      <mc:AlternateContent>
        <mc:Choice Requires="wps">
          <w:drawing>
            <wp:anchor distT="0" distB="0" distL="114300" distR="114300" simplePos="0" relativeHeight="251656192" behindDoc="0" locked="0" layoutInCell="0" allowOverlap="1">
              <wp:simplePos x="0" y="0"/>
              <wp:positionH relativeFrom="column">
                <wp:posOffset>635</wp:posOffset>
              </wp:positionH>
              <wp:positionV relativeFrom="paragraph">
                <wp:posOffset>69215</wp:posOffset>
              </wp:positionV>
              <wp:extent cx="5760720" cy="0"/>
              <wp:effectExtent l="0" t="0" r="0" b="0"/>
              <wp:wrapNone/>
              <wp:docPr id="5" name="Line 3"/>
              <wp:cNvGraphicFramePr/>
              <a:graphic xmlns:a="http://schemas.openxmlformats.org/drawingml/2006/main">
                <a:graphicData uri="http://schemas.microsoft.com/office/word/2010/wordprocessingShape">
                  <wps:wsp>
                    <wps:cNvCnPr>
                      <a:cxnSpLocks noChangeShapeType="1"/>
                    </wps:cNvCnPr>
                    <wps:spPr bwMode="auto">
                      <a:xfrm flipV="1">
                        <a:off x="0" y="0"/>
                        <a:ext cx="5760720" cy="0"/>
                      </a:xfrm>
                      <a:prstGeom prst="line">
                        <a:avLst/>
                      </a:prstGeom>
                      <a:noFill/>
                      <a:ln w="38100">
                        <a:solidFill>
                          <a:srgbClr val="000000"/>
                        </a:solidFill>
                        <a:round/>
                      </a:ln>
                    </wps:spPr>
                    <wps:bodyPr/>
                  </wps:wsp>
                </a:graphicData>
              </a:graphic>
            </wp:anchor>
          </w:drawing>
        </mc:Choice>
        <mc:Fallback>
          <w:pict>
            <v:line id="Line 3" o:spid="_x0000_s1026" o:spt="20" style="position:absolute;left:0pt;flip:y;margin-left:0.05pt;margin-top:5.45pt;height:0pt;width:453.6pt;z-index:251656192;mso-width-relative:page;mso-height-relative:page;" filled="f" stroked="t" coordsize="21600,21600" o:allowincell="f" o:gfxdata="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Aqgb4O&#10;0gAAAAYBAAAPAAAAAAAAAAEAIAAAACIAAABkcnMvZG93bnJldi54bWxQSwECFAAUAAAACACHTuJA&#10;Bj6McLUBAABcAwAADgAAAAAAAAABACAAAAAhAQAAZHJzL2Uyb0RvYy54bWxQSwUGAAAAAAYABgBZ&#10;AQAASAUAAAAA&#10;">
              <v:fill on="f" focussize="0,0"/>
              <v:stroke weight="3pt" color="#000000" joinstyle="round"/>
              <v:imagedata o:title=""/>
              <o:lock v:ext="edit" aspectratio="f"/>
            </v:line>
          </w:pict>
        </mc:Fallback>
      </mc:AlternateContent>
    </w:r>
  </w:p>
  <w:p>
    <w:pPr>
      <w:pStyle w:val="51"/>
      <w:jc w:val="center"/>
      <w:rPr>
        <w:sz w:val="24"/>
        <w:lang w:eastAsia="zh-CN"/>
      </w:rPr>
    </w:pPr>
    <w:r>
      <w:rPr>
        <w:rFonts w:hint="eastAsia"/>
        <w:sz w:val="24"/>
        <w:lang w:eastAsia="zh-CN"/>
      </w:rPr>
      <w:t>上海交通大学  电子信息与电气工程学院</w:t>
    </w:r>
  </w:p>
  <w:p>
    <w:pPr>
      <w:pStyle w:val="51"/>
      <w:rPr>
        <w:rFonts w:ascii="楷体_GB2312"/>
        <w:lang w:eastAsia="zh-C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jc w:val="center"/>
      <w:rPr>
        <w:rFonts w:ascii="隶书" w:eastAsia="隶书"/>
        <w:snapToGrid w:val="0"/>
      </w:rPr>
    </w:pPr>
    <w:r>
      <w:rPr>
        <w:rFonts w:ascii="隶书" w:eastAsia="隶书"/>
      </w:rPr>
      <mc:AlternateContent>
        <mc:Choice Requires="wps">
          <w:drawing>
            <wp:anchor distT="0" distB="0" distL="114300" distR="114300" simplePos="0" relativeHeight="251661312" behindDoc="0" locked="0" layoutInCell="0" allowOverlap="1">
              <wp:simplePos x="0" y="0"/>
              <wp:positionH relativeFrom="column">
                <wp:posOffset>-3810</wp:posOffset>
              </wp:positionH>
              <wp:positionV relativeFrom="paragraph">
                <wp:posOffset>-22225</wp:posOffset>
              </wp:positionV>
              <wp:extent cx="5764530" cy="0"/>
              <wp:effectExtent l="0" t="0" r="0" b="0"/>
              <wp:wrapNone/>
              <wp:docPr id="3" name="Line 29"/>
              <wp:cNvGraphicFramePr/>
              <a:graphic xmlns:a="http://schemas.openxmlformats.org/drawingml/2006/main">
                <a:graphicData uri="http://schemas.microsoft.com/office/word/2010/wordprocessingShape">
                  <wps:wsp>
                    <wps:cNvCnPr>
                      <a:cxnSpLocks noChangeShapeType="1"/>
                    </wps:cNvCnPr>
                    <wps:spPr bwMode="auto">
                      <a:xfrm>
                        <a:off x="0" y="0"/>
                        <a:ext cx="5764530" cy="0"/>
                      </a:xfrm>
                      <a:prstGeom prst="line">
                        <a:avLst/>
                      </a:prstGeom>
                      <a:noFill/>
                      <a:ln w="38100">
                        <a:solidFill>
                          <a:srgbClr val="000000"/>
                        </a:solidFill>
                        <a:round/>
                      </a:ln>
                    </wps:spPr>
                    <wps:bodyPr/>
                  </wps:wsp>
                </a:graphicData>
              </a:graphic>
            </wp:anchor>
          </w:drawing>
        </mc:Choice>
        <mc:Fallback>
          <w:pict>
            <v:line id="Line 29" o:spid="_x0000_s1026" o:spt="20" style="position:absolute;left:0pt;margin-left:-0.3pt;margin-top:-1.75pt;height:0pt;width:453.9pt;z-index:251661312;mso-width-relative:page;mso-height-relative:page;" filled="f" stroked="t" coordsize="21600,21600" o:allowincell="f" o:gfxdata="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G2U9drTAAAA&#10;BwEAAA8AAAAAAAAAAQAgAAAAIgAAAGRycy9kb3ducmV2LnhtbFBLAQIUABQAAAAIAIdO4kDG6MSr&#10;sAEAAFMDAAAOAAAAAAAAAAEAIAAAACIBAABkcnMvZTJvRG9jLnhtbFBLBQYAAAAABgAGAFkBAABE&#10;BQAAAAA=&#10;">
              <v:fill on="f" focussize="0,0"/>
              <v:stroke weight="3pt" color="#000000" joinstyle="round"/>
              <v:imagedata o:title=""/>
              <o:lock v:ext="edit" aspectratio="f"/>
            </v:line>
          </w:pict>
        </mc:Fallback>
      </mc:AlternateContent>
    </w:r>
    <w:r>
      <w:rPr>
        <w:rStyle w:val="46"/>
        <w:rFonts w:hint="eastAsia" w:ascii="隶书"/>
      </w:rPr>
      <w:t>第</w:t>
    </w:r>
    <w:r>
      <w:rPr>
        <w:rStyle w:val="46"/>
        <w:rFonts w:ascii="隶书"/>
      </w:rPr>
      <w:fldChar w:fldCharType="begin"/>
    </w:r>
    <w:r>
      <w:rPr>
        <w:rStyle w:val="46"/>
        <w:rFonts w:ascii="隶书"/>
      </w:rPr>
      <w:instrText xml:space="preserve"> PAGE </w:instrText>
    </w:r>
    <w:r>
      <w:rPr>
        <w:rStyle w:val="46"/>
        <w:rFonts w:ascii="隶书"/>
      </w:rPr>
      <w:fldChar w:fldCharType="separate"/>
    </w:r>
    <w:r>
      <w:rPr>
        <w:rStyle w:val="46"/>
        <w:rFonts w:ascii="隶书"/>
      </w:rPr>
      <w:t>13</w:t>
    </w:r>
    <w:r>
      <w:rPr>
        <w:rStyle w:val="46"/>
        <w:rFonts w:ascii="隶书"/>
      </w:rPr>
      <w:fldChar w:fldCharType="end"/>
    </w:r>
    <w:r>
      <w:rPr>
        <w:rStyle w:val="46"/>
        <w:rFonts w:hint="eastAsia" w:ascii="隶书"/>
      </w:rPr>
      <w:t xml:space="preserve">页 </w:t>
    </w:r>
  </w:p>
  <w:p>
    <w:pPr>
      <w:pStyle w:val="26"/>
      <w:jc w:val="center"/>
      <w:rPr>
        <w:rFonts w:eastAsia="隶书"/>
      </w:rPr>
    </w:pPr>
    <w:r>
      <w:rPr>
        <w:rFonts w:hint="eastAsia" w:eastAsia="隶书"/>
      </w:rPr>
      <w:t>上海交通大学  电子信息与电气工程学院</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rPr>
        <w:rFonts w:ascii="隶书" w:eastAsia="隶书"/>
        <w:snapToGrid w:val="0"/>
      </w:rPr>
    </w:pPr>
    <w:r>
      <w:rPr>
        <w:rFonts w:ascii="隶书" w:eastAsia="隶书"/>
      </w:rPr>
      <mc:AlternateContent>
        <mc:Choice Requires="wps">
          <w:drawing>
            <wp:anchor distT="0" distB="0" distL="114300" distR="114300" simplePos="0" relativeHeight="251658240" behindDoc="0" locked="0" layoutInCell="0" allowOverlap="1">
              <wp:simplePos x="0" y="0"/>
              <wp:positionH relativeFrom="column">
                <wp:posOffset>-3810</wp:posOffset>
              </wp:positionH>
              <wp:positionV relativeFrom="paragraph">
                <wp:posOffset>-22225</wp:posOffset>
              </wp:positionV>
              <wp:extent cx="5764530" cy="0"/>
              <wp:effectExtent l="0" t="0" r="0" b="0"/>
              <wp:wrapNone/>
              <wp:docPr id="4" name="Line 5"/>
              <wp:cNvGraphicFramePr/>
              <a:graphic xmlns:a="http://schemas.openxmlformats.org/drawingml/2006/main">
                <a:graphicData uri="http://schemas.microsoft.com/office/word/2010/wordprocessingShape">
                  <wps:wsp>
                    <wps:cNvCnPr>
                      <a:cxnSpLocks noChangeShapeType="1"/>
                    </wps:cNvCnPr>
                    <wps:spPr bwMode="auto">
                      <a:xfrm>
                        <a:off x="0" y="0"/>
                        <a:ext cx="5764530" cy="0"/>
                      </a:xfrm>
                      <a:prstGeom prst="line">
                        <a:avLst/>
                      </a:prstGeom>
                      <a:noFill/>
                      <a:ln w="38100">
                        <a:solidFill>
                          <a:srgbClr val="000000"/>
                        </a:solidFill>
                        <a:round/>
                      </a:ln>
                    </wps:spPr>
                    <wps:bodyPr/>
                  </wps:wsp>
                </a:graphicData>
              </a:graphic>
            </wp:anchor>
          </w:drawing>
        </mc:Choice>
        <mc:Fallback>
          <w:pict>
            <v:line id="Line 5" o:spid="_x0000_s1026" o:spt="20" style="position:absolute;left:0pt;margin-left:-0.3pt;margin-top:-1.75pt;height:0pt;width:453.9pt;z-index:251658240;mso-width-relative:page;mso-height-relative:page;" filled="f" stroked="t" coordsize="21600,21600" o:allowincell="f" o:gfxdata="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G2U9drTAAAA&#10;BwEAAA8AAAAAAAAAAQAgAAAAIgAAAGRycy9kb3ducmV2LnhtbFBLAQIUABQAAAAIAIdO4kAoeaax&#10;sAEAAFIDAAAOAAAAAAAAAAEAIAAAACIBAABkcnMvZTJvRG9jLnhtbFBLBQYAAAAABgAGAFkBAABE&#10;BQAAAAA=&#10;">
              <v:fill on="f" focussize="0,0"/>
              <v:stroke weight="3pt" color="#000000" joinstyle="round"/>
              <v:imagedata o:title=""/>
              <o:lock v:ext="edit" aspectratio="f"/>
            </v:line>
          </w:pict>
        </mc:Fallback>
      </mc:AlternateContent>
    </w:r>
    <w:r>
      <w:rPr>
        <w:rStyle w:val="46"/>
        <w:rFonts w:hint="eastAsia" w:ascii="隶书"/>
      </w:rPr>
      <w:t>第</w:t>
    </w:r>
    <w:r>
      <w:rPr>
        <w:rStyle w:val="46"/>
        <w:rFonts w:ascii="隶书"/>
      </w:rPr>
      <w:fldChar w:fldCharType="begin"/>
    </w:r>
    <w:r>
      <w:rPr>
        <w:rStyle w:val="46"/>
        <w:rFonts w:ascii="隶书"/>
      </w:rPr>
      <w:instrText xml:space="preserve"> PAGE </w:instrText>
    </w:r>
    <w:r>
      <w:rPr>
        <w:rStyle w:val="46"/>
        <w:rFonts w:ascii="隶书"/>
      </w:rPr>
      <w:fldChar w:fldCharType="separate"/>
    </w:r>
    <w:r>
      <w:rPr>
        <w:rStyle w:val="46"/>
        <w:rFonts w:ascii="隶书"/>
      </w:rPr>
      <w:t>2</w:t>
    </w:r>
    <w:r>
      <w:rPr>
        <w:rStyle w:val="46"/>
        <w:rFonts w:ascii="隶书"/>
      </w:rPr>
      <w:fldChar w:fldCharType="end"/>
    </w:r>
    <w:r>
      <w:rPr>
        <w:rStyle w:val="46"/>
        <w:rFonts w:hint="eastAsia" w:ascii="隶书"/>
      </w:rPr>
      <w:t>页 共4页</w:t>
    </w:r>
  </w:p>
  <w:p>
    <w:pPr>
      <w:pStyle w:val="26"/>
      <w:jc w:val="center"/>
      <w:rPr>
        <w:rFonts w:eastAsia="隶书"/>
      </w:rPr>
    </w:pPr>
    <w:r>
      <w:rPr>
        <w:rFonts w:hint="eastAsia" w:eastAsia="隶书"/>
      </w:rPr>
      <w:t>上海交通大学  电子信息与电气工程学院</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jc w:val="right"/>
      <w:rPr>
        <w:rStyle w:val="46"/>
      </w:rPr>
    </w:pPr>
    <w:r>
      <w:rPr>
        <w:rStyle w:val="46"/>
      </w:rPr>
      <mc:AlternateContent>
        <mc:Choice Requires="wps">
          <w:drawing>
            <wp:anchor distT="0" distB="0" distL="114300" distR="114300" simplePos="0" relativeHeight="251657216" behindDoc="0" locked="0" layoutInCell="0" allowOverlap="1">
              <wp:simplePos x="0" y="0"/>
              <wp:positionH relativeFrom="column">
                <wp:posOffset>-3810</wp:posOffset>
              </wp:positionH>
              <wp:positionV relativeFrom="paragraph">
                <wp:posOffset>-22225</wp:posOffset>
              </wp:positionV>
              <wp:extent cx="5764530" cy="0"/>
              <wp:effectExtent l="0" t="0" r="0" b="0"/>
              <wp:wrapNone/>
              <wp:docPr id="2" name="Line 4"/>
              <wp:cNvGraphicFramePr/>
              <a:graphic xmlns:a="http://schemas.openxmlformats.org/drawingml/2006/main">
                <a:graphicData uri="http://schemas.microsoft.com/office/word/2010/wordprocessingShape">
                  <wps:wsp>
                    <wps:cNvCnPr>
                      <a:cxnSpLocks noChangeShapeType="1"/>
                    </wps:cNvCnPr>
                    <wps:spPr bwMode="auto">
                      <a:xfrm>
                        <a:off x="0" y="0"/>
                        <a:ext cx="5764530" cy="0"/>
                      </a:xfrm>
                      <a:prstGeom prst="line">
                        <a:avLst/>
                      </a:prstGeom>
                      <a:noFill/>
                      <a:ln w="38100">
                        <a:solidFill>
                          <a:srgbClr val="000000"/>
                        </a:solidFill>
                        <a:round/>
                      </a:ln>
                    </wps:spPr>
                    <wps:bodyPr/>
                  </wps:wsp>
                </a:graphicData>
              </a:graphic>
            </wp:anchor>
          </w:drawing>
        </mc:Choice>
        <mc:Fallback>
          <w:pict>
            <v:line id="Line 4" o:spid="_x0000_s1026" o:spt="20" style="position:absolute;left:0pt;margin-left:-0.3pt;margin-top:-1.75pt;height:0pt;width:453.9pt;z-index:251657216;mso-width-relative:page;mso-height-relative:page;" filled="f" stroked="t" coordsize="21600,21600" o:allowincell="f" o:gfxdata="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bZT12tMAAAAH&#10;AQAADwAAAAAAAAABACAAAAAiAAAAZHJzL2Rvd25yZXYueG1sUEsBAhQAFAAAAAgAh07iQCTU3RGv&#10;AQAAUgMAAA4AAAAAAAAAAQAgAAAAIgEAAGRycy9lMm9Eb2MueG1sUEsFBgAAAAAGAAYAWQEAAEMF&#10;AAAAAA==&#10;">
              <v:fill on="f" focussize="0,0"/>
              <v:stroke weight="3pt" color="#000000" joinstyle="round"/>
              <v:imagedata o:title=""/>
              <o:lock v:ext="edit" aspectratio="f"/>
            </v:line>
          </w:pict>
        </mc:Fallback>
      </mc:AlternateContent>
    </w:r>
    <w:r>
      <w:rPr>
        <w:rStyle w:val="46"/>
        <w:rFonts w:hint="eastAsia"/>
      </w:rPr>
      <w:t>第</w:t>
    </w:r>
    <w:r>
      <w:rPr>
        <w:rStyle w:val="46"/>
      </w:rPr>
      <w:fldChar w:fldCharType="begin"/>
    </w:r>
    <w:r>
      <w:rPr>
        <w:rStyle w:val="46"/>
      </w:rPr>
      <w:instrText xml:space="preserve"> PAGE </w:instrText>
    </w:r>
    <w:r>
      <w:rPr>
        <w:rStyle w:val="46"/>
      </w:rPr>
      <w:fldChar w:fldCharType="separate"/>
    </w:r>
    <w:r>
      <w:rPr>
        <w:rStyle w:val="46"/>
      </w:rPr>
      <w:t>1</w:t>
    </w:r>
    <w:r>
      <w:rPr>
        <w:rStyle w:val="46"/>
      </w:rPr>
      <w:fldChar w:fldCharType="end"/>
    </w:r>
    <w:r>
      <w:rPr>
        <w:rStyle w:val="46"/>
        <w:rFonts w:hint="eastAsia"/>
      </w:rPr>
      <w:t>页 共4页</w:t>
    </w:r>
  </w:p>
  <w:p>
    <w:pPr>
      <w:pStyle w:val="26"/>
      <w:jc w:val="center"/>
      <w:rPr>
        <w:rFonts w:eastAsia="隶书"/>
      </w:rPr>
    </w:pPr>
    <w:r>
      <w:rPr>
        <w:rFonts w:hint="eastAsia" w:eastAsia="隶书"/>
      </w:rPr>
      <w:t>上海交通大学  电子信息与电气工程学院</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rPr>
        <w:rFonts w:ascii="隶书" w:eastAsia="隶书"/>
        <w:snapToGrid w:val="0"/>
      </w:rPr>
    </w:pPr>
    <w:r>
      <w:rPr>
        <w:rFonts w:ascii="隶书" w:eastAsia="隶书"/>
      </w:rPr>
      <mc:AlternateContent>
        <mc:Choice Requires="wps">
          <w:drawing>
            <wp:anchor distT="0" distB="0" distL="114300" distR="114300" simplePos="0" relativeHeight="251659264" behindDoc="0" locked="0" layoutInCell="0" allowOverlap="1">
              <wp:simplePos x="0" y="0"/>
              <wp:positionH relativeFrom="column">
                <wp:posOffset>-3810</wp:posOffset>
              </wp:positionH>
              <wp:positionV relativeFrom="paragraph">
                <wp:posOffset>-22225</wp:posOffset>
              </wp:positionV>
              <wp:extent cx="5764530" cy="0"/>
              <wp:effectExtent l="0" t="0" r="0" b="0"/>
              <wp:wrapNone/>
              <wp:docPr id="1" name="Line 16"/>
              <wp:cNvGraphicFramePr/>
              <a:graphic xmlns:a="http://schemas.openxmlformats.org/drawingml/2006/main">
                <a:graphicData uri="http://schemas.microsoft.com/office/word/2010/wordprocessingShape">
                  <wps:wsp>
                    <wps:cNvCnPr>
                      <a:cxnSpLocks noChangeShapeType="1"/>
                    </wps:cNvCnPr>
                    <wps:spPr bwMode="auto">
                      <a:xfrm>
                        <a:off x="0" y="0"/>
                        <a:ext cx="5764530" cy="0"/>
                      </a:xfrm>
                      <a:prstGeom prst="line">
                        <a:avLst/>
                      </a:prstGeom>
                      <a:noFill/>
                      <a:ln w="38100">
                        <a:solidFill>
                          <a:srgbClr val="000000"/>
                        </a:solidFill>
                        <a:round/>
                      </a:ln>
                    </wps:spPr>
                    <wps:bodyPr/>
                  </wps:wsp>
                </a:graphicData>
              </a:graphic>
            </wp:anchor>
          </w:drawing>
        </mc:Choice>
        <mc:Fallback>
          <w:pict>
            <v:line id="Line 16" o:spid="_x0000_s1026" o:spt="20" style="position:absolute;left:0pt;margin-left:-0.3pt;margin-top:-1.75pt;height:0pt;width:453.9pt;z-index:251659264;mso-width-relative:page;mso-height-relative:page;" filled="f" stroked="t" coordsize="21600,21600" o:allowincell="f" o:gfxdata="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G2U9drTAAAA&#10;BwEAAA8AAAAAAAAAAQAgAAAAIgAAAGRycy9kb3ducmV2LnhtbFBLAQIUABQAAAAIAIdO4kD+XU6I&#10;sAEAAFMDAAAOAAAAAAAAAAEAIAAAACIBAABkcnMvZTJvRG9jLnhtbFBLBQYAAAAABgAGAFkBAABE&#10;BQAAAAA=&#10;">
              <v:fill on="f" focussize="0,0"/>
              <v:stroke weight="3pt" color="#000000" joinstyle="round"/>
              <v:imagedata o:title=""/>
              <o:lock v:ext="edit" aspectratio="f"/>
            </v:line>
          </w:pict>
        </mc:Fallback>
      </mc:AlternateContent>
    </w:r>
    <w:r>
      <w:rPr>
        <w:rStyle w:val="46"/>
        <w:rFonts w:hint="eastAsia" w:ascii="隶书"/>
      </w:rPr>
      <w:t>第</w:t>
    </w:r>
    <w:r>
      <w:rPr>
        <w:rStyle w:val="46"/>
      </w:rPr>
      <w:fldChar w:fldCharType="begin"/>
    </w:r>
    <w:r>
      <w:rPr>
        <w:rStyle w:val="46"/>
      </w:rPr>
      <w:instrText xml:space="preserve"> PAGE </w:instrText>
    </w:r>
    <w:r>
      <w:rPr>
        <w:rStyle w:val="46"/>
      </w:rPr>
      <w:fldChar w:fldCharType="separate"/>
    </w:r>
    <w:r>
      <w:rPr>
        <w:rStyle w:val="46"/>
      </w:rPr>
      <w:t>2</w:t>
    </w:r>
    <w:r>
      <w:rPr>
        <w:rStyle w:val="46"/>
      </w:rPr>
      <w:fldChar w:fldCharType="end"/>
    </w:r>
    <w:r>
      <w:rPr>
        <w:rStyle w:val="46"/>
        <w:rFonts w:hint="eastAsia" w:ascii="隶书"/>
      </w:rPr>
      <w:t>页共10页</w:t>
    </w:r>
  </w:p>
  <w:p>
    <w:pPr>
      <w:pStyle w:val="26"/>
      <w:jc w:val="center"/>
      <w:rPr>
        <w:rFonts w:eastAsia="隶书"/>
      </w:rPr>
    </w:pPr>
    <w:r>
      <w:drawing>
        <wp:anchor distT="0" distB="0" distL="114300" distR="114300" simplePos="0" relativeHeight="251660288" behindDoc="0" locked="0" layoutInCell="0" allowOverlap="1">
          <wp:simplePos x="0" y="0"/>
          <wp:positionH relativeFrom="column">
            <wp:posOffset>200025</wp:posOffset>
          </wp:positionH>
          <wp:positionV relativeFrom="paragraph">
            <wp:posOffset>88265</wp:posOffset>
          </wp:positionV>
          <wp:extent cx="800100" cy="560070"/>
          <wp:effectExtent l="0" t="0" r="0" b="0"/>
          <wp:wrapTopAndBottom/>
          <wp:docPr id="28" name="图片 28" descr="未标题-1 副本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未标题-1 副本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00100" cy="560070"/>
                  </a:xfrm>
                  <a:prstGeom prst="rect">
                    <a:avLst/>
                  </a:prstGeom>
                  <a:noFill/>
                  <a:ln>
                    <a:noFill/>
                  </a:ln>
                </pic:spPr>
              </pic:pic>
            </a:graphicData>
          </a:graphic>
        </wp:anchor>
      </w:drawing>
    </w:r>
    <w:r>
      <w:rPr>
        <w:rFonts w:hint="eastAsia" w:eastAsia="隶书"/>
      </w:rPr>
      <w:t>信息产业部电信科学技术第一研究所</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right"/>
    </w:pPr>
  </w:p>
  <w:p>
    <w:pPr>
      <w:pStyle w:val="27"/>
      <w:jc w:val="right"/>
      <w:rPr>
        <w:sz w:val="28"/>
      </w:rPr>
    </w:pPr>
  </w:p>
  <w:p>
    <w:pPr>
      <w:pStyle w:val="27"/>
      <w:jc w:val="right"/>
    </w:pPr>
  </w:p>
  <w:p>
    <w:pPr>
      <w:rPr>
        <w:rFonts w:ascii="楷体_GB2312" w:eastAsia="楷体_GB2312"/>
        <w:sz w:val="24"/>
      </w:rPr>
    </w:pPr>
    <w:r>
      <w:rPr>
        <w:rFonts w:hint="eastAsia" w:ascii="楷体_GB2312" w:eastAsia="楷体_GB2312"/>
        <w:sz w:val="24"/>
      </w:rPr>
      <w:t>技术文件</w:t>
    </w:r>
  </w:p>
  <w:p>
    <w:pPr>
      <w:pStyle w:val="60"/>
      <w:rPr>
        <w:rFonts w:ascii="楷体_GB2312" w:eastAsia="楷体_GB2312"/>
        <w:lang w:eastAsia="zh-CN"/>
      </w:rPr>
    </w:pPr>
  </w:p>
  <w:p>
    <w:pPr>
      <w:pStyle w:val="60"/>
      <w:rPr>
        <w:rFonts w:ascii="楷体_GB2312" w:eastAsia="楷体_GB2312"/>
        <w:lang w:eastAsia="zh-CN"/>
      </w:rPr>
    </w:pPr>
    <w:r>
      <w:rPr>
        <w:rFonts w:hint="eastAsia" w:ascii="楷体_GB2312" w:eastAsia="楷体_GB2312"/>
        <w:lang w:eastAsia="zh-CN"/>
      </w:rPr>
      <w:t>完成时间：2019.12.9</w:t>
    </w:r>
  </w:p>
  <w:p>
    <w:pPr>
      <w:rPr>
        <w:rFonts w:ascii="楷体_GB2312" w:eastAsia="楷体_GB2312"/>
      </w:rPr>
    </w:pPr>
  </w:p>
  <w:p>
    <w:pPr>
      <w:rPr>
        <w:rFonts w:ascii="楷体_GB2312" w:eastAsia="楷体_GB2312"/>
      </w:rPr>
    </w:pPr>
  </w:p>
  <w:p>
    <w:pPr>
      <w:pStyle w:val="54"/>
      <w:pBdr>
        <w:left w:val="double" w:color="auto" w:sz="6" w:space="2"/>
        <w:right w:val="double" w:color="auto" w:sz="6" w:space="2"/>
      </w:pBdr>
      <w:rPr>
        <w:rFonts w:ascii="楷体_GB2312"/>
        <w:sz w:val="24"/>
        <w:lang w:eastAsia="zh-CN"/>
      </w:rPr>
    </w:pPr>
  </w:p>
  <w:p>
    <w:pPr>
      <w:pStyle w:val="54"/>
      <w:pBdr>
        <w:left w:val="double" w:color="auto" w:sz="6" w:space="2"/>
        <w:right w:val="double" w:color="auto" w:sz="6" w:space="2"/>
      </w:pBdr>
      <w:spacing w:line="240" w:lineRule="auto"/>
      <w:ind w:left="2161" w:hanging="885"/>
      <w:rPr>
        <w:rFonts w:ascii="宋体" w:hAnsi="宋体" w:eastAsia="宋体"/>
        <w:spacing w:val="20"/>
        <w:lang w:eastAsia="zh-CN"/>
      </w:rPr>
    </w:pPr>
    <w:r>
      <w:rPr>
        <w:rFonts w:hint="eastAsia" w:ascii="宋体" w:hAnsi="宋体" w:eastAsia="宋体"/>
        <w:spacing w:val="20"/>
        <w:lang w:eastAsia="zh-CN"/>
      </w:rPr>
      <w:t>工程实践与科技创新[3A]</w:t>
    </w:r>
  </w:p>
  <w:p>
    <w:pPr>
      <w:pStyle w:val="54"/>
      <w:pBdr>
        <w:left w:val="double" w:color="auto" w:sz="6" w:space="2"/>
        <w:right w:val="double" w:color="auto" w:sz="6" w:space="2"/>
      </w:pBdr>
      <w:spacing w:line="240" w:lineRule="auto"/>
      <w:ind w:left="2161" w:hanging="885"/>
      <w:rPr>
        <w:rFonts w:ascii="宋体" w:hAnsi="宋体" w:eastAsia="宋体"/>
        <w:spacing w:val="20"/>
        <w:lang w:eastAsia="zh-CN"/>
      </w:rPr>
    </w:pPr>
    <w:r>
      <w:rPr>
        <w:rFonts w:hint="eastAsia" w:ascii="宋体" w:hAnsi="宋体" w:eastAsia="宋体"/>
        <w:spacing w:val="20"/>
        <w:lang w:eastAsia="zh-CN"/>
      </w:rPr>
      <w:t>设计报告</w:t>
    </w:r>
  </w:p>
  <w:p>
    <w:pPr>
      <w:pStyle w:val="54"/>
      <w:pBdr>
        <w:left w:val="double" w:color="auto" w:sz="6" w:space="2"/>
        <w:right w:val="double" w:color="auto" w:sz="6" w:space="2"/>
      </w:pBdr>
      <w:rPr>
        <w:rFonts w:ascii="楷体_GB2312"/>
        <w:sz w:val="24"/>
        <w:lang w:eastAsia="zh-CN"/>
      </w:rPr>
    </w:pPr>
    <w:r>
      <w:rPr>
        <w:rFonts w:hint="eastAsia" w:ascii="楷体_GB2312"/>
        <w:sz w:val="24"/>
        <w:lang w:eastAsia="zh-CN"/>
      </w:rPr>
      <w:t>2019年</w:t>
    </w:r>
  </w:p>
  <w:p>
    <w:pPr>
      <w:pStyle w:val="27"/>
      <w:ind w:firstLine="0"/>
      <w:rPr>
        <w:rFonts w:ascii="楷体_GB2312" w:eastAsia="楷体_GB2312"/>
      </w:rPr>
    </w:pPr>
  </w:p>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righ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righ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right"/>
    </w:pPr>
  </w:p>
  <w:p>
    <w:pPr>
      <w:pStyle w:val="27"/>
      <w:jc w:val="right"/>
      <w:rPr>
        <w:rFonts w:eastAsia="隶书"/>
        <w:b/>
        <w:kern w:val="144"/>
        <w:sz w:val="21"/>
        <w14:shadow w14:blurRad="50800" w14:dist="38100" w14:dir="2700000" w14:sx="100000" w14:sy="100000" w14:kx="0" w14:ky="0" w14:algn="tl">
          <w14:srgbClr w14:val="000000">
            <w14:alpha w14:val="60000"/>
          </w14:srgbClr>
        </w14:shadow>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right"/>
    </w:pPr>
  </w:p>
  <w:p>
    <w:pPr>
      <w:pStyle w:val="27"/>
      <w:jc w:val="right"/>
      <w:rPr>
        <w:rFonts w:eastAsia="隶书"/>
        <w:b/>
        <w:kern w:val="144"/>
        <w:sz w:val="21"/>
        <w14:shadow w14:blurRad="50800" w14:dist="38100" w14:dir="2700000" w14:sx="100000" w14:sy="100000" w14:kx="0" w14:ky="0" w14:algn="tl">
          <w14:srgbClr w14:val="000000">
            <w14:alpha w14:val="60000"/>
          </w14:srgbClr>
        </w14:shadow>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55649A2"/>
    <w:multiLevelType w:val="singleLevel"/>
    <w:tmpl w:val="A55649A2"/>
    <w:lvl w:ilvl="0" w:tentative="0">
      <w:start w:val="9"/>
      <w:numFmt w:val="decimal"/>
      <w:lvlText w:val="[%1]"/>
      <w:lvlJc w:val="left"/>
      <w:pPr>
        <w:tabs>
          <w:tab w:val="left" w:pos="312"/>
        </w:tabs>
      </w:pPr>
    </w:lvl>
  </w:abstractNum>
  <w:abstractNum w:abstractNumId="1">
    <w:nsid w:val="A77FF190"/>
    <w:multiLevelType w:val="singleLevel"/>
    <w:tmpl w:val="A77FF190"/>
    <w:lvl w:ilvl="0" w:tentative="0">
      <w:start w:val="1"/>
      <w:numFmt w:val="decimal"/>
      <w:suff w:val="nothing"/>
      <w:lvlText w:val="（%1）"/>
      <w:lvlJc w:val="left"/>
    </w:lvl>
  </w:abstractNum>
  <w:abstractNum w:abstractNumId="2">
    <w:nsid w:val="FFFFFF83"/>
    <w:multiLevelType w:val="singleLevel"/>
    <w:tmpl w:val="FFFFFF83"/>
    <w:lvl w:ilvl="0" w:tentative="0">
      <w:start w:val="1"/>
      <w:numFmt w:val="bullet"/>
      <w:pStyle w:val="19"/>
      <w:lvlText w:val=""/>
      <w:lvlJc w:val="left"/>
      <w:pPr>
        <w:tabs>
          <w:tab w:val="left" w:pos="780"/>
        </w:tabs>
        <w:ind w:left="780" w:hanging="360"/>
      </w:pPr>
      <w:rPr>
        <w:rFonts w:hint="default" w:ascii="Wingdings" w:hAnsi="Wingdings"/>
      </w:rPr>
    </w:lvl>
  </w:abstractNum>
  <w:abstractNum w:abstractNumId="3">
    <w:nsid w:val="FFFFFFFB"/>
    <w:multiLevelType w:val="multilevel"/>
    <w:tmpl w:val="FFFFFFFB"/>
    <w:lvl w:ilvl="0" w:tentative="0">
      <w:start w:val="1"/>
      <w:numFmt w:val="decimal"/>
      <w:lvlText w:val="%1."/>
      <w:legacy w:legacy="1" w:legacySpace="144" w:legacyIndent="0"/>
      <w:lvlJc w:val="left"/>
    </w:lvl>
    <w:lvl w:ilvl="1" w:tentative="0">
      <w:start w:val="1"/>
      <w:numFmt w:val="decimal"/>
      <w:lvlText w:val="%1.%2"/>
      <w:legacy w:legacy="1" w:legacySpace="144" w:legacyIndent="0"/>
      <w:lvlJc w:val="left"/>
    </w:lvl>
    <w:lvl w:ilvl="2" w:tentative="0">
      <w:start w:val="1"/>
      <w:numFmt w:val="decimal"/>
      <w:lvlText w:val="%1.%2.%3"/>
      <w:legacy w:legacy="1" w:legacySpace="144" w:legacyIndent="0"/>
      <w:lvlJc w:val="left"/>
    </w:lvl>
    <w:lvl w:ilvl="3" w:tentative="0">
      <w:start w:val="1"/>
      <w:numFmt w:val="decimal"/>
      <w:lvlText w:val="%1.%2.%3.%4"/>
      <w:legacy w:legacy="1" w:legacySpace="144" w:legacyIndent="0"/>
      <w:lvlJc w:val="left"/>
    </w:lvl>
    <w:lvl w:ilvl="4" w:tentative="0">
      <w:start w:val="1"/>
      <w:numFmt w:val="decimal"/>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lvlText w:val="%1.%2.%3.%4.%5.%6.%7"/>
      <w:legacy w:legacy="1" w:legacySpace="144" w:legacyIndent="0"/>
      <w:lvlJc w:val="left"/>
    </w:lvl>
    <w:lvl w:ilvl="7" w:tentative="0">
      <w:start w:val="1"/>
      <w:numFmt w:val="decimal"/>
      <w:lvlText w:val="%1.%2.%3.%4.%5.%6.%7.%8"/>
      <w:legacy w:legacy="1" w:legacySpace="144" w:legacyIndent="0"/>
      <w:lvlJc w:val="left"/>
    </w:lvl>
    <w:lvl w:ilvl="8" w:tentative="0">
      <w:start w:val="1"/>
      <w:numFmt w:val="decimal"/>
      <w:lvlText w:val="%1.%2.%3.%4.%5.%6.%7.%8.%9"/>
      <w:legacy w:legacy="1" w:legacySpace="144" w:legacyIndent="0"/>
      <w:lvlJc w:val="left"/>
    </w:lvl>
  </w:abstractNum>
  <w:abstractNum w:abstractNumId="4">
    <w:nsid w:val="07503BE1"/>
    <w:multiLevelType w:val="singleLevel"/>
    <w:tmpl w:val="07503BE1"/>
    <w:lvl w:ilvl="0" w:tentative="0">
      <w:start w:val="1"/>
      <w:numFmt w:val="chineseCountingThousand"/>
      <w:pStyle w:val="48"/>
      <w:lvlText w:val="%1."/>
      <w:lvlJc w:val="left"/>
      <w:pPr>
        <w:tabs>
          <w:tab w:val="left" w:pos="425"/>
        </w:tabs>
        <w:ind w:left="425" w:hanging="425"/>
      </w:pPr>
      <w:rPr>
        <w:rFonts w:hint="eastAsia"/>
      </w:rPr>
    </w:lvl>
  </w:abstractNum>
  <w:abstractNum w:abstractNumId="5">
    <w:nsid w:val="144A53E0"/>
    <w:multiLevelType w:val="singleLevel"/>
    <w:tmpl w:val="144A53E0"/>
    <w:lvl w:ilvl="0" w:tentative="0">
      <w:start w:val="1"/>
      <w:numFmt w:val="decimal"/>
      <w:suff w:val="nothing"/>
      <w:lvlText w:val="（%1）"/>
      <w:lvlJc w:val="left"/>
    </w:lvl>
  </w:abstractNum>
  <w:abstractNum w:abstractNumId="6">
    <w:nsid w:val="2BBC04FA"/>
    <w:multiLevelType w:val="multilevel"/>
    <w:tmpl w:val="2BBC04FA"/>
    <w:lvl w:ilvl="0" w:tentative="0">
      <w:start w:val="1"/>
      <w:numFmt w:val="decimal"/>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
    <w:nsid w:val="2E826E7C"/>
    <w:multiLevelType w:val="multilevel"/>
    <w:tmpl w:val="2E826E7C"/>
    <w:lvl w:ilvl="0" w:tentative="0">
      <w:start w:val="1"/>
      <w:numFmt w:val="decimal"/>
      <w:pStyle w:val="71"/>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
    <w:nsid w:val="31E01D5D"/>
    <w:multiLevelType w:val="multilevel"/>
    <w:tmpl w:val="31E01D5D"/>
    <w:lvl w:ilvl="0" w:tentative="0">
      <w:start w:val="1"/>
      <w:numFmt w:val="decimal"/>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9">
    <w:nsid w:val="412973CB"/>
    <w:multiLevelType w:val="multilevel"/>
    <w:tmpl w:val="412973CB"/>
    <w:lvl w:ilvl="0" w:tentative="0">
      <w:start w:val="1"/>
      <w:numFmt w:val="decimal"/>
      <w:pStyle w:val="2"/>
      <w:suff w:val="space"/>
      <w:lvlText w:val="%1."/>
      <w:lvlJc w:val="left"/>
      <w:pPr>
        <w:ind w:left="72" w:hanging="72"/>
      </w:pPr>
      <w:rPr>
        <w:rFonts w:hint="eastAsia"/>
      </w:rPr>
    </w:lvl>
    <w:lvl w:ilvl="1" w:tentative="0">
      <w:start w:val="1"/>
      <w:numFmt w:val="decimal"/>
      <w:pStyle w:val="3"/>
      <w:suff w:val="space"/>
      <w:lvlText w:val="%1.%2"/>
      <w:lvlJc w:val="left"/>
      <w:pPr>
        <w:ind w:left="72" w:hanging="72"/>
      </w:pPr>
      <w:rPr>
        <w:rFonts w:hint="eastAsia" w:ascii="楷体" w:eastAsia="楷体"/>
        <w:b/>
        <w:i w:val="0"/>
        <w:sz w:val="24"/>
      </w:rPr>
    </w:lvl>
    <w:lvl w:ilvl="2" w:tentative="0">
      <w:start w:val="1"/>
      <w:numFmt w:val="decimal"/>
      <w:pStyle w:val="4"/>
      <w:suff w:val="space"/>
      <w:lvlText w:val="%1.%2.%3"/>
      <w:lvlJc w:val="left"/>
      <w:pPr>
        <w:ind w:left="72" w:hanging="72"/>
      </w:pPr>
      <w:rPr>
        <w:rFonts w:hint="eastAsia" w:ascii="楷体" w:eastAsia="楷体"/>
        <w:b w:val="0"/>
        <w:i w:val="0"/>
        <w:sz w:val="24"/>
        <w:u w:val="none"/>
      </w:rPr>
    </w:lvl>
    <w:lvl w:ilvl="3" w:tentative="0">
      <w:start w:val="1"/>
      <w:numFmt w:val="decimal"/>
      <w:pStyle w:val="5"/>
      <w:suff w:val="space"/>
      <w:lvlText w:val="%1.%2.%3.%4"/>
      <w:lvlJc w:val="left"/>
      <w:pPr>
        <w:ind w:left="72" w:hanging="72"/>
      </w:pPr>
      <w:rPr>
        <w:rFonts w:hint="eastAsia" w:ascii="楷体" w:eastAsia="楷体"/>
        <w:b w:val="0"/>
        <w:i w:val="0"/>
        <w:sz w:val="24"/>
      </w:rPr>
    </w:lvl>
    <w:lvl w:ilvl="4" w:tentative="0">
      <w:start w:val="1"/>
      <w:numFmt w:val="decimal"/>
      <w:pStyle w:val="6"/>
      <w:suff w:val="space"/>
      <w:lvlText w:val="%1.%2.%3.%4.%5"/>
      <w:lvlJc w:val="left"/>
      <w:pPr>
        <w:ind w:left="72" w:hanging="72"/>
      </w:pPr>
      <w:rPr>
        <w:rFonts w:hint="eastAsia" w:ascii="楷体" w:eastAsia="楷体"/>
        <w:b w:val="0"/>
        <w:i w:val="0"/>
        <w:sz w:val="22"/>
      </w:rPr>
    </w:lvl>
    <w:lvl w:ilvl="5" w:tentative="0">
      <w:start w:val="1"/>
      <w:numFmt w:val="decimal"/>
      <w:lvlText w:val="%1.%2.%3.%4.%5.%6"/>
      <w:lvlJc w:val="left"/>
      <w:pPr>
        <w:tabs>
          <w:tab w:val="left" w:pos="0"/>
        </w:tabs>
        <w:ind w:left="0" w:firstLine="0"/>
      </w:pPr>
      <w:rPr>
        <w:rFonts w:hint="eastAsia"/>
      </w:rPr>
    </w:lvl>
    <w:lvl w:ilvl="6" w:tentative="0">
      <w:start w:val="1"/>
      <w:numFmt w:val="decimal"/>
      <w:pStyle w:val="8"/>
      <w:lvlText w:val="%1.%2.%3.%4.%5.%6.%7"/>
      <w:lvlJc w:val="left"/>
      <w:pPr>
        <w:tabs>
          <w:tab w:val="left" w:pos="0"/>
        </w:tabs>
        <w:ind w:left="0" w:firstLine="0"/>
      </w:pPr>
      <w:rPr>
        <w:rFonts w:hint="eastAsia"/>
      </w:rPr>
    </w:lvl>
    <w:lvl w:ilvl="7" w:tentative="0">
      <w:start w:val="1"/>
      <w:numFmt w:val="decimal"/>
      <w:pStyle w:val="9"/>
      <w:lvlText w:val="%1.%2.%3.%4.%5.%6.%7.%8"/>
      <w:lvlJc w:val="left"/>
      <w:pPr>
        <w:tabs>
          <w:tab w:val="left" w:pos="0"/>
        </w:tabs>
        <w:ind w:left="0" w:firstLine="0"/>
      </w:pPr>
      <w:rPr>
        <w:rFonts w:hint="eastAsia"/>
      </w:rPr>
    </w:lvl>
    <w:lvl w:ilvl="8" w:tentative="0">
      <w:start w:val="1"/>
      <w:numFmt w:val="decimal"/>
      <w:pStyle w:val="10"/>
      <w:lvlText w:val="%1.%2.%3.%4.%5.%6.%7.%8.%9"/>
      <w:lvlJc w:val="left"/>
      <w:pPr>
        <w:tabs>
          <w:tab w:val="left" w:pos="0"/>
        </w:tabs>
        <w:ind w:left="0" w:firstLine="0"/>
      </w:pPr>
      <w:rPr>
        <w:rFonts w:hint="eastAsia"/>
      </w:rPr>
    </w:lvl>
  </w:abstractNum>
  <w:abstractNum w:abstractNumId="10">
    <w:nsid w:val="67F85AE6"/>
    <w:multiLevelType w:val="multilevel"/>
    <w:tmpl w:val="67F85AE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9"/>
  </w:num>
  <w:num w:numId="2">
    <w:abstractNumId w:val="3"/>
  </w:num>
  <w:num w:numId="3">
    <w:abstractNumId w:val="2"/>
  </w:num>
  <w:num w:numId="4">
    <w:abstractNumId w:val="4"/>
  </w:num>
  <w:num w:numId="5">
    <w:abstractNumId w:val="7"/>
  </w:num>
  <w:num w:numId="6">
    <w:abstractNumId w:val="6"/>
  </w:num>
  <w:num w:numId="7">
    <w:abstractNumId w:val="8"/>
  </w:num>
  <w:num w:numId="8">
    <w:abstractNumId w:val="5"/>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05"/>
  <w:drawingGridVerticalSpacing w:val="285"/>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DF7"/>
    <w:rsid w:val="000075AD"/>
    <w:rsid w:val="00064326"/>
    <w:rsid w:val="00081E6E"/>
    <w:rsid w:val="000B253B"/>
    <w:rsid w:val="000E2D63"/>
    <w:rsid w:val="0014073B"/>
    <w:rsid w:val="0014488A"/>
    <w:rsid w:val="001816F0"/>
    <w:rsid w:val="00190CA6"/>
    <w:rsid w:val="00192488"/>
    <w:rsid w:val="001B2AC2"/>
    <w:rsid w:val="001E04D3"/>
    <w:rsid w:val="001E45B5"/>
    <w:rsid w:val="00207056"/>
    <w:rsid w:val="002154BC"/>
    <w:rsid w:val="00241DF7"/>
    <w:rsid w:val="00266ACB"/>
    <w:rsid w:val="002817EA"/>
    <w:rsid w:val="0028311D"/>
    <w:rsid w:val="002E60EA"/>
    <w:rsid w:val="002F3C4D"/>
    <w:rsid w:val="00305BEF"/>
    <w:rsid w:val="003153EE"/>
    <w:rsid w:val="00320829"/>
    <w:rsid w:val="0032470E"/>
    <w:rsid w:val="00330E7F"/>
    <w:rsid w:val="00331FF2"/>
    <w:rsid w:val="00336BEA"/>
    <w:rsid w:val="00373546"/>
    <w:rsid w:val="003757B9"/>
    <w:rsid w:val="003C04EF"/>
    <w:rsid w:val="003C42D2"/>
    <w:rsid w:val="003D3DEC"/>
    <w:rsid w:val="00403BB8"/>
    <w:rsid w:val="00405B8B"/>
    <w:rsid w:val="004329D4"/>
    <w:rsid w:val="00432A52"/>
    <w:rsid w:val="00453C9C"/>
    <w:rsid w:val="0046795C"/>
    <w:rsid w:val="00490EB6"/>
    <w:rsid w:val="004B30A0"/>
    <w:rsid w:val="004B6C75"/>
    <w:rsid w:val="004B7B9F"/>
    <w:rsid w:val="004C2C81"/>
    <w:rsid w:val="004C7426"/>
    <w:rsid w:val="004F5A2C"/>
    <w:rsid w:val="004F7175"/>
    <w:rsid w:val="00503BC0"/>
    <w:rsid w:val="00522AC8"/>
    <w:rsid w:val="005253BB"/>
    <w:rsid w:val="0053205A"/>
    <w:rsid w:val="005341D0"/>
    <w:rsid w:val="00565A5A"/>
    <w:rsid w:val="00593A73"/>
    <w:rsid w:val="005B42F8"/>
    <w:rsid w:val="005B768F"/>
    <w:rsid w:val="005C4ECA"/>
    <w:rsid w:val="005E0CD7"/>
    <w:rsid w:val="006315C6"/>
    <w:rsid w:val="00645459"/>
    <w:rsid w:val="00671B2D"/>
    <w:rsid w:val="00693B7A"/>
    <w:rsid w:val="006A2830"/>
    <w:rsid w:val="006A5A73"/>
    <w:rsid w:val="006B1B85"/>
    <w:rsid w:val="006C185F"/>
    <w:rsid w:val="006C4860"/>
    <w:rsid w:val="007221A2"/>
    <w:rsid w:val="00732BDC"/>
    <w:rsid w:val="007411F6"/>
    <w:rsid w:val="00744602"/>
    <w:rsid w:val="0076278B"/>
    <w:rsid w:val="007706F0"/>
    <w:rsid w:val="007755B2"/>
    <w:rsid w:val="00813D98"/>
    <w:rsid w:val="008174DB"/>
    <w:rsid w:val="00820FE6"/>
    <w:rsid w:val="00823962"/>
    <w:rsid w:val="008272B3"/>
    <w:rsid w:val="00846AD1"/>
    <w:rsid w:val="00851C2A"/>
    <w:rsid w:val="008525F0"/>
    <w:rsid w:val="00866141"/>
    <w:rsid w:val="00866555"/>
    <w:rsid w:val="00891DA8"/>
    <w:rsid w:val="00897125"/>
    <w:rsid w:val="00922794"/>
    <w:rsid w:val="009355E0"/>
    <w:rsid w:val="00936DDF"/>
    <w:rsid w:val="0094205E"/>
    <w:rsid w:val="00955C3F"/>
    <w:rsid w:val="009805A3"/>
    <w:rsid w:val="009B27CE"/>
    <w:rsid w:val="009C4016"/>
    <w:rsid w:val="009C67B8"/>
    <w:rsid w:val="009E462B"/>
    <w:rsid w:val="00A016A6"/>
    <w:rsid w:val="00A10766"/>
    <w:rsid w:val="00A31F55"/>
    <w:rsid w:val="00A76CAB"/>
    <w:rsid w:val="00A92FB4"/>
    <w:rsid w:val="00AC6712"/>
    <w:rsid w:val="00AF3D28"/>
    <w:rsid w:val="00B3345E"/>
    <w:rsid w:val="00B3547B"/>
    <w:rsid w:val="00B43A9F"/>
    <w:rsid w:val="00B5030C"/>
    <w:rsid w:val="00B51DC0"/>
    <w:rsid w:val="00B608CA"/>
    <w:rsid w:val="00B86678"/>
    <w:rsid w:val="00B90124"/>
    <w:rsid w:val="00BB00CA"/>
    <w:rsid w:val="00BE4334"/>
    <w:rsid w:val="00C032AD"/>
    <w:rsid w:val="00C2085C"/>
    <w:rsid w:val="00C2402D"/>
    <w:rsid w:val="00C31488"/>
    <w:rsid w:val="00C5344D"/>
    <w:rsid w:val="00C710AE"/>
    <w:rsid w:val="00C85878"/>
    <w:rsid w:val="00C86BE0"/>
    <w:rsid w:val="00C93A97"/>
    <w:rsid w:val="00C97FF0"/>
    <w:rsid w:val="00CB4272"/>
    <w:rsid w:val="00CB7E0B"/>
    <w:rsid w:val="00CC0F72"/>
    <w:rsid w:val="00CF1FA1"/>
    <w:rsid w:val="00CF71E6"/>
    <w:rsid w:val="00D14553"/>
    <w:rsid w:val="00D15384"/>
    <w:rsid w:val="00D20B21"/>
    <w:rsid w:val="00D35A11"/>
    <w:rsid w:val="00D402B0"/>
    <w:rsid w:val="00D47860"/>
    <w:rsid w:val="00D634D0"/>
    <w:rsid w:val="00D70BF8"/>
    <w:rsid w:val="00D87344"/>
    <w:rsid w:val="00D875E2"/>
    <w:rsid w:val="00D9194C"/>
    <w:rsid w:val="00DA17DF"/>
    <w:rsid w:val="00DA56D2"/>
    <w:rsid w:val="00DB4D48"/>
    <w:rsid w:val="00DB4DF2"/>
    <w:rsid w:val="00DB652B"/>
    <w:rsid w:val="00DB719D"/>
    <w:rsid w:val="00DC63DD"/>
    <w:rsid w:val="00E737BB"/>
    <w:rsid w:val="00EB2201"/>
    <w:rsid w:val="00EB3630"/>
    <w:rsid w:val="00EE7DB7"/>
    <w:rsid w:val="00F24104"/>
    <w:rsid w:val="00F5441A"/>
    <w:rsid w:val="00F56C92"/>
    <w:rsid w:val="00F829F2"/>
    <w:rsid w:val="00F95254"/>
    <w:rsid w:val="00FA6E8E"/>
    <w:rsid w:val="00FE3AB4"/>
    <w:rsid w:val="01D11680"/>
    <w:rsid w:val="03F85535"/>
    <w:rsid w:val="07B5771B"/>
    <w:rsid w:val="0ABA311F"/>
    <w:rsid w:val="1183082B"/>
    <w:rsid w:val="13824040"/>
    <w:rsid w:val="14CF6B75"/>
    <w:rsid w:val="2A912EEB"/>
    <w:rsid w:val="2CD74BAE"/>
    <w:rsid w:val="32091FF4"/>
    <w:rsid w:val="3C322AC5"/>
    <w:rsid w:val="3E9073A6"/>
    <w:rsid w:val="3FF91BD4"/>
    <w:rsid w:val="48527612"/>
    <w:rsid w:val="48DB5373"/>
    <w:rsid w:val="49D368FA"/>
    <w:rsid w:val="50726C22"/>
    <w:rsid w:val="51DA0D62"/>
    <w:rsid w:val="53DF085B"/>
    <w:rsid w:val="555635C5"/>
    <w:rsid w:val="5C91494B"/>
    <w:rsid w:val="5DA57EC6"/>
    <w:rsid w:val="65BD11DB"/>
    <w:rsid w:val="660542C4"/>
    <w:rsid w:val="712C7455"/>
    <w:rsid w:val="78173514"/>
    <w:rsid w:val="782E1C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name="index heading"/>
    <w:lsdException w:qFormat="1" w:unhideWhenUsed="0" w:uiPriority="0" w:semiHidden="0" w:name="caption"/>
    <w:lsdException w:qFormat="1" w:unhideWhenUsed="0" w:uiPriority="0" w:name="table of figures"/>
    <w:lsdException w:unhideWhenUsed="0" w:uiPriority="0" w:semiHidden="0" w:name="envelope address"/>
    <w:lsdException w:unhideWhenUsed="0" w:uiPriority="0" w:semiHidden="0" w:name="envelope return"/>
    <w:lsdException w:qFormat="1" w:unhideWhenUsed="0" w:uiPriority="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spacing w:line="360" w:lineRule="auto"/>
      <w:ind w:firstLine="420"/>
      <w:jc w:val="both"/>
    </w:pPr>
    <w:rPr>
      <w:rFonts w:ascii="Times New Roman" w:hAnsi="Times New Roman" w:eastAsia="宋体" w:cs="Times New Roman"/>
      <w:sz w:val="21"/>
      <w:lang w:val="en-US" w:eastAsia="zh-CN" w:bidi="ar-SA"/>
    </w:rPr>
  </w:style>
  <w:style w:type="paragraph" w:styleId="2">
    <w:name w:val="heading 1"/>
    <w:basedOn w:val="1"/>
    <w:next w:val="1"/>
    <w:qFormat/>
    <w:uiPriority w:val="0"/>
    <w:pPr>
      <w:pageBreakBefore/>
      <w:numPr>
        <w:ilvl w:val="0"/>
        <w:numId w:val="1"/>
      </w:numPr>
      <w:spacing w:after="240" w:line="240" w:lineRule="auto"/>
      <w:jc w:val="left"/>
      <w:outlineLvl w:val="0"/>
    </w:pPr>
    <w:rPr>
      <w:b/>
      <w:kern w:val="28"/>
      <w:sz w:val="28"/>
    </w:rPr>
  </w:style>
  <w:style w:type="paragraph" w:styleId="3">
    <w:name w:val="heading 2"/>
    <w:basedOn w:val="1"/>
    <w:next w:val="1"/>
    <w:qFormat/>
    <w:uiPriority w:val="0"/>
    <w:pPr>
      <w:numPr>
        <w:ilvl w:val="1"/>
        <w:numId w:val="1"/>
      </w:numPr>
      <w:spacing w:before="240" w:after="60" w:line="240" w:lineRule="auto"/>
      <w:jc w:val="left"/>
      <w:outlineLvl w:val="1"/>
    </w:pPr>
    <w:rPr>
      <w:b/>
    </w:rPr>
  </w:style>
  <w:style w:type="paragraph" w:styleId="4">
    <w:name w:val="heading 3"/>
    <w:basedOn w:val="1"/>
    <w:next w:val="1"/>
    <w:qFormat/>
    <w:uiPriority w:val="0"/>
    <w:pPr>
      <w:numPr>
        <w:ilvl w:val="2"/>
        <w:numId w:val="1"/>
      </w:numPr>
      <w:spacing w:before="240" w:after="60" w:line="240" w:lineRule="auto"/>
      <w:jc w:val="left"/>
      <w:outlineLvl w:val="2"/>
    </w:pPr>
  </w:style>
  <w:style w:type="paragraph" w:styleId="5">
    <w:name w:val="heading 4"/>
    <w:basedOn w:val="1"/>
    <w:next w:val="1"/>
    <w:qFormat/>
    <w:uiPriority w:val="0"/>
    <w:pPr>
      <w:numPr>
        <w:ilvl w:val="3"/>
        <w:numId w:val="1"/>
      </w:numPr>
      <w:spacing w:before="240" w:after="60" w:line="240" w:lineRule="auto"/>
      <w:jc w:val="left"/>
      <w:outlineLvl w:val="3"/>
    </w:pPr>
  </w:style>
  <w:style w:type="paragraph" w:styleId="6">
    <w:name w:val="heading 5"/>
    <w:basedOn w:val="1"/>
    <w:next w:val="1"/>
    <w:qFormat/>
    <w:uiPriority w:val="0"/>
    <w:pPr>
      <w:numPr>
        <w:ilvl w:val="4"/>
        <w:numId w:val="1"/>
      </w:numPr>
      <w:spacing w:before="240" w:after="60"/>
      <w:jc w:val="left"/>
      <w:outlineLvl w:val="4"/>
    </w:pPr>
  </w:style>
  <w:style w:type="paragraph" w:styleId="7">
    <w:name w:val="heading 6"/>
    <w:basedOn w:val="1"/>
    <w:next w:val="1"/>
    <w:qFormat/>
    <w:uiPriority w:val="0"/>
    <w:pPr>
      <w:numPr>
        <w:ilvl w:val="5"/>
        <w:numId w:val="2"/>
      </w:numPr>
      <w:spacing w:before="240" w:after="60"/>
      <w:ind w:firstLine="0"/>
      <w:outlineLvl w:val="5"/>
    </w:pPr>
    <w:rPr>
      <w:i/>
      <w:snapToGrid w:val="0"/>
      <w:spacing w:val="-16"/>
      <w:sz w:val="22"/>
      <w:lang w:eastAsia="en-US"/>
    </w:rPr>
  </w:style>
  <w:style w:type="paragraph" w:styleId="8">
    <w:name w:val="heading 7"/>
    <w:basedOn w:val="1"/>
    <w:next w:val="1"/>
    <w:qFormat/>
    <w:uiPriority w:val="0"/>
    <w:pPr>
      <w:numPr>
        <w:ilvl w:val="6"/>
        <w:numId w:val="1"/>
      </w:numPr>
      <w:spacing w:before="240" w:after="60"/>
      <w:jc w:val="left"/>
      <w:outlineLvl w:val="6"/>
    </w:pPr>
    <w:rPr>
      <w:sz w:val="24"/>
    </w:rPr>
  </w:style>
  <w:style w:type="paragraph" w:styleId="9">
    <w:name w:val="heading 8"/>
    <w:basedOn w:val="1"/>
    <w:next w:val="1"/>
    <w:qFormat/>
    <w:uiPriority w:val="0"/>
    <w:pPr>
      <w:numPr>
        <w:ilvl w:val="7"/>
        <w:numId w:val="1"/>
      </w:numPr>
      <w:spacing w:before="240" w:after="60"/>
      <w:jc w:val="left"/>
      <w:outlineLvl w:val="7"/>
    </w:pPr>
    <w:rPr>
      <w:i/>
      <w:sz w:val="24"/>
    </w:rPr>
  </w:style>
  <w:style w:type="paragraph" w:styleId="10">
    <w:name w:val="heading 9"/>
    <w:basedOn w:val="1"/>
    <w:next w:val="1"/>
    <w:qFormat/>
    <w:uiPriority w:val="0"/>
    <w:pPr>
      <w:numPr>
        <w:ilvl w:val="8"/>
        <w:numId w:val="1"/>
      </w:numPr>
      <w:spacing w:before="240" w:after="60"/>
      <w:jc w:val="left"/>
      <w:outlineLvl w:val="8"/>
    </w:pPr>
    <w:rPr>
      <w:b/>
      <w:i/>
      <w:sz w:val="18"/>
    </w:rPr>
  </w:style>
  <w:style w:type="character" w:default="1" w:styleId="44">
    <w:name w:val="Default Paragraph Font"/>
    <w:semiHidden/>
    <w:unhideWhenUsed/>
    <w:uiPriority w:val="1"/>
  </w:style>
  <w:style w:type="table" w:default="1" w:styleId="43">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semiHidden/>
    <w:qFormat/>
    <w:uiPriority w:val="0"/>
    <w:pPr>
      <w:ind w:left="2520"/>
    </w:pPr>
  </w:style>
  <w:style w:type="paragraph" w:styleId="12">
    <w:name w:val="index 8"/>
    <w:basedOn w:val="1"/>
    <w:next w:val="1"/>
    <w:semiHidden/>
    <w:qFormat/>
    <w:uiPriority w:val="0"/>
    <w:pPr>
      <w:ind w:left="2940" w:firstLine="0"/>
    </w:pPr>
  </w:style>
  <w:style w:type="paragraph" w:styleId="13">
    <w:name w:val="Normal Indent"/>
    <w:basedOn w:val="1"/>
    <w:qFormat/>
    <w:uiPriority w:val="0"/>
    <w:pPr>
      <w:keepNext w:val="0"/>
      <w:widowControl w:val="0"/>
      <w:spacing w:after="120" w:line="240" w:lineRule="auto"/>
      <w:jc w:val="left"/>
    </w:pPr>
    <w:rPr>
      <w:rFonts w:ascii="Arial" w:hAnsi="Arial" w:eastAsia="仿宋_GB2312"/>
      <w:kern w:val="2"/>
      <w:sz w:val="24"/>
    </w:rPr>
  </w:style>
  <w:style w:type="paragraph" w:styleId="14">
    <w:name w:val="caption"/>
    <w:basedOn w:val="1"/>
    <w:next w:val="1"/>
    <w:qFormat/>
    <w:uiPriority w:val="0"/>
    <w:pPr>
      <w:keepNext w:val="0"/>
      <w:widowControl w:val="0"/>
      <w:spacing w:before="152" w:after="160"/>
      <w:ind w:firstLine="510"/>
      <w:jc w:val="center"/>
    </w:pPr>
    <w:rPr>
      <w:rFonts w:ascii="Arial" w:hAnsi="Arial" w:eastAsia="黑体"/>
      <w:kern w:val="2"/>
    </w:rPr>
  </w:style>
  <w:style w:type="paragraph" w:styleId="15">
    <w:name w:val="index 5"/>
    <w:basedOn w:val="1"/>
    <w:next w:val="1"/>
    <w:semiHidden/>
    <w:qFormat/>
    <w:uiPriority w:val="0"/>
    <w:pPr>
      <w:ind w:left="1680" w:firstLine="0"/>
    </w:pPr>
  </w:style>
  <w:style w:type="paragraph" w:styleId="16">
    <w:name w:val="index 6"/>
    <w:basedOn w:val="1"/>
    <w:next w:val="1"/>
    <w:semiHidden/>
    <w:qFormat/>
    <w:uiPriority w:val="0"/>
    <w:pPr>
      <w:ind w:left="2100" w:firstLine="0"/>
    </w:pPr>
  </w:style>
  <w:style w:type="paragraph" w:styleId="17">
    <w:name w:val="Body Text"/>
    <w:basedOn w:val="1"/>
    <w:qFormat/>
    <w:uiPriority w:val="0"/>
    <w:pPr>
      <w:ind w:firstLine="0"/>
    </w:pPr>
    <w:rPr>
      <w:sz w:val="18"/>
    </w:rPr>
  </w:style>
  <w:style w:type="paragraph" w:styleId="18">
    <w:name w:val="Body Text Indent"/>
    <w:basedOn w:val="1"/>
    <w:qFormat/>
    <w:uiPriority w:val="0"/>
    <w:pPr>
      <w:keepNext w:val="0"/>
      <w:keepLines/>
      <w:spacing w:after="120" w:line="240" w:lineRule="auto"/>
      <w:ind w:firstLine="432"/>
    </w:pPr>
    <w:rPr>
      <w:rFonts w:ascii="楷体" w:eastAsia="楷体"/>
      <w:sz w:val="24"/>
    </w:rPr>
  </w:style>
  <w:style w:type="paragraph" w:styleId="19">
    <w:name w:val="List Bullet 2"/>
    <w:basedOn w:val="1"/>
    <w:qFormat/>
    <w:uiPriority w:val="0"/>
    <w:pPr>
      <w:numPr>
        <w:ilvl w:val="0"/>
        <w:numId w:val="3"/>
      </w:numPr>
    </w:pPr>
  </w:style>
  <w:style w:type="paragraph" w:styleId="20">
    <w:name w:val="index 4"/>
    <w:basedOn w:val="1"/>
    <w:next w:val="1"/>
    <w:semiHidden/>
    <w:qFormat/>
    <w:uiPriority w:val="0"/>
    <w:pPr>
      <w:ind w:left="1260" w:firstLine="0"/>
    </w:pPr>
  </w:style>
  <w:style w:type="paragraph" w:styleId="21">
    <w:name w:val="toc 5"/>
    <w:basedOn w:val="1"/>
    <w:next w:val="1"/>
    <w:semiHidden/>
    <w:qFormat/>
    <w:uiPriority w:val="0"/>
    <w:pPr>
      <w:spacing w:line="312" w:lineRule="auto"/>
      <w:ind w:left="1680" w:firstLine="0"/>
    </w:pPr>
    <w:rPr>
      <w:sz w:val="24"/>
    </w:rPr>
  </w:style>
  <w:style w:type="paragraph" w:styleId="22">
    <w:name w:val="toc 3"/>
    <w:basedOn w:val="1"/>
    <w:next w:val="1"/>
    <w:qFormat/>
    <w:uiPriority w:val="39"/>
    <w:pPr>
      <w:keepNext w:val="0"/>
      <w:tabs>
        <w:tab w:val="left" w:pos="1200"/>
        <w:tab w:val="right" w:leader="dot" w:pos="8443"/>
      </w:tabs>
      <w:ind w:left="480" w:firstLine="60"/>
      <w:jc w:val="left"/>
    </w:pPr>
    <w:rPr>
      <w:sz w:val="24"/>
    </w:rPr>
  </w:style>
  <w:style w:type="paragraph" w:styleId="23">
    <w:name w:val="toc 8"/>
    <w:basedOn w:val="1"/>
    <w:next w:val="1"/>
    <w:semiHidden/>
    <w:qFormat/>
    <w:uiPriority w:val="0"/>
    <w:pPr>
      <w:ind w:left="2940"/>
    </w:pPr>
  </w:style>
  <w:style w:type="paragraph" w:styleId="24">
    <w:name w:val="index 3"/>
    <w:basedOn w:val="1"/>
    <w:next w:val="1"/>
    <w:semiHidden/>
    <w:qFormat/>
    <w:uiPriority w:val="0"/>
    <w:pPr>
      <w:ind w:left="840" w:firstLine="0"/>
    </w:pPr>
  </w:style>
  <w:style w:type="paragraph" w:styleId="25">
    <w:name w:val="Body Text Indent 2"/>
    <w:basedOn w:val="1"/>
    <w:qFormat/>
    <w:uiPriority w:val="0"/>
  </w:style>
  <w:style w:type="paragraph" w:styleId="26">
    <w:name w:val="footer"/>
    <w:basedOn w:val="1"/>
    <w:qFormat/>
    <w:uiPriority w:val="0"/>
    <w:pPr>
      <w:tabs>
        <w:tab w:val="center" w:pos="4320"/>
        <w:tab w:val="right" w:pos="8640"/>
      </w:tabs>
      <w:ind w:firstLine="432"/>
      <w:jc w:val="left"/>
    </w:pPr>
    <w:rPr>
      <w:sz w:val="24"/>
    </w:rPr>
  </w:style>
  <w:style w:type="paragraph" w:styleId="27">
    <w:name w:val="header"/>
    <w:basedOn w:val="1"/>
    <w:qFormat/>
    <w:uiPriority w:val="0"/>
    <w:pPr>
      <w:tabs>
        <w:tab w:val="center" w:pos="4320"/>
        <w:tab w:val="right" w:pos="8640"/>
      </w:tabs>
      <w:ind w:firstLine="432"/>
      <w:jc w:val="left"/>
    </w:pPr>
    <w:rPr>
      <w:sz w:val="24"/>
    </w:rPr>
  </w:style>
  <w:style w:type="paragraph" w:styleId="28">
    <w:name w:val="toc 1"/>
    <w:basedOn w:val="1"/>
    <w:next w:val="1"/>
    <w:qFormat/>
    <w:uiPriority w:val="39"/>
    <w:pPr>
      <w:keepNext w:val="0"/>
      <w:tabs>
        <w:tab w:val="left" w:pos="480"/>
        <w:tab w:val="right" w:leader="dot" w:pos="8443"/>
      </w:tabs>
      <w:ind w:firstLine="0"/>
      <w:jc w:val="left"/>
    </w:pPr>
    <w:rPr>
      <w:b/>
      <w:sz w:val="24"/>
    </w:rPr>
  </w:style>
  <w:style w:type="paragraph" w:styleId="29">
    <w:name w:val="toc 4"/>
    <w:basedOn w:val="1"/>
    <w:next w:val="1"/>
    <w:semiHidden/>
    <w:qFormat/>
    <w:uiPriority w:val="0"/>
    <w:pPr>
      <w:spacing w:line="312" w:lineRule="auto"/>
      <w:ind w:left="1260" w:firstLine="0"/>
    </w:pPr>
    <w:rPr>
      <w:sz w:val="24"/>
    </w:rPr>
  </w:style>
  <w:style w:type="paragraph" w:styleId="30">
    <w:name w:val="index heading"/>
    <w:basedOn w:val="1"/>
    <w:next w:val="31"/>
    <w:semiHidden/>
    <w:qFormat/>
    <w:uiPriority w:val="0"/>
  </w:style>
  <w:style w:type="paragraph" w:styleId="31">
    <w:name w:val="index 1"/>
    <w:basedOn w:val="1"/>
    <w:next w:val="1"/>
    <w:semiHidden/>
    <w:qFormat/>
    <w:uiPriority w:val="0"/>
    <w:pPr>
      <w:ind w:firstLine="0"/>
      <w:jc w:val="center"/>
    </w:pPr>
  </w:style>
  <w:style w:type="paragraph" w:styleId="32">
    <w:name w:val="Subtitle"/>
    <w:basedOn w:val="1"/>
    <w:qFormat/>
    <w:uiPriority w:val="0"/>
    <w:pPr>
      <w:spacing w:after="160"/>
      <w:ind w:firstLine="0"/>
      <w:jc w:val="center"/>
    </w:pPr>
    <w:rPr>
      <w:b/>
      <w:spacing w:val="20"/>
      <w:sz w:val="32"/>
    </w:rPr>
  </w:style>
  <w:style w:type="paragraph" w:styleId="33">
    <w:name w:val="toc 6"/>
    <w:basedOn w:val="1"/>
    <w:next w:val="1"/>
    <w:semiHidden/>
    <w:qFormat/>
    <w:uiPriority w:val="0"/>
    <w:pPr>
      <w:spacing w:line="312" w:lineRule="auto"/>
      <w:ind w:left="2100" w:firstLine="0"/>
    </w:pPr>
    <w:rPr>
      <w:sz w:val="24"/>
    </w:rPr>
  </w:style>
  <w:style w:type="paragraph" w:styleId="34">
    <w:name w:val="Body Text Indent 3"/>
    <w:basedOn w:val="1"/>
    <w:qFormat/>
    <w:uiPriority w:val="0"/>
    <w:pPr>
      <w:keepNext w:val="0"/>
      <w:widowControl w:val="0"/>
      <w:ind w:left="1361" w:firstLine="0"/>
    </w:pPr>
    <w:rPr>
      <w:rFonts w:ascii="Arial" w:hAnsi="Arial" w:eastAsia="仿宋_GB2312"/>
      <w:sz w:val="24"/>
    </w:rPr>
  </w:style>
  <w:style w:type="paragraph" w:styleId="35">
    <w:name w:val="index 7"/>
    <w:basedOn w:val="1"/>
    <w:next w:val="1"/>
    <w:semiHidden/>
    <w:qFormat/>
    <w:uiPriority w:val="0"/>
    <w:pPr>
      <w:ind w:left="2520" w:firstLine="0"/>
    </w:pPr>
  </w:style>
  <w:style w:type="paragraph" w:styleId="36">
    <w:name w:val="index 9"/>
    <w:basedOn w:val="1"/>
    <w:next w:val="1"/>
    <w:semiHidden/>
    <w:qFormat/>
    <w:uiPriority w:val="0"/>
    <w:pPr>
      <w:ind w:left="3360" w:firstLine="0"/>
    </w:pPr>
  </w:style>
  <w:style w:type="paragraph" w:styleId="37">
    <w:name w:val="table of figures"/>
    <w:basedOn w:val="1"/>
    <w:next w:val="1"/>
    <w:semiHidden/>
    <w:qFormat/>
    <w:uiPriority w:val="0"/>
    <w:pPr>
      <w:tabs>
        <w:tab w:val="right" w:leader="dot" w:pos="7746"/>
      </w:tabs>
      <w:ind w:left="440" w:hanging="440"/>
      <w:jc w:val="left"/>
    </w:pPr>
    <w:rPr>
      <w:sz w:val="20"/>
    </w:rPr>
  </w:style>
  <w:style w:type="paragraph" w:styleId="38">
    <w:name w:val="toc 2"/>
    <w:basedOn w:val="1"/>
    <w:next w:val="1"/>
    <w:qFormat/>
    <w:uiPriority w:val="39"/>
    <w:pPr>
      <w:keepNext w:val="0"/>
      <w:tabs>
        <w:tab w:val="left" w:pos="720"/>
        <w:tab w:val="right" w:leader="dot" w:pos="8443"/>
      </w:tabs>
      <w:ind w:left="240" w:firstLine="30"/>
      <w:jc w:val="left"/>
    </w:pPr>
    <w:rPr>
      <w:sz w:val="24"/>
    </w:rPr>
  </w:style>
  <w:style w:type="paragraph" w:styleId="39">
    <w:name w:val="toc 9"/>
    <w:basedOn w:val="1"/>
    <w:next w:val="1"/>
    <w:semiHidden/>
    <w:qFormat/>
    <w:uiPriority w:val="0"/>
    <w:pPr>
      <w:ind w:left="3360"/>
    </w:pPr>
  </w:style>
  <w:style w:type="paragraph" w:styleId="40">
    <w:name w:val="Normal (Web)"/>
    <w:basedOn w:val="1"/>
    <w:qFormat/>
    <w:uiPriority w:val="0"/>
    <w:pPr>
      <w:spacing w:beforeAutospacing="1" w:afterAutospacing="1"/>
      <w:jc w:val="left"/>
    </w:pPr>
    <w:rPr>
      <w:sz w:val="24"/>
    </w:rPr>
  </w:style>
  <w:style w:type="paragraph" w:styleId="41">
    <w:name w:val="index 2"/>
    <w:basedOn w:val="1"/>
    <w:next w:val="1"/>
    <w:semiHidden/>
    <w:qFormat/>
    <w:uiPriority w:val="0"/>
    <w:pPr>
      <w:ind w:left="420" w:firstLine="0"/>
    </w:pPr>
  </w:style>
  <w:style w:type="paragraph" w:styleId="42">
    <w:name w:val="Title"/>
    <w:basedOn w:val="1"/>
    <w:next w:val="1"/>
    <w:qFormat/>
    <w:uiPriority w:val="0"/>
    <w:pPr>
      <w:spacing w:before="240" w:after="60" w:line="240" w:lineRule="auto"/>
      <w:ind w:firstLine="0"/>
      <w:jc w:val="center"/>
      <w:outlineLvl w:val="0"/>
    </w:pPr>
    <w:rPr>
      <w:b/>
      <w:kern w:val="28"/>
      <w:sz w:val="32"/>
    </w:rPr>
  </w:style>
  <w:style w:type="character" w:styleId="45">
    <w:name w:val="Strong"/>
    <w:qFormat/>
    <w:uiPriority w:val="0"/>
    <w:rPr>
      <w:b/>
      <w:bCs/>
    </w:rPr>
  </w:style>
  <w:style w:type="character" w:styleId="46">
    <w:name w:val="page number"/>
    <w:qFormat/>
    <w:uiPriority w:val="0"/>
    <w:rPr>
      <w:rFonts w:eastAsia="隶书"/>
      <w:sz w:val="24"/>
    </w:rPr>
  </w:style>
  <w:style w:type="character" w:styleId="47">
    <w:name w:val="footnote reference"/>
    <w:semiHidden/>
    <w:qFormat/>
    <w:uiPriority w:val="0"/>
    <w:rPr>
      <w:vertAlign w:val="superscript"/>
    </w:rPr>
  </w:style>
  <w:style w:type="paragraph" w:customStyle="1" w:styleId="48">
    <w:name w:val="标题一"/>
    <w:basedOn w:val="1"/>
    <w:next w:val="1"/>
    <w:qFormat/>
    <w:uiPriority w:val="0"/>
    <w:pPr>
      <w:keepNext w:val="0"/>
      <w:widowControl w:val="0"/>
      <w:numPr>
        <w:ilvl w:val="0"/>
        <w:numId w:val="4"/>
      </w:numPr>
      <w:jc w:val="left"/>
    </w:pPr>
    <w:rPr>
      <w:b/>
      <w:kern w:val="2"/>
      <w:sz w:val="28"/>
    </w:rPr>
  </w:style>
  <w:style w:type="paragraph" w:customStyle="1" w:styleId="49">
    <w:name w:val="figure"/>
    <w:basedOn w:val="1"/>
    <w:qFormat/>
    <w:uiPriority w:val="0"/>
    <w:pPr>
      <w:keepLines/>
      <w:spacing w:after="120"/>
      <w:ind w:left="289" w:firstLine="488"/>
      <w:jc w:val="center"/>
    </w:pPr>
    <w:rPr>
      <w:rFonts w:ascii="楷体" w:eastAsia="楷体"/>
      <w:snapToGrid w:val="0"/>
      <w:spacing w:val="-16"/>
      <w:sz w:val="22"/>
      <w:lang w:eastAsia="en-US"/>
    </w:rPr>
  </w:style>
  <w:style w:type="paragraph" w:customStyle="1" w:styleId="50">
    <w:name w:val="Figure Title"/>
    <w:basedOn w:val="49"/>
    <w:next w:val="1"/>
    <w:qFormat/>
    <w:uiPriority w:val="0"/>
    <w:pPr>
      <w:keepNext w:val="0"/>
      <w:keepLines w:val="0"/>
      <w:spacing w:before="120"/>
    </w:pPr>
  </w:style>
  <w:style w:type="paragraph" w:customStyle="1" w:styleId="51">
    <w:name w:val="Note"/>
    <w:basedOn w:val="1"/>
    <w:qFormat/>
    <w:uiPriority w:val="0"/>
    <w:pPr>
      <w:keepNext w:val="0"/>
      <w:ind w:left="860" w:hanging="860"/>
    </w:pPr>
    <w:rPr>
      <w:rFonts w:eastAsia="隶书"/>
      <w:b/>
      <w:snapToGrid w:val="0"/>
      <w:spacing w:val="20"/>
      <w:lang w:eastAsia="en-US"/>
    </w:rPr>
  </w:style>
  <w:style w:type="paragraph" w:customStyle="1" w:styleId="52">
    <w:name w:val="note"/>
    <w:basedOn w:val="1"/>
    <w:qFormat/>
    <w:uiPriority w:val="0"/>
    <w:rPr>
      <w:b/>
      <w:sz w:val="20"/>
    </w:rPr>
  </w:style>
  <w:style w:type="paragraph" w:customStyle="1" w:styleId="53">
    <w:name w:val="Paper Date"/>
    <w:basedOn w:val="1"/>
    <w:next w:val="1"/>
    <w:qFormat/>
    <w:uiPriority w:val="0"/>
    <w:pPr>
      <w:ind w:firstLine="0"/>
      <w:jc w:val="center"/>
    </w:pPr>
    <w:rPr>
      <w:b/>
      <w:spacing w:val="80"/>
      <w:sz w:val="36"/>
    </w:rPr>
  </w:style>
  <w:style w:type="paragraph" w:customStyle="1" w:styleId="54">
    <w:name w:val="PaperTitle"/>
    <w:basedOn w:val="1"/>
    <w:qFormat/>
    <w:uiPriority w:val="0"/>
    <w:pPr>
      <w:keepNext w:val="0"/>
      <w:pBdr>
        <w:top w:val="double" w:color="auto" w:sz="6" w:space="1"/>
        <w:left w:val="double" w:color="auto" w:sz="6" w:space="1"/>
        <w:bottom w:val="double" w:color="auto" w:sz="6" w:space="1"/>
        <w:right w:val="double" w:color="auto" w:sz="6" w:space="1"/>
      </w:pBdr>
      <w:shd w:val="pct5" w:color="auto" w:fill="auto"/>
      <w:ind w:left="2160" w:right="1083" w:hanging="884"/>
      <w:jc w:val="center"/>
    </w:pPr>
    <w:rPr>
      <w:rFonts w:eastAsia="楷体_GB2312"/>
      <w:b/>
      <w:snapToGrid w:val="0"/>
      <w:sz w:val="52"/>
      <w:lang w:eastAsia="en-US"/>
    </w:rPr>
  </w:style>
  <w:style w:type="paragraph" w:customStyle="1" w:styleId="55">
    <w:name w:val="Table"/>
    <w:basedOn w:val="1"/>
    <w:qFormat/>
    <w:uiPriority w:val="0"/>
    <w:pPr>
      <w:ind w:firstLine="0"/>
      <w:jc w:val="center"/>
    </w:pPr>
    <w:rPr>
      <w:sz w:val="20"/>
    </w:rPr>
  </w:style>
  <w:style w:type="paragraph" w:customStyle="1" w:styleId="56">
    <w:name w:val="Table Text"/>
    <w:basedOn w:val="1"/>
    <w:qFormat/>
    <w:uiPriority w:val="0"/>
    <w:pPr>
      <w:ind w:left="969" w:hanging="680"/>
    </w:pPr>
    <w:rPr>
      <w:sz w:val="20"/>
    </w:rPr>
  </w:style>
  <w:style w:type="paragraph" w:customStyle="1" w:styleId="57">
    <w:name w:val="Table Title"/>
    <w:basedOn w:val="1"/>
    <w:qFormat/>
    <w:uiPriority w:val="0"/>
    <w:pPr>
      <w:spacing w:before="120"/>
      <w:ind w:firstLine="0"/>
      <w:jc w:val="center"/>
    </w:pPr>
  </w:style>
  <w:style w:type="paragraph" w:customStyle="1" w:styleId="58">
    <w:name w:val="TableText"/>
    <w:basedOn w:val="1"/>
    <w:qFormat/>
    <w:uiPriority w:val="0"/>
    <w:pPr>
      <w:ind w:firstLine="0"/>
      <w:jc w:val="center"/>
    </w:pPr>
    <w:rPr>
      <w:sz w:val="20"/>
    </w:rPr>
  </w:style>
  <w:style w:type="paragraph" w:customStyle="1" w:styleId="59">
    <w:name w:val="目录"/>
    <w:basedOn w:val="1"/>
    <w:next w:val="1"/>
    <w:qFormat/>
    <w:uiPriority w:val="0"/>
    <w:pPr>
      <w:spacing w:line="312" w:lineRule="auto"/>
      <w:ind w:firstLine="0"/>
      <w:jc w:val="center"/>
    </w:pPr>
    <w:rPr>
      <w:b/>
      <w:spacing w:val="80"/>
      <w:sz w:val="36"/>
    </w:rPr>
  </w:style>
  <w:style w:type="paragraph" w:customStyle="1" w:styleId="60">
    <w:name w:val="资料编号"/>
    <w:basedOn w:val="1"/>
    <w:next w:val="1"/>
    <w:qFormat/>
    <w:uiPriority w:val="0"/>
    <w:pPr>
      <w:keepNext w:val="0"/>
      <w:ind w:left="4997" w:firstLine="0"/>
    </w:pPr>
    <w:rPr>
      <w:b/>
      <w:snapToGrid w:val="0"/>
      <w:spacing w:val="20"/>
      <w:sz w:val="28"/>
      <w:lang w:eastAsia="en-US"/>
    </w:rPr>
  </w:style>
  <w:style w:type="paragraph" w:customStyle="1" w:styleId="61">
    <w:name w:val="FigTitle"/>
    <w:next w:val="1"/>
    <w:qFormat/>
    <w:uiPriority w:val="0"/>
    <w:pPr>
      <w:keepLines/>
      <w:widowControl w:val="0"/>
      <w:spacing w:before="120" w:after="240" w:line="360" w:lineRule="atLeast"/>
      <w:jc w:val="center"/>
    </w:pPr>
    <w:rPr>
      <w:rFonts w:ascii="楷体" w:hAnsi="Times New Roman" w:eastAsia="楷体" w:cs="Times New Roman"/>
      <w:snapToGrid w:val="0"/>
      <w:spacing w:val="-16"/>
      <w:sz w:val="24"/>
      <w:lang w:val="en-US" w:eastAsia="en-US" w:bidi="ar-SA"/>
    </w:rPr>
  </w:style>
  <w:style w:type="paragraph" w:customStyle="1" w:styleId="62">
    <w:name w:val="TableTitle"/>
    <w:basedOn w:val="1"/>
    <w:next w:val="1"/>
    <w:qFormat/>
    <w:uiPriority w:val="0"/>
    <w:pPr>
      <w:keepNext w:val="0"/>
      <w:keepLines/>
      <w:widowControl w:val="0"/>
      <w:ind w:firstLine="0"/>
      <w:jc w:val="center"/>
    </w:pPr>
    <w:rPr>
      <w:snapToGrid w:val="0"/>
      <w:spacing w:val="-14"/>
      <w:lang w:eastAsia="en-US"/>
    </w:rPr>
  </w:style>
  <w:style w:type="paragraph" w:customStyle="1" w:styleId="63">
    <w:name w:val="列表1"/>
    <w:basedOn w:val="1"/>
    <w:qFormat/>
    <w:uiPriority w:val="0"/>
    <w:pPr>
      <w:keepNext w:val="0"/>
      <w:overflowPunct w:val="0"/>
      <w:autoSpaceDE w:val="0"/>
      <w:autoSpaceDN w:val="0"/>
      <w:adjustRightInd w:val="0"/>
      <w:spacing w:after="60" w:line="240" w:lineRule="auto"/>
      <w:ind w:left="990" w:right="432" w:hanging="360"/>
      <w:jc w:val="left"/>
      <w:textAlignment w:val="baseline"/>
    </w:pPr>
    <w:rPr>
      <w:rFonts w:ascii="楷体" w:eastAsia="楷体"/>
      <w:spacing w:val="-14"/>
      <w:sz w:val="22"/>
    </w:rPr>
  </w:style>
  <w:style w:type="paragraph" w:customStyle="1" w:styleId="64">
    <w:name w:val="TNR-10"/>
    <w:basedOn w:val="1"/>
    <w:qFormat/>
    <w:uiPriority w:val="0"/>
    <w:pPr>
      <w:keepNext w:val="0"/>
      <w:spacing w:line="240" w:lineRule="auto"/>
      <w:ind w:firstLine="0"/>
      <w:jc w:val="left"/>
    </w:pPr>
    <w:rPr>
      <w:rFonts w:ascii="Arial" w:hAnsi="Arial"/>
      <w:sz w:val="20"/>
      <w:lang w:val="de-DE"/>
    </w:rPr>
  </w:style>
  <w:style w:type="character" w:customStyle="1" w:styleId="65">
    <w:name w:val="fontstyle01"/>
    <w:qFormat/>
    <w:uiPriority w:val="0"/>
    <w:rPr>
      <w:rFonts w:ascii="宋体" w:hAnsi="宋体" w:eastAsia="宋体" w:cs="宋体"/>
      <w:color w:val="000000"/>
      <w:sz w:val="22"/>
      <w:szCs w:val="22"/>
    </w:rPr>
  </w:style>
  <w:style w:type="character" w:customStyle="1" w:styleId="66">
    <w:name w:val="fontstyle21"/>
    <w:qFormat/>
    <w:uiPriority w:val="0"/>
    <w:rPr>
      <w:rFonts w:ascii="TimesNewRomanPSMT" w:hAnsi="TimesNewRomanPSMT" w:eastAsia="TimesNewRomanPSMT" w:cs="TimesNewRomanPSMT"/>
      <w:color w:val="000000"/>
      <w:sz w:val="22"/>
      <w:szCs w:val="22"/>
    </w:rPr>
  </w:style>
  <w:style w:type="character" w:customStyle="1" w:styleId="67">
    <w:name w:val="fontstyle11"/>
    <w:qFormat/>
    <w:uiPriority w:val="0"/>
    <w:rPr>
      <w:rFonts w:ascii="宋体" w:hAnsi="宋体" w:eastAsia="宋体" w:cs="宋体"/>
      <w:color w:val="000000"/>
      <w:sz w:val="22"/>
      <w:szCs w:val="22"/>
    </w:rPr>
  </w:style>
  <w:style w:type="paragraph" w:styleId="68">
    <w:name w:val="List Paragraph"/>
    <w:basedOn w:val="1"/>
    <w:qFormat/>
    <w:uiPriority w:val="34"/>
    <w:pPr>
      <w:ind w:firstLine="200" w:firstLineChars="200"/>
    </w:pPr>
  </w:style>
  <w:style w:type="character" w:customStyle="1" w:styleId="69">
    <w:name w:val="图注表注 字符"/>
    <w:link w:val="70"/>
    <w:qFormat/>
    <w:uiPriority w:val="0"/>
    <w:rPr>
      <w:sz w:val="18"/>
    </w:rPr>
  </w:style>
  <w:style w:type="paragraph" w:customStyle="1" w:styleId="70">
    <w:name w:val="图注表注"/>
    <w:basedOn w:val="1"/>
    <w:link w:val="69"/>
    <w:qFormat/>
    <w:uiPriority w:val="0"/>
    <w:pPr>
      <w:jc w:val="center"/>
    </w:pPr>
    <w:rPr>
      <w:sz w:val="18"/>
    </w:rPr>
  </w:style>
  <w:style w:type="paragraph" w:customStyle="1" w:styleId="71">
    <w:name w:val="AMDisplayEquation"/>
    <w:basedOn w:val="1"/>
    <w:next w:val="1"/>
    <w:qFormat/>
    <w:uiPriority w:val="0"/>
    <w:pPr>
      <w:numPr>
        <w:ilvl w:val="0"/>
        <w:numId w:val="5"/>
      </w:numPr>
      <w:tabs>
        <w:tab w:val="center" w:pos="5240"/>
        <w:tab w:val="right" w:pos="9700"/>
      </w:tabs>
    </w:pPr>
  </w:style>
  <w:style w:type="paragraph" w:customStyle="1" w:styleId="72">
    <w:name w:val="表"/>
    <w:basedOn w:val="1"/>
    <w:qFormat/>
    <w:uiPriority w:val="0"/>
    <w:pPr>
      <w:keepNext w:val="0"/>
      <w:spacing w:line="240" w:lineRule="auto"/>
      <w:ind w:firstLine="0"/>
      <w:jc w:val="center"/>
    </w:pPr>
  </w:style>
  <w:style w:type="character" w:customStyle="1" w:styleId="73">
    <w:name w:val="_Style 4"/>
    <w:qFormat/>
    <w:uiPriority w:val="33"/>
    <w:rPr>
      <w:b/>
      <w:bCs/>
      <w:i/>
      <w:iCs/>
      <w:spacing w:val="5"/>
    </w:rPr>
  </w:style>
</w:styles>
</file>

<file path=word/_rels/document.xml.rels><?xml version="1.0" encoding="UTF-8" standalone="yes"?>
<Relationships xmlns="http://schemas.openxmlformats.org/package/2006/relationships"><Relationship Id="rId99" Type="http://schemas.openxmlformats.org/officeDocument/2006/relationships/image" Target="media/image47.png"/><Relationship Id="rId98" Type="http://schemas.openxmlformats.org/officeDocument/2006/relationships/image" Target="media/image46.png"/><Relationship Id="rId97" Type="http://schemas.openxmlformats.org/officeDocument/2006/relationships/image" Target="media/image45.png"/><Relationship Id="rId96" Type="http://schemas.openxmlformats.org/officeDocument/2006/relationships/image" Target="media/image44.png"/><Relationship Id="rId95" Type="http://schemas.openxmlformats.org/officeDocument/2006/relationships/image" Target="media/image43.wmf"/><Relationship Id="rId94" Type="http://schemas.openxmlformats.org/officeDocument/2006/relationships/oleObject" Target="embeddings/oleObject35.bin"/><Relationship Id="rId93" Type="http://schemas.openxmlformats.org/officeDocument/2006/relationships/image" Target="media/image42.wmf"/><Relationship Id="rId92" Type="http://schemas.openxmlformats.org/officeDocument/2006/relationships/oleObject" Target="embeddings/oleObject34.bin"/><Relationship Id="rId91" Type="http://schemas.openxmlformats.org/officeDocument/2006/relationships/image" Target="media/image41.png"/><Relationship Id="rId90" Type="http://schemas.openxmlformats.org/officeDocument/2006/relationships/image" Target="media/image40.wmf"/><Relationship Id="rId9" Type="http://schemas.openxmlformats.org/officeDocument/2006/relationships/header" Target="header4.xml"/><Relationship Id="rId89" Type="http://schemas.openxmlformats.org/officeDocument/2006/relationships/oleObject" Target="embeddings/oleObject33.bin"/><Relationship Id="rId88" Type="http://schemas.openxmlformats.org/officeDocument/2006/relationships/image" Target="media/image39.png"/><Relationship Id="rId87" Type="http://schemas.openxmlformats.org/officeDocument/2006/relationships/oleObject" Target="embeddings/oleObject32.bin"/><Relationship Id="rId86" Type="http://schemas.openxmlformats.org/officeDocument/2006/relationships/image" Target="media/image38.wmf"/><Relationship Id="rId85" Type="http://schemas.openxmlformats.org/officeDocument/2006/relationships/oleObject" Target="embeddings/oleObject31.bin"/><Relationship Id="rId84" Type="http://schemas.openxmlformats.org/officeDocument/2006/relationships/image" Target="media/image37.png"/><Relationship Id="rId83" Type="http://schemas.openxmlformats.org/officeDocument/2006/relationships/image" Target="media/image36.png"/><Relationship Id="rId82" Type="http://schemas.openxmlformats.org/officeDocument/2006/relationships/image" Target="media/image35.wmf"/><Relationship Id="rId81" Type="http://schemas.openxmlformats.org/officeDocument/2006/relationships/oleObject" Target="embeddings/oleObject30.bin"/><Relationship Id="rId80" Type="http://schemas.openxmlformats.org/officeDocument/2006/relationships/image" Target="media/image34.wmf"/><Relationship Id="rId8" Type="http://schemas.openxmlformats.org/officeDocument/2006/relationships/footer" Target="footer3.xml"/><Relationship Id="rId79" Type="http://schemas.openxmlformats.org/officeDocument/2006/relationships/oleObject" Target="embeddings/oleObject29.bin"/><Relationship Id="rId78" Type="http://schemas.openxmlformats.org/officeDocument/2006/relationships/image" Target="media/image33.wmf"/><Relationship Id="rId77" Type="http://schemas.openxmlformats.org/officeDocument/2006/relationships/oleObject" Target="embeddings/oleObject28.bin"/><Relationship Id="rId76" Type="http://schemas.openxmlformats.org/officeDocument/2006/relationships/image" Target="media/image32.wmf"/><Relationship Id="rId75" Type="http://schemas.openxmlformats.org/officeDocument/2006/relationships/oleObject" Target="embeddings/oleObject27.bin"/><Relationship Id="rId74" Type="http://schemas.openxmlformats.org/officeDocument/2006/relationships/image" Target="media/image31.wmf"/><Relationship Id="rId73" Type="http://schemas.openxmlformats.org/officeDocument/2006/relationships/oleObject" Target="embeddings/oleObject26.bin"/><Relationship Id="rId72" Type="http://schemas.openxmlformats.org/officeDocument/2006/relationships/image" Target="media/image30.wmf"/><Relationship Id="rId71" Type="http://schemas.openxmlformats.org/officeDocument/2006/relationships/oleObject" Target="embeddings/oleObject25.bin"/><Relationship Id="rId70" Type="http://schemas.openxmlformats.org/officeDocument/2006/relationships/image" Target="media/image29.wmf"/><Relationship Id="rId7" Type="http://schemas.openxmlformats.org/officeDocument/2006/relationships/footer" Target="footer2.xml"/><Relationship Id="rId69" Type="http://schemas.openxmlformats.org/officeDocument/2006/relationships/oleObject" Target="embeddings/oleObject24.bin"/><Relationship Id="rId68" Type="http://schemas.openxmlformats.org/officeDocument/2006/relationships/image" Target="media/image28.wmf"/><Relationship Id="rId67" Type="http://schemas.openxmlformats.org/officeDocument/2006/relationships/oleObject" Target="embeddings/oleObject23.bin"/><Relationship Id="rId66" Type="http://schemas.openxmlformats.org/officeDocument/2006/relationships/image" Target="media/image27.png"/><Relationship Id="rId65" Type="http://schemas.openxmlformats.org/officeDocument/2006/relationships/image" Target="media/image26.wmf"/><Relationship Id="rId64" Type="http://schemas.openxmlformats.org/officeDocument/2006/relationships/oleObject" Target="embeddings/oleObject22.bin"/><Relationship Id="rId63" Type="http://schemas.openxmlformats.org/officeDocument/2006/relationships/image" Target="media/image25.wmf"/><Relationship Id="rId62" Type="http://schemas.openxmlformats.org/officeDocument/2006/relationships/oleObject" Target="embeddings/oleObject21.bin"/><Relationship Id="rId61" Type="http://schemas.openxmlformats.org/officeDocument/2006/relationships/image" Target="media/image24.wmf"/><Relationship Id="rId60" Type="http://schemas.openxmlformats.org/officeDocument/2006/relationships/oleObject" Target="embeddings/oleObject20.bin"/><Relationship Id="rId6" Type="http://schemas.openxmlformats.org/officeDocument/2006/relationships/footer" Target="footer1.xml"/><Relationship Id="rId59" Type="http://schemas.openxmlformats.org/officeDocument/2006/relationships/image" Target="media/image23.wmf"/><Relationship Id="rId58" Type="http://schemas.openxmlformats.org/officeDocument/2006/relationships/oleObject" Target="embeddings/oleObject19.bin"/><Relationship Id="rId57" Type="http://schemas.openxmlformats.org/officeDocument/2006/relationships/image" Target="media/image22.wmf"/><Relationship Id="rId56" Type="http://schemas.openxmlformats.org/officeDocument/2006/relationships/oleObject" Target="embeddings/oleObject18.bin"/><Relationship Id="rId55" Type="http://schemas.openxmlformats.org/officeDocument/2006/relationships/image" Target="media/image21.wmf"/><Relationship Id="rId54" Type="http://schemas.openxmlformats.org/officeDocument/2006/relationships/oleObject" Target="embeddings/oleObject17.bin"/><Relationship Id="rId53" Type="http://schemas.openxmlformats.org/officeDocument/2006/relationships/image" Target="media/image20.wmf"/><Relationship Id="rId52" Type="http://schemas.openxmlformats.org/officeDocument/2006/relationships/oleObject" Target="embeddings/oleObject16.bin"/><Relationship Id="rId51" Type="http://schemas.openxmlformats.org/officeDocument/2006/relationships/image" Target="media/image19.wmf"/><Relationship Id="rId50" Type="http://schemas.openxmlformats.org/officeDocument/2006/relationships/oleObject" Target="embeddings/oleObject15.bin"/><Relationship Id="rId5" Type="http://schemas.openxmlformats.org/officeDocument/2006/relationships/header" Target="header3.xml"/><Relationship Id="rId49" Type="http://schemas.openxmlformats.org/officeDocument/2006/relationships/image" Target="media/image18.wmf"/><Relationship Id="rId48" Type="http://schemas.openxmlformats.org/officeDocument/2006/relationships/oleObject" Target="embeddings/oleObject14.bin"/><Relationship Id="rId47" Type="http://schemas.openxmlformats.org/officeDocument/2006/relationships/image" Target="media/image17.wmf"/><Relationship Id="rId46" Type="http://schemas.openxmlformats.org/officeDocument/2006/relationships/oleObject" Target="embeddings/oleObject13.bin"/><Relationship Id="rId45" Type="http://schemas.openxmlformats.org/officeDocument/2006/relationships/image" Target="media/image16.wmf"/><Relationship Id="rId44" Type="http://schemas.openxmlformats.org/officeDocument/2006/relationships/oleObject" Target="embeddings/oleObject12.bin"/><Relationship Id="rId43" Type="http://schemas.openxmlformats.org/officeDocument/2006/relationships/image" Target="media/image15.wmf"/><Relationship Id="rId42" Type="http://schemas.openxmlformats.org/officeDocument/2006/relationships/oleObject" Target="embeddings/oleObject11.bin"/><Relationship Id="rId41" Type="http://schemas.openxmlformats.org/officeDocument/2006/relationships/image" Target="media/image14.wmf"/><Relationship Id="rId40" Type="http://schemas.openxmlformats.org/officeDocument/2006/relationships/oleObject" Target="embeddings/oleObject10.bin"/><Relationship Id="rId4" Type="http://schemas.openxmlformats.org/officeDocument/2006/relationships/header" Target="header2.xml"/><Relationship Id="rId39" Type="http://schemas.openxmlformats.org/officeDocument/2006/relationships/image" Target="media/image13.wmf"/><Relationship Id="rId38" Type="http://schemas.openxmlformats.org/officeDocument/2006/relationships/oleObject" Target="embeddings/oleObject9.bin"/><Relationship Id="rId37" Type="http://schemas.openxmlformats.org/officeDocument/2006/relationships/image" Target="media/image12.wmf"/><Relationship Id="rId36" Type="http://schemas.openxmlformats.org/officeDocument/2006/relationships/oleObject" Target="embeddings/oleObject8.bin"/><Relationship Id="rId35" Type="http://schemas.openxmlformats.org/officeDocument/2006/relationships/image" Target="media/image11.wmf"/><Relationship Id="rId34" Type="http://schemas.openxmlformats.org/officeDocument/2006/relationships/oleObject" Target="embeddings/oleObject7.bin"/><Relationship Id="rId33" Type="http://schemas.openxmlformats.org/officeDocument/2006/relationships/image" Target="media/image10.wmf"/><Relationship Id="rId32" Type="http://schemas.openxmlformats.org/officeDocument/2006/relationships/oleObject" Target="embeddings/oleObject6.bin"/><Relationship Id="rId31" Type="http://schemas.openxmlformats.org/officeDocument/2006/relationships/image" Target="media/image9.wmf"/><Relationship Id="rId30" Type="http://schemas.openxmlformats.org/officeDocument/2006/relationships/oleObject" Target="embeddings/oleObject5.bin"/><Relationship Id="rId3" Type="http://schemas.openxmlformats.org/officeDocument/2006/relationships/header" Target="header1.xml"/><Relationship Id="rId29" Type="http://schemas.openxmlformats.org/officeDocument/2006/relationships/oleObject" Target="embeddings/oleObject4.bin"/><Relationship Id="rId28" Type="http://schemas.openxmlformats.org/officeDocument/2006/relationships/oleObject" Target="embeddings/oleObject3.bin"/><Relationship Id="rId27" Type="http://schemas.openxmlformats.org/officeDocument/2006/relationships/image" Target="media/image8.wmf"/><Relationship Id="rId26" Type="http://schemas.openxmlformats.org/officeDocument/2006/relationships/oleObject" Target="embeddings/oleObject2.bin"/><Relationship Id="rId25" Type="http://schemas.openxmlformats.org/officeDocument/2006/relationships/image" Target="media/image7.wmf"/><Relationship Id="rId24" Type="http://schemas.openxmlformats.org/officeDocument/2006/relationships/oleObject" Target="embeddings/oleObject1.bin"/><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jpeg"/><Relationship Id="rId2" Type="http://schemas.openxmlformats.org/officeDocument/2006/relationships/settings" Target="settings.xml"/><Relationship Id="rId19" Type="http://schemas.openxmlformats.org/officeDocument/2006/relationships/image" Target="media/image2.jpeg"/><Relationship Id="rId18" Type="http://schemas.openxmlformats.org/officeDocument/2006/relationships/theme" Target="theme/theme1.xml"/><Relationship Id="rId17" Type="http://schemas.openxmlformats.org/officeDocument/2006/relationships/footer" Target="footer7.xml"/><Relationship Id="rId16" Type="http://schemas.openxmlformats.org/officeDocument/2006/relationships/header" Target="header8.xml"/><Relationship Id="rId153" Type="http://schemas.openxmlformats.org/officeDocument/2006/relationships/fontTable" Target="fontTable.xml"/><Relationship Id="rId152" Type="http://schemas.openxmlformats.org/officeDocument/2006/relationships/numbering" Target="numbering.xml"/><Relationship Id="rId151" Type="http://schemas.openxmlformats.org/officeDocument/2006/relationships/customXml" Target="../customXml/item1.xml"/><Relationship Id="rId150" Type="http://schemas.openxmlformats.org/officeDocument/2006/relationships/image" Target="media/image75.png"/><Relationship Id="rId15" Type="http://schemas.openxmlformats.org/officeDocument/2006/relationships/header" Target="header7.xml"/><Relationship Id="rId149" Type="http://schemas.openxmlformats.org/officeDocument/2006/relationships/image" Target="media/image74.png"/><Relationship Id="rId148" Type="http://schemas.openxmlformats.org/officeDocument/2006/relationships/image" Target="media/image73.wmf"/><Relationship Id="rId147" Type="http://schemas.openxmlformats.org/officeDocument/2006/relationships/oleObject" Target="embeddings/oleObject58.bin"/><Relationship Id="rId146" Type="http://schemas.openxmlformats.org/officeDocument/2006/relationships/image" Target="media/image72.wmf"/><Relationship Id="rId145" Type="http://schemas.openxmlformats.org/officeDocument/2006/relationships/oleObject" Target="embeddings/oleObject57.bin"/><Relationship Id="rId144" Type="http://schemas.openxmlformats.org/officeDocument/2006/relationships/oleObject" Target="embeddings/oleObject56.bin"/><Relationship Id="rId143" Type="http://schemas.openxmlformats.org/officeDocument/2006/relationships/image" Target="media/image71.wmf"/><Relationship Id="rId142" Type="http://schemas.openxmlformats.org/officeDocument/2006/relationships/oleObject" Target="embeddings/oleObject55.bin"/><Relationship Id="rId141" Type="http://schemas.openxmlformats.org/officeDocument/2006/relationships/oleObject" Target="embeddings/oleObject54.bin"/><Relationship Id="rId140" Type="http://schemas.openxmlformats.org/officeDocument/2006/relationships/image" Target="media/image70.wmf"/><Relationship Id="rId14" Type="http://schemas.openxmlformats.org/officeDocument/2006/relationships/footer" Target="footer6.xml"/><Relationship Id="rId139" Type="http://schemas.openxmlformats.org/officeDocument/2006/relationships/oleObject" Target="embeddings/oleObject53.bin"/><Relationship Id="rId138" Type="http://schemas.openxmlformats.org/officeDocument/2006/relationships/image" Target="media/image69.jpeg"/><Relationship Id="rId137" Type="http://schemas.openxmlformats.org/officeDocument/2006/relationships/image" Target="media/image68.png"/><Relationship Id="rId136" Type="http://schemas.openxmlformats.org/officeDocument/2006/relationships/image" Target="media/image67.png"/><Relationship Id="rId135" Type="http://schemas.openxmlformats.org/officeDocument/2006/relationships/image" Target="media/image66.emf"/><Relationship Id="rId134" Type="http://schemas.openxmlformats.org/officeDocument/2006/relationships/image" Target="media/image65.emf"/><Relationship Id="rId133" Type="http://schemas.openxmlformats.org/officeDocument/2006/relationships/oleObject" Target="embeddings/oleObject52.bin"/><Relationship Id="rId132" Type="http://schemas.openxmlformats.org/officeDocument/2006/relationships/image" Target="media/image64.wmf"/><Relationship Id="rId131" Type="http://schemas.openxmlformats.org/officeDocument/2006/relationships/oleObject" Target="embeddings/oleObject51.bin"/><Relationship Id="rId130" Type="http://schemas.openxmlformats.org/officeDocument/2006/relationships/image" Target="media/image63.wmf"/><Relationship Id="rId13" Type="http://schemas.openxmlformats.org/officeDocument/2006/relationships/footer" Target="footer5.xml"/><Relationship Id="rId129" Type="http://schemas.openxmlformats.org/officeDocument/2006/relationships/oleObject" Target="embeddings/oleObject50.bin"/><Relationship Id="rId128" Type="http://schemas.openxmlformats.org/officeDocument/2006/relationships/image" Target="media/image62.wmf"/><Relationship Id="rId127" Type="http://schemas.openxmlformats.org/officeDocument/2006/relationships/oleObject" Target="embeddings/oleObject49.bin"/><Relationship Id="rId126" Type="http://schemas.openxmlformats.org/officeDocument/2006/relationships/image" Target="media/image61.wmf"/><Relationship Id="rId125" Type="http://schemas.openxmlformats.org/officeDocument/2006/relationships/oleObject" Target="embeddings/oleObject48.bin"/><Relationship Id="rId124" Type="http://schemas.openxmlformats.org/officeDocument/2006/relationships/image" Target="media/image60.wmf"/><Relationship Id="rId123" Type="http://schemas.openxmlformats.org/officeDocument/2006/relationships/oleObject" Target="embeddings/oleObject47.bin"/><Relationship Id="rId122" Type="http://schemas.openxmlformats.org/officeDocument/2006/relationships/oleObject" Target="embeddings/oleObject46.bin"/><Relationship Id="rId121" Type="http://schemas.openxmlformats.org/officeDocument/2006/relationships/image" Target="media/image59.wmf"/><Relationship Id="rId120" Type="http://schemas.openxmlformats.org/officeDocument/2006/relationships/oleObject" Target="embeddings/oleObject45.bin"/><Relationship Id="rId12" Type="http://schemas.openxmlformats.org/officeDocument/2006/relationships/footer" Target="footer4.xml"/><Relationship Id="rId119" Type="http://schemas.openxmlformats.org/officeDocument/2006/relationships/image" Target="media/image58.png"/><Relationship Id="rId118" Type="http://schemas.openxmlformats.org/officeDocument/2006/relationships/image" Target="media/image57.wmf"/><Relationship Id="rId117" Type="http://schemas.openxmlformats.org/officeDocument/2006/relationships/oleObject" Target="embeddings/oleObject44.bin"/><Relationship Id="rId116" Type="http://schemas.openxmlformats.org/officeDocument/2006/relationships/image" Target="media/image56.wmf"/><Relationship Id="rId115" Type="http://schemas.openxmlformats.org/officeDocument/2006/relationships/oleObject" Target="embeddings/oleObject43.bin"/><Relationship Id="rId114" Type="http://schemas.openxmlformats.org/officeDocument/2006/relationships/image" Target="media/image55.png"/><Relationship Id="rId113" Type="http://schemas.openxmlformats.org/officeDocument/2006/relationships/image" Target="media/image54.wmf"/><Relationship Id="rId112" Type="http://schemas.openxmlformats.org/officeDocument/2006/relationships/oleObject" Target="embeddings/oleObject42.bin"/><Relationship Id="rId111" Type="http://schemas.openxmlformats.org/officeDocument/2006/relationships/image" Target="media/image53.wmf"/><Relationship Id="rId110" Type="http://schemas.openxmlformats.org/officeDocument/2006/relationships/oleObject" Target="embeddings/oleObject41.bin"/><Relationship Id="rId11" Type="http://schemas.openxmlformats.org/officeDocument/2006/relationships/header" Target="header6.xml"/><Relationship Id="rId109" Type="http://schemas.openxmlformats.org/officeDocument/2006/relationships/image" Target="media/image52.wmf"/><Relationship Id="rId108" Type="http://schemas.openxmlformats.org/officeDocument/2006/relationships/oleObject" Target="embeddings/oleObject40.bin"/><Relationship Id="rId107" Type="http://schemas.openxmlformats.org/officeDocument/2006/relationships/image" Target="media/image51.wmf"/><Relationship Id="rId106" Type="http://schemas.openxmlformats.org/officeDocument/2006/relationships/oleObject" Target="embeddings/oleObject39.bin"/><Relationship Id="rId105" Type="http://schemas.openxmlformats.org/officeDocument/2006/relationships/image" Target="media/image50.wmf"/><Relationship Id="rId104" Type="http://schemas.openxmlformats.org/officeDocument/2006/relationships/oleObject" Target="embeddings/oleObject38.bin"/><Relationship Id="rId103" Type="http://schemas.openxmlformats.org/officeDocument/2006/relationships/image" Target="media/image49.wmf"/><Relationship Id="rId102" Type="http://schemas.openxmlformats.org/officeDocument/2006/relationships/oleObject" Target="embeddings/oleObject37.bin"/><Relationship Id="rId101" Type="http://schemas.openxmlformats.org/officeDocument/2006/relationships/image" Target="media/image48.wmf"/><Relationship Id="rId100" Type="http://schemas.openxmlformats.org/officeDocument/2006/relationships/oleObject" Target="embeddings/oleObject36.bin"/><Relationship Id="rId10" Type="http://schemas.openxmlformats.org/officeDocument/2006/relationships/header" Target="header5.xml"/><Relationship Id="rId1" Type="http://schemas.openxmlformats.org/officeDocument/2006/relationships/styles" Target="styles.xml"/></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Company>
  <Pages>51</Pages>
  <Words>4211</Words>
  <Characters>24009</Characters>
  <Lines>200</Lines>
  <Paragraphs>56</Paragraphs>
  <TotalTime>1</TotalTime>
  <ScaleCrop>false</ScaleCrop>
  <LinksUpToDate>false</LinksUpToDate>
  <CharactersWithSpaces>28164</CharactersWithSpaces>
  <Application>WPS Office_11.1.0.9208_F1E327BC-269C-435d-A152-05C5408002CA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2018-10-31T02:16:00Z</dcterms:created>
  <dc:creator>袁焱</dc:creator>
  <cp:lastModifiedBy>缘起。。缘灭</cp:lastModifiedBy>
  <cp:lastPrinted>2018-10-31T02:26:00Z</cp:lastPrinted>
  <dcterms:modified xsi:type="dcterms:W3CDTF">2019-12-15T03:32:49Z</dcterms:modified>
  <dc:title>系统设计报告</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