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宋体" w:hAnsi="宋体" w:eastAsia="宋体" w:cstheme="minorBidi"/>
          <w:kern w:val="2"/>
          <w:sz w:val="21"/>
          <w:szCs w:val="24"/>
          <w:lang w:val="en-US" w:eastAsia="zh-CN" w:bidi="ar-SA"/>
        </w:rPr>
        <w:id w:val="147466078"/>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0249_WPSOffice_Type2"/>
          <w:r>
            <w:rPr>
              <w:rFonts w:ascii="宋体" w:hAnsi="宋体" w:eastAsia="宋体"/>
              <w:sz w:val="21"/>
            </w:rPr>
            <w:t>目录</w:t>
          </w:r>
        </w:p>
        <w:p>
          <w:pPr>
            <w:pStyle w:val="10"/>
            <w:tabs>
              <w:tab w:val="right" w:leader="dot" w:pos="8306"/>
            </w:tabs>
          </w:pPr>
          <w:r>
            <w:rPr>
              <w:b/>
              <w:bCs/>
            </w:rPr>
            <w:fldChar w:fldCharType="begin"/>
          </w:r>
          <w:r>
            <w:instrText xml:space="preserve"> HYPERLINK \l _Toc25554_WPSOffice_Level1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66078"/>
              <w:placeholder>
                <w:docPart w:val="{5bc46514-d850-4799-b876-b4a73adf691a}"/>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一、 html以及css</w:t>
              </w:r>
            </w:sdtContent>
          </w:sdt>
          <w:r>
            <w:rPr>
              <w:b/>
              <w:bCs/>
            </w:rPr>
            <w:tab/>
          </w:r>
          <w:bookmarkStart w:id="1" w:name="_Toc25554_WPSOffice_Level1Page"/>
          <w:r>
            <w:rPr>
              <w:b/>
              <w:bCs/>
            </w:rPr>
            <w:t>4</w:t>
          </w:r>
          <w:bookmarkEnd w:id="1"/>
          <w:r>
            <w:rPr>
              <w:b/>
              <w:bCs/>
            </w:rPr>
            <w:fldChar w:fldCharType="end"/>
          </w:r>
        </w:p>
        <w:p>
          <w:pPr>
            <w:pStyle w:val="11"/>
            <w:tabs>
              <w:tab w:val="right" w:leader="dot" w:pos="8306"/>
            </w:tabs>
          </w:pPr>
          <w:r>
            <w:fldChar w:fldCharType="begin"/>
          </w:r>
          <w:r>
            <w:instrText xml:space="preserve"> HYPERLINK \l _Toc30249_WPSOffice_Level2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2e4fa087-0e83-41e3-bffd-a788097f3b66}"/>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1.1、 </w:t>
              </w:r>
              <w:r>
                <w:rPr>
                  <w:rFonts w:hint="eastAsia" w:asciiTheme="minorHAnsi" w:hAnsiTheme="minorHAnsi" w:eastAsiaTheme="minorEastAsia" w:cstheme="minorBidi"/>
                </w:rPr>
                <w:t>div+css 的布局较 table 布局有什么优点？</w:t>
              </w:r>
            </w:sdtContent>
          </w:sdt>
          <w:r>
            <w:tab/>
          </w:r>
          <w:bookmarkStart w:id="2" w:name="_Toc30249_WPSOffice_Level2Page"/>
          <w:r>
            <w:t>4</w:t>
          </w:r>
          <w:bookmarkEnd w:id="2"/>
          <w:r>
            <w:fldChar w:fldCharType="end"/>
          </w:r>
        </w:p>
        <w:p>
          <w:pPr>
            <w:pStyle w:val="11"/>
            <w:tabs>
              <w:tab w:val="right" w:leader="dot" w:pos="8306"/>
            </w:tabs>
          </w:pPr>
          <w:r>
            <w:fldChar w:fldCharType="begin"/>
          </w:r>
          <w:r>
            <w:instrText xml:space="preserve"> HYPERLINK \l _Toc16218_WPSOffice_Level2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d0201535-f430-4864-8787-73a5bdb05864}"/>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 xml:space="preserve">1.2、 </w:t>
              </w:r>
              <w:r>
                <w:rPr>
                  <w:rFonts w:hint="eastAsia" w:asciiTheme="minorHAnsi" w:hAnsiTheme="minorHAnsi" w:eastAsiaTheme="minorEastAsia" w:cstheme="minorBidi"/>
                </w:rPr>
                <w:t>为什么利用多个域名来存储网站资源会更有效？</w:t>
              </w:r>
            </w:sdtContent>
          </w:sdt>
          <w:r>
            <w:tab/>
          </w:r>
          <w:bookmarkStart w:id="3" w:name="_Toc16218_WPSOffice_Level2Page"/>
          <w:r>
            <w:t>4</w:t>
          </w:r>
          <w:bookmarkEnd w:id="3"/>
          <w:r>
            <w:fldChar w:fldCharType="end"/>
          </w:r>
        </w:p>
        <w:p>
          <w:pPr>
            <w:pStyle w:val="11"/>
            <w:tabs>
              <w:tab w:val="right" w:leader="dot" w:pos="8306"/>
            </w:tabs>
          </w:pPr>
          <w:r>
            <w:fldChar w:fldCharType="begin"/>
          </w:r>
          <w:r>
            <w:instrText xml:space="preserve"> HYPERLINK \l _Toc14555_WPSOffice_Level2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9ba753e0-9506-40e6-abe9-afb270b71175}"/>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1.3、 CSS 的盒子模型？</w:t>
              </w:r>
            </w:sdtContent>
          </w:sdt>
          <w:r>
            <w:tab/>
          </w:r>
          <w:bookmarkStart w:id="4" w:name="_Toc14555_WPSOffice_Level2Page"/>
          <w:r>
            <w:t>4</w:t>
          </w:r>
          <w:bookmarkEnd w:id="4"/>
          <w:r>
            <w:fldChar w:fldCharType="end"/>
          </w:r>
        </w:p>
        <w:p>
          <w:pPr>
            <w:pStyle w:val="11"/>
            <w:tabs>
              <w:tab w:val="right" w:leader="dot" w:pos="8306"/>
            </w:tabs>
          </w:pPr>
          <w:r>
            <w:fldChar w:fldCharType="begin"/>
          </w:r>
          <w:r>
            <w:instrText xml:space="preserve"> HYPERLINK \l _Toc16841_WPSOffice_Level2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011554e9-7225-4442-a8ec-72b1acbefd6b}"/>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1.4、 对 WEB 标准以及 W3C 的理解与认识</w:t>
              </w:r>
            </w:sdtContent>
          </w:sdt>
          <w:r>
            <w:tab/>
          </w:r>
          <w:bookmarkStart w:id="5" w:name="_Toc16841_WPSOffice_Level2Page"/>
          <w:r>
            <w:t>4</w:t>
          </w:r>
          <w:bookmarkEnd w:id="5"/>
          <w:r>
            <w:fldChar w:fldCharType="end"/>
          </w:r>
        </w:p>
        <w:p>
          <w:pPr>
            <w:pStyle w:val="11"/>
            <w:tabs>
              <w:tab w:val="right" w:leader="dot" w:pos="8306"/>
            </w:tabs>
          </w:pPr>
          <w:r>
            <w:fldChar w:fldCharType="begin"/>
          </w:r>
          <w:r>
            <w:instrText xml:space="preserve"> HYPERLINK \l _Toc10401_WPSOffice_Level2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1cdc973c-7ebb-4fff-9da3-050da11e717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default" w:asciiTheme="minorHAnsi" w:hAnsiTheme="minorHAnsi" w:eastAsiaTheme="minorEastAsia" w:cstheme="minorBidi"/>
                </w:rPr>
                <w:t>1.5、 什么是外边距重叠？重叠的结果是什么？</w:t>
              </w:r>
            </w:sdtContent>
          </w:sdt>
          <w:r>
            <w:tab/>
          </w:r>
          <w:bookmarkStart w:id="6" w:name="_Toc10401_WPSOffice_Level2Page"/>
          <w:r>
            <w:t>5</w:t>
          </w:r>
          <w:bookmarkEnd w:id="6"/>
          <w:r>
            <w:fldChar w:fldCharType="end"/>
          </w:r>
        </w:p>
        <w:p>
          <w:pPr>
            <w:pStyle w:val="10"/>
            <w:tabs>
              <w:tab w:val="right" w:leader="dot" w:pos="8306"/>
            </w:tabs>
          </w:pPr>
          <w:r>
            <w:rPr>
              <w:b/>
              <w:bCs/>
            </w:rPr>
            <w:fldChar w:fldCharType="begin"/>
          </w:r>
          <w:r>
            <w:instrText xml:space="preserve"> HYPERLINK \l _Toc30249_WPSOffice_Level1 </w:instrText>
          </w:r>
          <w:r>
            <w:rPr>
              <w:b/>
              <w:bCs/>
            </w:rPr>
            <w:fldChar w:fldCharType="separate"/>
          </w:r>
          <w:sdt>
            <w:sdtPr>
              <w:rPr>
                <w:rFonts w:asciiTheme="minorHAnsi" w:hAnsiTheme="minorHAnsi" w:eastAsiaTheme="minorEastAsia" w:cstheme="minorBidi"/>
                <w:b/>
                <w:bCs/>
                <w:kern w:val="2"/>
                <w:sz w:val="28"/>
                <w:szCs w:val="24"/>
                <w:lang w:val="en-US" w:eastAsia="zh-CN" w:bidi="ar-SA"/>
              </w:rPr>
              <w:id w:val="147466078"/>
              <w:placeholder>
                <w:docPart w:val="{9baad2ba-b7ff-4bd8-b2cf-c9a029805edb}"/>
              </w:placeholder>
              <w15:color w:val="509DF3"/>
            </w:sdtPr>
            <w:sdtEndPr>
              <w:rPr>
                <w:rFonts w:asciiTheme="minorHAnsi" w:hAnsiTheme="minorHAnsi" w:eastAsiaTheme="minorEastAsia" w:cstheme="minorBidi"/>
                <w:b/>
                <w:bCs/>
                <w:kern w:val="2"/>
                <w:sz w:val="28"/>
                <w:szCs w:val="24"/>
                <w:lang w:val="en-US" w:eastAsia="zh-CN" w:bidi="ar-SA"/>
              </w:rPr>
            </w:sdtEndPr>
            <w:sdtContent>
              <w:r>
                <w:rPr>
                  <w:rFonts w:hint="eastAsia" w:ascii="Arial" w:hAnsi="Arial" w:eastAsia="黑体" w:cstheme="minorBidi"/>
                  <w:b/>
                  <w:bCs/>
                </w:rPr>
                <w:t>二、js部分</w:t>
              </w:r>
            </w:sdtContent>
          </w:sdt>
          <w:r>
            <w:rPr>
              <w:b/>
              <w:bCs/>
            </w:rPr>
            <w:tab/>
          </w:r>
          <w:bookmarkStart w:id="7" w:name="_Toc30249_WPSOffice_Level1Page"/>
          <w:r>
            <w:rPr>
              <w:b/>
              <w:bCs/>
            </w:rPr>
            <w:t>5</w:t>
          </w:r>
          <w:bookmarkEnd w:id="7"/>
          <w:r>
            <w:rPr>
              <w:b/>
              <w:bCs/>
            </w:rPr>
            <w:fldChar w:fldCharType="end"/>
          </w:r>
        </w:p>
        <w:p>
          <w:pPr>
            <w:pStyle w:val="11"/>
            <w:tabs>
              <w:tab w:val="right" w:leader="dot" w:pos="8306"/>
            </w:tabs>
          </w:pPr>
          <w:r>
            <w:fldChar w:fldCharType="begin"/>
          </w:r>
          <w:r>
            <w:instrText xml:space="preserve"> HYPERLINK \l _Toc2405_WPSOffice_Level2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a9a42ad5-4aa0-441c-8e79-3c16ee4758d5}"/>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w:t>
              </w:r>
              <w:r>
                <w:rPr>
                  <w:rFonts w:asciiTheme="minorHAnsi" w:hAnsiTheme="minorHAnsi" w:eastAsiaTheme="minorEastAsia" w:cstheme="minorBidi"/>
                </w:rPr>
                <w:t>讲讲输入完网址按下回车，到看到网页这个过程中发生了什么</w:t>
              </w:r>
            </w:sdtContent>
          </w:sdt>
          <w:r>
            <w:tab/>
          </w:r>
          <w:bookmarkStart w:id="8" w:name="_Toc2405_WPSOffice_Level2Page"/>
          <w:r>
            <w:t>5</w:t>
          </w:r>
          <w:bookmarkEnd w:id="8"/>
          <w:r>
            <w:fldChar w:fldCharType="end"/>
          </w:r>
        </w:p>
        <w:p>
          <w:pPr>
            <w:pStyle w:val="11"/>
            <w:tabs>
              <w:tab w:val="right" w:leader="dot" w:pos="8306"/>
            </w:tabs>
          </w:pPr>
          <w:r>
            <w:fldChar w:fldCharType="begin"/>
          </w:r>
          <w:r>
            <w:instrText xml:space="preserve"> HYPERLINK \l _Toc6303_WPSOffice_Level2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4dcf7836-cbcb-4aaa-93b2-fdf9723bc02f}"/>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2.2</w:t>
              </w:r>
              <w:r>
                <w:rPr>
                  <w:rFonts w:asciiTheme="minorHAnsi" w:hAnsiTheme="minorHAnsi" w:eastAsiaTheme="minorEastAsia" w:cstheme="minorBidi"/>
                </w:rPr>
                <w:t>、谈谈你对前端性能优化的理解</w:t>
              </w:r>
            </w:sdtContent>
          </w:sdt>
          <w:r>
            <w:tab/>
          </w:r>
          <w:bookmarkStart w:id="9" w:name="_Toc6303_WPSOffice_Level2Page"/>
          <w:r>
            <w:t>5</w:t>
          </w:r>
          <w:bookmarkEnd w:id="9"/>
          <w:r>
            <w:fldChar w:fldCharType="end"/>
          </w:r>
        </w:p>
        <w:p>
          <w:pPr>
            <w:pStyle w:val="11"/>
            <w:tabs>
              <w:tab w:val="right" w:leader="dot" w:pos="8306"/>
            </w:tabs>
          </w:pPr>
          <w:r>
            <w:fldChar w:fldCharType="begin"/>
          </w:r>
          <w:r>
            <w:instrText xml:space="preserve"> HYPERLINK \l _Toc16909_WPSOffice_Level2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195dc439-6516-4f04-bcda-06497eae3d8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3</w:t>
              </w:r>
              <w:r>
                <w:rPr>
                  <w:rFonts w:asciiTheme="minorHAnsi" w:hAnsiTheme="minorHAnsi" w:eastAsiaTheme="minorEastAsia" w:cstheme="minorBidi"/>
                </w:rPr>
                <w:t>、请你谈谈Cookie的弊端</w:t>
              </w:r>
            </w:sdtContent>
          </w:sdt>
          <w:r>
            <w:tab/>
          </w:r>
          <w:bookmarkStart w:id="10" w:name="_Toc16909_WPSOffice_Level2Page"/>
          <w:r>
            <w:t>6</w:t>
          </w:r>
          <w:bookmarkEnd w:id="10"/>
          <w:r>
            <w:fldChar w:fldCharType="end"/>
          </w:r>
        </w:p>
        <w:p>
          <w:pPr>
            <w:pStyle w:val="11"/>
            <w:tabs>
              <w:tab w:val="right" w:leader="dot" w:pos="8306"/>
            </w:tabs>
          </w:pPr>
          <w:r>
            <w:fldChar w:fldCharType="begin"/>
          </w:r>
          <w:r>
            <w:instrText xml:space="preserve"> HYPERLINK \l _Toc15717_WPSOffice_Level2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88ae1f9a-b640-46e5-a798-c04515b4c63f}"/>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4</w:t>
              </w:r>
              <w:r>
                <w:rPr>
                  <w:rFonts w:asciiTheme="minorHAnsi" w:hAnsiTheme="minorHAnsi" w:eastAsiaTheme="minorEastAsia" w:cstheme="minorBidi"/>
                </w:rPr>
                <w:t>、浏览器本地存储</w:t>
              </w:r>
            </w:sdtContent>
          </w:sdt>
          <w:r>
            <w:tab/>
          </w:r>
          <w:bookmarkStart w:id="11" w:name="_Toc15717_WPSOffice_Level2Page"/>
          <w:r>
            <w:t>6</w:t>
          </w:r>
          <w:bookmarkEnd w:id="11"/>
          <w:r>
            <w:fldChar w:fldCharType="end"/>
          </w:r>
        </w:p>
        <w:p>
          <w:pPr>
            <w:pStyle w:val="11"/>
            <w:tabs>
              <w:tab w:val="right" w:leader="dot" w:pos="8306"/>
            </w:tabs>
          </w:pPr>
          <w:r>
            <w:fldChar w:fldCharType="begin"/>
          </w:r>
          <w:r>
            <w:instrText xml:space="preserve"> HYPERLINK \l _Toc11691_WPSOffice_Level2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3ec8602c-2fd7-4e75-a310-e33c7b87639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5</w:t>
              </w:r>
              <w:r>
                <w:rPr>
                  <w:rFonts w:asciiTheme="minorHAnsi" w:hAnsiTheme="minorHAnsi" w:eastAsiaTheme="minorEastAsia" w:cstheme="minorBidi"/>
                </w:rPr>
                <w:t>、web storage和cookie的区别</w:t>
              </w:r>
            </w:sdtContent>
          </w:sdt>
          <w:r>
            <w:tab/>
          </w:r>
          <w:bookmarkStart w:id="12" w:name="_Toc11691_WPSOffice_Level2Page"/>
          <w:r>
            <w:t>7</w:t>
          </w:r>
          <w:bookmarkEnd w:id="12"/>
          <w:r>
            <w:fldChar w:fldCharType="end"/>
          </w:r>
        </w:p>
        <w:p>
          <w:pPr>
            <w:pStyle w:val="11"/>
            <w:tabs>
              <w:tab w:val="right" w:leader="dot" w:pos="8306"/>
            </w:tabs>
          </w:pPr>
          <w:r>
            <w:fldChar w:fldCharType="begin"/>
          </w:r>
          <w:r>
            <w:instrText xml:space="preserve"> HYPERLINK \l _Toc6750_WPSOffice_Level2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718ab66c-86f0-47d5-ac46-046065c61717}"/>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6</w:t>
              </w:r>
              <w:r>
                <w:rPr>
                  <w:rFonts w:asciiTheme="minorHAnsi" w:hAnsiTheme="minorHAnsi" w:eastAsiaTheme="minorEastAsia" w:cstheme="minorBidi"/>
                </w:rPr>
                <w:t>、线程与进程的区别</w:t>
              </w:r>
            </w:sdtContent>
          </w:sdt>
          <w:r>
            <w:tab/>
          </w:r>
          <w:bookmarkStart w:id="13" w:name="_Toc6750_WPSOffice_Level2Page"/>
          <w:r>
            <w:t>7</w:t>
          </w:r>
          <w:bookmarkEnd w:id="13"/>
          <w:r>
            <w:fldChar w:fldCharType="end"/>
          </w:r>
        </w:p>
        <w:p>
          <w:pPr>
            <w:pStyle w:val="11"/>
            <w:tabs>
              <w:tab w:val="right" w:leader="dot" w:pos="8306"/>
            </w:tabs>
          </w:pPr>
          <w:r>
            <w:fldChar w:fldCharType="begin"/>
          </w:r>
          <w:r>
            <w:instrText xml:space="preserve"> HYPERLINK \l _Toc11877_WPSOffice_Level2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f736a8f8-1e2b-444d-9f47-b011c6e4b255}"/>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w:t>
              </w:r>
              <w:r>
                <w:rPr>
                  <w:rFonts w:asciiTheme="minorHAnsi" w:hAnsiTheme="minorHAnsi" w:eastAsiaTheme="minorEastAsia" w:cstheme="minorBidi"/>
                </w:rPr>
                <w:t>.</w:t>
              </w:r>
              <w:r>
                <w:rPr>
                  <w:rFonts w:hint="eastAsia" w:asciiTheme="minorHAnsi" w:hAnsiTheme="minorHAnsi" w:eastAsiaTheme="minorEastAsia" w:cstheme="minorBidi"/>
                </w:rPr>
                <w:t>7</w:t>
              </w:r>
              <w:r>
                <w:rPr>
                  <w:rFonts w:asciiTheme="minorHAnsi" w:hAnsiTheme="minorHAnsi" w:eastAsiaTheme="minorEastAsia" w:cstheme="minorBidi"/>
                </w:rPr>
                <w:t>、请说出三种减少页面加载时间的方法</w:t>
              </w:r>
            </w:sdtContent>
          </w:sdt>
          <w:r>
            <w:tab/>
          </w:r>
          <w:bookmarkStart w:id="14" w:name="_Toc11877_WPSOffice_Level2Page"/>
          <w:r>
            <w:t>8</w:t>
          </w:r>
          <w:bookmarkEnd w:id="14"/>
          <w:r>
            <w:fldChar w:fldCharType="end"/>
          </w:r>
        </w:p>
        <w:p>
          <w:pPr>
            <w:pStyle w:val="11"/>
            <w:tabs>
              <w:tab w:val="right" w:leader="dot" w:pos="8306"/>
            </w:tabs>
          </w:pPr>
          <w:r>
            <w:fldChar w:fldCharType="begin"/>
          </w:r>
          <w:r>
            <w:instrText xml:space="preserve"> HYPERLINK \l _Toc27611_WPSOffice_Level2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34b863d3-10d2-4480-95e8-ac31926081a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2.8、</w:t>
              </w:r>
              <w:r>
                <w:rPr>
                  <w:rFonts w:asciiTheme="minorHAnsi" w:hAnsiTheme="minorHAnsi" w:eastAsiaTheme="minorEastAsia" w:cstheme="minorBidi"/>
                </w:rPr>
                <w:t>请解释一下 JavaScript 的同源策略</w:t>
              </w:r>
            </w:sdtContent>
          </w:sdt>
          <w:r>
            <w:tab/>
          </w:r>
          <w:bookmarkStart w:id="15" w:name="_Toc27611_WPSOffice_Level2Page"/>
          <w:r>
            <w:t>8</w:t>
          </w:r>
          <w:bookmarkEnd w:id="15"/>
          <w:r>
            <w:fldChar w:fldCharType="end"/>
          </w:r>
        </w:p>
        <w:p>
          <w:pPr>
            <w:pStyle w:val="11"/>
            <w:tabs>
              <w:tab w:val="right" w:leader="dot" w:pos="8306"/>
            </w:tabs>
          </w:pPr>
          <w:r>
            <w:fldChar w:fldCharType="begin"/>
          </w:r>
          <w:r>
            <w:instrText xml:space="preserve"> HYPERLINK \l _Toc28421_WPSOffice_Level2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fc0a32e4-22fb-462f-91ba-d6c9efeb5602}"/>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2.9、请介绍下cache-control</w:t>
              </w:r>
            </w:sdtContent>
          </w:sdt>
          <w:r>
            <w:tab/>
          </w:r>
          <w:bookmarkStart w:id="16" w:name="_Toc28421_WPSOffice_Level2Page"/>
          <w:r>
            <w:t>8</w:t>
          </w:r>
          <w:bookmarkEnd w:id="16"/>
          <w:r>
            <w:fldChar w:fldCharType="end"/>
          </w:r>
        </w:p>
        <w:p>
          <w:pPr>
            <w:pStyle w:val="11"/>
            <w:tabs>
              <w:tab w:val="right" w:leader="dot" w:pos="8306"/>
            </w:tabs>
          </w:pPr>
          <w:r>
            <w:fldChar w:fldCharType="begin"/>
          </w:r>
          <w:r>
            <w:instrText xml:space="preserve"> HYPERLINK \l _Toc31318_WPSOffice_Level2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a2d5af39-30d6-47a8-abee-aa2f5604e69e}"/>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2.10、一次js请求一般情况下有哪些地方会有缓存处理？</w:t>
              </w:r>
            </w:sdtContent>
          </w:sdt>
          <w:r>
            <w:tab/>
          </w:r>
          <w:bookmarkStart w:id="17" w:name="_Toc31318_WPSOffice_Level2Page"/>
          <w:r>
            <w:t>9</w:t>
          </w:r>
          <w:bookmarkEnd w:id="17"/>
          <w:r>
            <w:fldChar w:fldCharType="end"/>
          </w:r>
        </w:p>
        <w:p>
          <w:pPr>
            <w:pStyle w:val="11"/>
            <w:tabs>
              <w:tab w:val="right" w:leader="dot" w:pos="8306"/>
            </w:tabs>
          </w:pPr>
          <w:r>
            <w:fldChar w:fldCharType="begin"/>
          </w:r>
          <w:r>
            <w:instrText xml:space="preserve"> HYPERLINK \l _Toc933_WPSOffice_Level2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d447efb6-433a-44a8-ba27-4ca3f8092a0d}"/>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2.11、简述一下src与href的区别</w:t>
              </w:r>
            </w:sdtContent>
          </w:sdt>
          <w:r>
            <w:tab/>
          </w:r>
          <w:bookmarkStart w:id="18" w:name="_Toc933_WPSOffice_Level2Page"/>
          <w:r>
            <w:t>9</w:t>
          </w:r>
          <w:bookmarkEnd w:id="18"/>
          <w:r>
            <w:fldChar w:fldCharType="end"/>
          </w:r>
        </w:p>
        <w:p>
          <w:pPr>
            <w:pStyle w:val="11"/>
            <w:tabs>
              <w:tab w:val="right" w:leader="dot" w:pos="8306"/>
            </w:tabs>
          </w:pPr>
          <w:r>
            <w:fldChar w:fldCharType="begin"/>
          </w:r>
          <w:r>
            <w:instrText xml:space="preserve"> HYPERLINK \l _Toc26844_WPSOffice_Level2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70d197fc-ff75-44cc-969a-53a76356aac3}"/>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2.12、html5有哪些新特性、移除了那些元素？</w:t>
              </w:r>
            </w:sdtContent>
          </w:sdt>
          <w:r>
            <w:tab/>
          </w:r>
          <w:bookmarkStart w:id="19" w:name="_Toc26844_WPSOffice_Level2Page"/>
          <w:r>
            <w:t>9</w:t>
          </w:r>
          <w:bookmarkEnd w:id="19"/>
          <w:r>
            <w:fldChar w:fldCharType="end"/>
          </w:r>
        </w:p>
        <w:p>
          <w:pPr>
            <w:pStyle w:val="11"/>
            <w:tabs>
              <w:tab w:val="right" w:leader="dot" w:pos="8306"/>
            </w:tabs>
          </w:pPr>
          <w:r>
            <w:fldChar w:fldCharType="begin"/>
          </w:r>
          <w:r>
            <w:instrText xml:space="preserve"> HYPERLINK \l _Toc27899_WPSOffice_Level2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1625f432-5b39-472e-9f5c-563c283bc27c}"/>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2.13、Promise实现ajax</w:t>
              </w:r>
            </w:sdtContent>
          </w:sdt>
          <w:r>
            <w:tab/>
          </w:r>
          <w:bookmarkStart w:id="20" w:name="_Toc27899_WPSOffice_Level2Page"/>
          <w:r>
            <w:t>10</w:t>
          </w:r>
          <w:bookmarkEnd w:id="20"/>
          <w:r>
            <w:fldChar w:fldCharType="end"/>
          </w:r>
        </w:p>
        <w:p>
          <w:pPr>
            <w:pStyle w:val="11"/>
            <w:tabs>
              <w:tab w:val="right" w:leader="dot" w:pos="8306"/>
            </w:tabs>
          </w:pPr>
          <w:r>
            <w:fldChar w:fldCharType="begin"/>
          </w:r>
          <w:r>
            <w:instrText xml:space="preserve"> HYPERLINK \l _Toc24515_WPSOffice_Level2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63df705f-c978-41dc-8ac6-ca6638ef36c9}"/>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2.14、钩子函数</w:t>
              </w:r>
            </w:sdtContent>
          </w:sdt>
          <w:r>
            <w:tab/>
          </w:r>
          <w:bookmarkStart w:id="21" w:name="_Toc24515_WPSOffice_Level2Page"/>
          <w:r>
            <w:t>10</w:t>
          </w:r>
          <w:bookmarkEnd w:id="21"/>
          <w:r>
            <w:fldChar w:fldCharType="end"/>
          </w:r>
        </w:p>
        <w:p>
          <w:pPr>
            <w:pStyle w:val="11"/>
            <w:tabs>
              <w:tab w:val="right" w:leader="dot" w:pos="8306"/>
            </w:tabs>
          </w:pPr>
          <w:r>
            <w:fldChar w:fldCharType="begin"/>
          </w:r>
          <w:r>
            <w:instrText xml:space="preserve"> HYPERLINK \l _Toc31406_WPSOffice_Level2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417295b5-07c3-4c9b-89c7-544b3a888795}"/>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2.15、es6的继承与es5的继承</w:t>
              </w:r>
            </w:sdtContent>
          </w:sdt>
          <w:r>
            <w:tab/>
          </w:r>
          <w:bookmarkStart w:id="22" w:name="_Toc31406_WPSOffice_Level2Page"/>
          <w:r>
            <w:t>11</w:t>
          </w:r>
          <w:bookmarkEnd w:id="22"/>
          <w:r>
            <w:fldChar w:fldCharType="end"/>
          </w:r>
        </w:p>
        <w:p>
          <w:pPr>
            <w:pStyle w:val="11"/>
            <w:tabs>
              <w:tab w:val="right" w:leader="dot" w:pos="8306"/>
            </w:tabs>
          </w:pPr>
          <w:r>
            <w:fldChar w:fldCharType="begin"/>
          </w:r>
          <w:r>
            <w:instrText xml:space="preserve"> HYPERLINK \l _Toc15894_WPSOffice_Level2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573bdf81-a6e3-4f91-88d4-82d882802689}"/>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2.16、深刻拷贝和浅拷贝</w:t>
              </w:r>
            </w:sdtContent>
          </w:sdt>
          <w:r>
            <w:tab/>
          </w:r>
          <w:bookmarkStart w:id="23" w:name="_Toc15894_WPSOffice_Level2Page"/>
          <w:r>
            <w:t>14</w:t>
          </w:r>
          <w:bookmarkEnd w:id="23"/>
          <w:r>
            <w:fldChar w:fldCharType="end"/>
          </w:r>
        </w:p>
        <w:p>
          <w:pPr>
            <w:pStyle w:val="11"/>
            <w:tabs>
              <w:tab w:val="right" w:leader="dot" w:pos="8306"/>
            </w:tabs>
          </w:pPr>
          <w:r>
            <w:fldChar w:fldCharType="begin"/>
          </w:r>
          <w:r>
            <w:instrText xml:space="preserve"> HYPERLINK \l _Toc11669_WPSOffice_Level2 </w:instrText>
          </w:r>
          <w:r>
            <w:fldChar w:fldCharType="separate"/>
          </w:r>
          <w:sdt>
            <w:sdtPr>
              <w:rPr>
                <w:rFonts w:asciiTheme="minorHAnsi" w:hAnsiTheme="minorHAnsi" w:eastAsiaTheme="minorEastAsia" w:cstheme="minorBidi"/>
                <w:b/>
                <w:kern w:val="2"/>
                <w:sz w:val="28"/>
                <w:szCs w:val="24"/>
                <w:lang w:val="en-US" w:eastAsia="zh-CN" w:bidi="ar-SA"/>
              </w:rPr>
              <w:id w:val="147466078"/>
              <w:placeholder>
                <w:docPart w:val="{e777313b-5cae-4f82-8760-367c87ead499}"/>
              </w:placeholder>
              <w15:color w:val="509DF3"/>
            </w:sdtPr>
            <w:sdtEndPr>
              <w:rPr>
                <w:rFonts w:asciiTheme="minorHAnsi" w:hAnsiTheme="minorHAnsi" w:eastAsiaTheme="minorEastAsia" w:cstheme="minorBidi"/>
                <w:b/>
                <w:kern w:val="2"/>
                <w:sz w:val="28"/>
                <w:szCs w:val="24"/>
                <w:lang w:val="en-US" w:eastAsia="zh-CN" w:bidi="ar-SA"/>
              </w:rPr>
            </w:sdtEndPr>
            <w:sdtContent>
              <w:r>
                <w:rPr>
                  <w:rFonts w:hint="eastAsia" w:asciiTheme="minorHAnsi" w:hAnsiTheme="minorHAnsi" w:eastAsiaTheme="minorEastAsia" w:cstheme="minorBidi"/>
                </w:rPr>
                <w:t>2.17、Object.assign</w:t>
              </w:r>
            </w:sdtContent>
          </w:sdt>
          <w:r>
            <w:tab/>
          </w:r>
          <w:bookmarkStart w:id="24" w:name="_Toc11669_WPSOffice_Level2Page"/>
          <w:r>
            <w:t>15</w:t>
          </w:r>
          <w:bookmarkEnd w:id="24"/>
          <w:r>
            <w:fldChar w:fldCharType="end"/>
          </w:r>
          <w:bookmarkEnd w:id="0"/>
        </w:p>
      </w:sdtContent>
    </w:sdt>
    <w:p>
      <w:pPr>
        <w:pStyle w:val="5"/>
        <w:numPr>
          <w:ilvl w:val="0"/>
          <w:numId w:val="0"/>
        </w:numPr>
        <w:ind w:leftChars="0"/>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pStyle w:val="4"/>
        <w:numPr>
          <w:ilvl w:val="0"/>
          <w:numId w:val="1"/>
        </w:numPr>
        <w:bidi w:val="0"/>
        <w:rPr>
          <w:rFonts w:hint="eastAsia"/>
          <w:lang w:val="en-US" w:eastAsia="zh-CN"/>
        </w:rPr>
      </w:pPr>
      <w:bookmarkStart w:id="25" w:name="_Toc25554_WPSOffice_Level1"/>
      <w:r>
        <w:rPr>
          <w:rFonts w:hint="eastAsia"/>
          <w:lang w:val="en-US" w:eastAsia="zh-CN"/>
        </w:rPr>
        <w:t>html以及css</w:t>
      </w:r>
      <w:bookmarkEnd w:id="25"/>
    </w:p>
    <w:p>
      <w:pPr>
        <w:pStyle w:val="5"/>
        <w:numPr>
          <w:ilvl w:val="1"/>
          <w:numId w:val="2"/>
        </w:numPr>
        <w:bidi w:val="0"/>
        <w:rPr>
          <w:rFonts w:hint="default"/>
          <w:lang w:val="en-US" w:eastAsia="zh-CN"/>
        </w:rPr>
      </w:pPr>
      <w:bookmarkStart w:id="26" w:name="_Toc30249_WPSOffice_Level2"/>
      <w:r>
        <w:rPr>
          <w:rFonts w:hint="eastAsia"/>
          <w:lang w:val="en-US" w:eastAsia="zh-CN"/>
        </w:rPr>
        <w:t>div+css 的布局较 table 布局有什么优点？</w:t>
      </w:r>
      <w:bookmarkEnd w:id="26"/>
      <w:r>
        <w:rPr>
          <w:rFonts w:hint="eastAsia"/>
          <w:lang w:val="en-US" w:eastAsia="zh-CN"/>
        </w:rPr>
        <w:t xml:space="preserve">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改版的时候更方便 只要改 css 文件。</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页面加载速度更快、结构化清晰、页面显示简洁。</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表现与结构相分离。</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易于优化（seo）搜索引擎更友好，排名更容易靠前</w:t>
      </w:r>
    </w:p>
    <w:p>
      <w:pPr>
        <w:numPr>
          <w:ilvl w:val="1"/>
          <w:numId w:val="2"/>
        </w:numPr>
        <w:ind w:left="0" w:leftChars="0" w:firstLine="0" w:firstLineChars="0"/>
        <w:rPr>
          <w:rFonts w:hint="eastAsia" w:asciiTheme="minorHAnsi" w:hAnsiTheme="minorHAnsi" w:eastAsiaTheme="minorEastAsia" w:cstheme="minorBidi"/>
          <w:b/>
          <w:kern w:val="2"/>
          <w:sz w:val="28"/>
          <w:szCs w:val="24"/>
          <w:lang w:val="en-US" w:eastAsia="zh-CN" w:bidi="ar-SA"/>
        </w:rPr>
      </w:pPr>
      <w:bookmarkStart w:id="27" w:name="_Toc16218_WPSOffice_Level2"/>
      <w:r>
        <w:rPr>
          <w:rFonts w:hint="eastAsia" w:asciiTheme="minorHAnsi" w:hAnsiTheme="minorHAnsi" w:eastAsiaTheme="minorEastAsia" w:cstheme="minorBidi"/>
          <w:b/>
          <w:kern w:val="2"/>
          <w:sz w:val="28"/>
          <w:szCs w:val="24"/>
          <w:lang w:val="en-US" w:eastAsia="zh-CN" w:bidi="ar-SA"/>
        </w:rPr>
        <w:t>为什么利用多个域名来存储网站资源会更有效？</w:t>
      </w:r>
      <w:bookmarkEnd w:id="27"/>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a、</w:t>
      </w:r>
      <w:r>
        <w:rPr>
          <w:rFonts w:hint="default" w:ascii="宋体" w:hAnsi="宋体" w:eastAsia="宋体" w:cs="宋体"/>
          <w:sz w:val="28"/>
          <w:szCs w:val="28"/>
          <w:lang w:val="en-US" w:eastAsia="zh-CN"/>
        </w:rPr>
        <w:t>CDN 缓存更方便</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b、</w:t>
      </w:r>
      <w:r>
        <w:rPr>
          <w:rFonts w:hint="default" w:ascii="宋体" w:hAnsi="宋体" w:eastAsia="宋体" w:cs="宋体"/>
          <w:sz w:val="28"/>
          <w:szCs w:val="28"/>
          <w:lang w:val="en-US" w:eastAsia="zh-CN"/>
        </w:rPr>
        <w:t>突破浏览器并发限制</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c、</w:t>
      </w:r>
      <w:r>
        <w:rPr>
          <w:rFonts w:hint="default" w:ascii="宋体" w:hAnsi="宋体" w:eastAsia="宋体" w:cs="宋体"/>
          <w:sz w:val="28"/>
          <w:szCs w:val="28"/>
          <w:lang w:val="en-US" w:eastAsia="zh-CN"/>
        </w:rPr>
        <w:t>节约 cookie 带宽</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节约主域名的连接数，优化页面响应速度</w:t>
      </w:r>
    </w:p>
    <w:p>
      <w:pPr>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w:t>
      </w:r>
      <w:r>
        <w:rPr>
          <w:rFonts w:hint="default" w:ascii="宋体" w:hAnsi="宋体" w:eastAsia="宋体" w:cs="宋体"/>
          <w:sz w:val="28"/>
          <w:szCs w:val="28"/>
          <w:lang w:val="en-US" w:eastAsia="zh-CN"/>
        </w:rPr>
        <w:t>防止不必要的安全问题</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8" w:name="_Toc14555_WPSOffice_Level2"/>
      <w:r>
        <w:rPr>
          <w:rFonts w:hint="default" w:asciiTheme="minorHAnsi" w:hAnsiTheme="minorHAnsi" w:eastAsiaTheme="minorEastAsia" w:cstheme="minorBidi"/>
          <w:b/>
          <w:kern w:val="2"/>
          <w:sz w:val="28"/>
          <w:szCs w:val="24"/>
          <w:lang w:val="en-US" w:eastAsia="zh-CN" w:bidi="ar-SA"/>
        </w:rPr>
        <w:t>CSS 的盒子模型？</w:t>
      </w:r>
      <w:bookmarkEnd w:id="28"/>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（1）两种， IE 盒子模型、标准 W3C 盒子模型；IE 的 content 部分包含了 border 和pad</w:t>
      </w:r>
      <w:r>
        <w:rPr>
          <w:rFonts w:hint="eastAsia" w:ascii="宋体" w:hAnsi="宋体" w:eastAsia="宋体" w:cs="宋体"/>
          <w:sz w:val="28"/>
          <w:szCs w:val="28"/>
          <w:lang w:val="en-US" w:eastAsia="zh-CN"/>
        </w:rPr>
        <w:t>d</w:t>
      </w:r>
      <w:r>
        <w:rPr>
          <w:rFonts w:hint="default" w:ascii="宋体" w:hAnsi="宋体" w:eastAsia="宋体" w:cs="宋体"/>
          <w:sz w:val="28"/>
          <w:szCs w:val="28"/>
          <w:lang w:val="en-US" w:eastAsia="zh-CN"/>
        </w:rPr>
        <w:t>ing;</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（2）盒模型： 内容(content)、填充(padding)、边界(margin)、 边框(border).</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29" w:name="_Toc16841_WPSOffice_Level2"/>
      <w:r>
        <w:rPr>
          <w:rFonts w:hint="default" w:asciiTheme="minorHAnsi" w:hAnsiTheme="minorHAnsi" w:eastAsiaTheme="minorEastAsia" w:cstheme="minorBidi"/>
          <w:b/>
          <w:kern w:val="2"/>
          <w:sz w:val="28"/>
          <w:szCs w:val="24"/>
          <w:lang w:val="en-US" w:eastAsia="zh-CN" w:bidi="ar-SA"/>
        </w:rPr>
        <w:t>对 WEB 标准以及 W3C 的理解与认识</w:t>
      </w:r>
      <w:bookmarkEnd w:id="29"/>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标签闭合、标签小写、不乱嵌套、提高搜索机器人搜索几率、使用外 链 css 和 js 脚本、结构行为表现的分离、文件下载与页面速度更快、内容能被更多的用户所访问、内容能被更广泛的设备所访问、更少的代码和组件，容易维 护、改版方便，不需要变动页面内容、提供打印版本而不需要复制内容、提高网站易用性</w:t>
      </w:r>
    </w:p>
    <w:p>
      <w:pPr>
        <w:numPr>
          <w:ilvl w:val="1"/>
          <w:numId w:val="2"/>
        </w:numPr>
        <w:ind w:left="0" w:leftChars="0" w:firstLine="0" w:firstLineChars="0"/>
        <w:rPr>
          <w:rFonts w:hint="default" w:asciiTheme="minorHAnsi" w:hAnsiTheme="minorHAnsi" w:eastAsiaTheme="minorEastAsia" w:cstheme="minorBidi"/>
          <w:b/>
          <w:kern w:val="2"/>
          <w:sz w:val="28"/>
          <w:szCs w:val="24"/>
          <w:lang w:val="en-US" w:eastAsia="zh-CN" w:bidi="ar-SA"/>
        </w:rPr>
      </w:pPr>
      <w:bookmarkStart w:id="30" w:name="_Toc10401_WPSOffice_Level2"/>
      <w:r>
        <w:rPr>
          <w:rFonts w:hint="default" w:asciiTheme="minorHAnsi" w:hAnsiTheme="minorHAnsi" w:eastAsiaTheme="minorEastAsia" w:cstheme="minorBidi"/>
          <w:b/>
          <w:kern w:val="2"/>
          <w:sz w:val="28"/>
          <w:szCs w:val="24"/>
          <w:lang w:val="en-US" w:eastAsia="zh-CN" w:bidi="ar-SA"/>
        </w:rPr>
        <w:t>什么是外边距重叠？重叠的结果是什么？</w:t>
      </w:r>
      <w:bookmarkEnd w:id="30"/>
      <w:r>
        <w:rPr>
          <w:rFonts w:hint="default" w:asciiTheme="minorHAnsi" w:hAnsiTheme="minorHAnsi" w:eastAsiaTheme="minorEastAsia" w:cstheme="minorBidi"/>
          <w:b/>
          <w:kern w:val="2"/>
          <w:sz w:val="28"/>
          <w:szCs w:val="24"/>
          <w:lang w:val="en-US" w:eastAsia="zh-CN" w:bidi="ar-SA"/>
        </w:rPr>
        <w:t xml:space="preserve"> </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在 CSS 当中，相邻的两个盒子（可能是兄弟关系也可能是祖先关系）的外边距可以结合成一个单独的外边距。这种合并外边距的方式被称为折叠，并且因而所结合成的外边距称为折叠外边距。</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折叠结果遵循下列计算规则：</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1. 两个相邻的外边距都是正数时，折叠结果是它们两者之间较大的值。</w:t>
      </w:r>
    </w:p>
    <w:p>
      <w:pPr>
        <w:rPr>
          <w:rFonts w:hint="default" w:ascii="宋体" w:hAnsi="宋体" w:eastAsia="宋体" w:cs="宋体"/>
          <w:sz w:val="28"/>
          <w:szCs w:val="28"/>
          <w:lang w:val="en-US" w:eastAsia="zh-CN"/>
        </w:rPr>
      </w:pPr>
      <w:r>
        <w:rPr>
          <w:rFonts w:hint="default" w:ascii="宋体" w:hAnsi="宋体" w:eastAsia="宋体" w:cs="宋体"/>
          <w:sz w:val="28"/>
          <w:szCs w:val="28"/>
          <w:lang w:val="en-US" w:eastAsia="zh-CN"/>
        </w:rPr>
        <w:t>2. 两个相邻的外边距都是负数时，折叠结果是两者绝对值的较大值。</w:t>
      </w:r>
    </w:p>
    <w:p>
      <w:pPr>
        <w:rPr>
          <w:rFonts w:hint="default" w:asciiTheme="minorHAnsi" w:hAnsiTheme="minorHAnsi" w:eastAsiaTheme="minorEastAsia" w:cstheme="minorBidi"/>
          <w:b/>
          <w:kern w:val="2"/>
          <w:sz w:val="28"/>
          <w:szCs w:val="24"/>
          <w:lang w:val="en-US" w:eastAsia="zh-CN" w:bidi="ar-SA"/>
        </w:rPr>
      </w:pPr>
      <w:r>
        <w:rPr>
          <w:rFonts w:hint="default" w:ascii="宋体" w:hAnsi="宋体" w:eastAsia="宋体" w:cs="宋体"/>
          <w:sz w:val="28"/>
          <w:szCs w:val="28"/>
          <w:lang w:val="en-US" w:eastAsia="zh-CN"/>
        </w:rPr>
        <w:t>3. 两个外边距一正一负时，折叠结果是两者的相加的和。</w:t>
      </w:r>
    </w:p>
    <w:p>
      <w:pPr>
        <w:pStyle w:val="4"/>
        <w:bidi w:val="0"/>
        <w:rPr>
          <w:rFonts w:hint="default"/>
          <w:lang w:val="en-US" w:eastAsia="zh-CN"/>
        </w:rPr>
      </w:pPr>
      <w:bookmarkStart w:id="31" w:name="_Toc30249_WPSOffice_Level1"/>
      <w:r>
        <w:rPr>
          <w:rFonts w:hint="eastAsia"/>
          <w:lang w:val="en-US" w:eastAsia="zh-CN"/>
        </w:rPr>
        <w:t>二、js部分</w:t>
      </w:r>
      <w:bookmarkEnd w:id="31"/>
    </w:p>
    <w:p>
      <w:pPr>
        <w:pStyle w:val="5"/>
        <w:numPr>
          <w:ilvl w:val="0"/>
          <w:numId w:val="0"/>
        </w:numPr>
        <w:ind w:leftChars="0"/>
      </w:pPr>
      <w:bookmarkStart w:id="32" w:name="_Toc2405_WPSOffice_Level2"/>
      <w:r>
        <w:rPr>
          <w:rFonts w:hint="eastAsia"/>
          <w:lang w:val="en-US" w:eastAsia="zh-CN"/>
        </w:rPr>
        <w:t>2.1</w:t>
      </w:r>
      <w:r>
        <w:t>讲讲输入完网址按下回车，到看到网页这个过程中发生了什么</w:t>
      </w:r>
      <w:bookmarkEnd w:id="32"/>
    </w:p>
    <w:p>
      <w:pPr>
        <w:numPr>
          <w:ilvl w:val="0"/>
          <w:numId w:val="3"/>
        </w:numPr>
        <w:ind w:leftChars="0"/>
        <w:rPr>
          <w:rFonts w:hint="eastAsia" w:ascii="宋体" w:hAnsi="宋体" w:eastAsia="宋体" w:cs="宋体"/>
          <w:sz w:val="28"/>
          <w:szCs w:val="28"/>
          <w:lang w:val="en-US" w:eastAsia="zh-CN"/>
        </w:rPr>
      </w:pPr>
      <w:r>
        <w:rPr>
          <w:rFonts w:hint="eastAsia" w:ascii="宋体" w:hAnsi="宋体" w:eastAsia="宋体" w:cs="宋体"/>
          <w:sz w:val="28"/>
          <w:szCs w:val="28"/>
        </w:rPr>
        <w:t>域名解析</w:t>
      </w:r>
      <w:r>
        <w:rPr>
          <w:rFonts w:hint="eastAsia" w:ascii="宋体" w:hAnsi="宋体" w:eastAsia="宋体" w:cs="宋体"/>
          <w:sz w:val="28"/>
          <w:szCs w:val="28"/>
          <w:lang w:val="en-US" w:eastAsia="zh-CN"/>
        </w:rPr>
        <w:t xml:space="preserve">   b. 发起TCP的3次握手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c、建立TCP连接后发起http请求 </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服务器端响应http请求，浏览器得到html代码</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浏览器解析html代码，并请求html代码中的资源</w:t>
      </w:r>
    </w:p>
    <w:p>
      <w:pPr>
        <w:numPr>
          <w:ilvl w:val="0"/>
          <w:numId w:val="0"/>
        </w:numPr>
        <w:ind w:left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浏览器对页面进行渲染呈现给用户</w:t>
      </w:r>
    </w:p>
    <w:p>
      <w:pPr>
        <w:pStyle w:val="5"/>
      </w:pPr>
      <w:bookmarkStart w:id="33" w:name="_Toc6303_WPSOffice_Level2"/>
      <w:r>
        <w:rPr>
          <w:rFonts w:hint="eastAsia"/>
          <w:lang w:val="en-US" w:eastAsia="zh-CN"/>
        </w:rPr>
        <w:t>2.2</w:t>
      </w:r>
      <w:r>
        <w:t>、谈谈你对前端性能优化的理解</w:t>
      </w:r>
      <w:bookmarkEnd w:id="33"/>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请求数量：合并脚本和样式表，CSS Sprites，拆分初始化负载，划分主域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请求带宽：开启GZip，精简JavaScript，移除重复脚本，图像优化，将icon做成字体</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缓存利用：使用CDN，使用外部JavaScript和CSS，添加Expires头，减少DNS查找，配置ETag，使Ajax可缓存</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页面结构：将样式表放在顶部，将脚本放在底部，尽早刷新文档的输出</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代码校验：避免CSS表达式，避免重定向</w:t>
      </w:r>
    </w:p>
    <w:p>
      <w:pPr>
        <w:pStyle w:val="5"/>
        <w:rPr>
          <w:b/>
        </w:rPr>
      </w:pPr>
      <w:bookmarkStart w:id="34" w:name="_Toc16909_WPSOffice_Level2"/>
      <w:r>
        <w:rPr>
          <w:rFonts w:hint="eastAsia"/>
          <w:b/>
          <w:lang w:val="en-US" w:eastAsia="zh-CN"/>
        </w:rPr>
        <w:t>2</w:t>
      </w:r>
      <w:r>
        <w:rPr>
          <w:b/>
        </w:rPr>
        <w:t>.</w:t>
      </w:r>
      <w:r>
        <w:rPr>
          <w:rFonts w:hint="eastAsia"/>
          <w:b/>
          <w:lang w:val="en-US" w:eastAsia="zh-CN"/>
        </w:rPr>
        <w:t>3</w:t>
      </w:r>
      <w:r>
        <w:rPr>
          <w:b/>
        </w:rPr>
        <w:t>、请你谈谈Cookie的弊端</w:t>
      </w:r>
      <w:bookmarkEnd w:id="34"/>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每个特定的域名下最多生成的cookie个数有限制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IE和Opera 会清理近期最少使用的cookie，Firefox会随机清理cookie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cookie的最大值大约为4096字节，为了兼容性，一般不能超过4095字节</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安全性问题。如果cookie被人拦截了，那人就可以取得所有的session信息。</w:t>
      </w:r>
    </w:p>
    <w:p>
      <w:pPr>
        <w:pStyle w:val="5"/>
        <w:rPr>
          <w:b/>
        </w:rPr>
      </w:pPr>
      <w:bookmarkStart w:id="35" w:name="_Toc15717_WPSOffice_Level2"/>
      <w:r>
        <w:rPr>
          <w:rFonts w:hint="eastAsia"/>
          <w:b/>
          <w:lang w:val="en-US" w:eastAsia="zh-CN"/>
        </w:rPr>
        <w:t>2</w:t>
      </w:r>
      <w:r>
        <w:rPr>
          <w:b/>
        </w:rPr>
        <w:t>.</w:t>
      </w:r>
      <w:r>
        <w:rPr>
          <w:rFonts w:hint="eastAsia"/>
          <w:b/>
          <w:lang w:val="en-US" w:eastAsia="zh-CN"/>
        </w:rPr>
        <w:t>4</w:t>
      </w:r>
      <w:r>
        <w:rPr>
          <w:b/>
        </w:rPr>
        <w:t>、浏览器本地存储</w:t>
      </w:r>
      <w:bookmarkEnd w:id="35"/>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在HTML5中提供了sessionStorage和localStorage。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sessionStorage用于本地存储一个会话（session）中的数据，这些数据只有在同一个会话中的页面才能访问并且当会话结束后数据也随之销毁，是会话级别的存储。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localStorage用于持久化的本地存储，除非主动删除数据，否则数据是永远不会过期的。</w:t>
      </w:r>
    </w:p>
    <w:p>
      <w:pPr>
        <w:numPr>
          <w:ilvl w:val="0"/>
          <w:numId w:val="0"/>
        </w:numPr>
        <w:rPr>
          <w:rFonts w:asciiTheme="minorHAnsi" w:hAnsiTheme="minorHAnsi" w:eastAsiaTheme="minorEastAsia" w:cstheme="minorBidi"/>
          <w:b/>
          <w:kern w:val="2"/>
          <w:sz w:val="28"/>
          <w:szCs w:val="24"/>
          <w:lang w:val="en-US" w:eastAsia="zh-CN" w:bidi="ar-SA"/>
        </w:rPr>
      </w:pPr>
      <w:bookmarkStart w:id="36" w:name="_Toc11691_WPSOffice_Level2"/>
      <w:r>
        <w:rPr>
          <w:rFonts w:hint="eastAsia" w:cstheme="minorBidi"/>
          <w:b/>
          <w:kern w:val="2"/>
          <w:sz w:val="28"/>
          <w:szCs w:val="24"/>
          <w:lang w:val="en-US" w:eastAsia="zh-CN" w:bidi="ar-SA"/>
        </w:rPr>
        <w:t>2</w:t>
      </w:r>
      <w:r>
        <w:rPr>
          <w:rFonts w:asciiTheme="minorHAnsi" w:hAnsiTheme="minorHAnsi" w:eastAsiaTheme="minorEastAsia" w:cstheme="minorBidi"/>
          <w:b/>
          <w:kern w:val="2"/>
          <w:sz w:val="28"/>
          <w:szCs w:val="24"/>
          <w:lang w:val="en-US" w:eastAsia="zh-CN" w:bidi="ar-SA"/>
        </w:rPr>
        <w:t>.</w:t>
      </w:r>
      <w:r>
        <w:rPr>
          <w:rFonts w:hint="eastAsia" w:cstheme="minorBidi"/>
          <w:b/>
          <w:kern w:val="2"/>
          <w:sz w:val="28"/>
          <w:szCs w:val="24"/>
          <w:lang w:val="en-US" w:eastAsia="zh-CN" w:bidi="ar-SA"/>
        </w:rPr>
        <w:t>5</w:t>
      </w:r>
      <w:r>
        <w:rPr>
          <w:rFonts w:asciiTheme="minorHAnsi" w:hAnsiTheme="minorHAnsi" w:eastAsiaTheme="minorEastAsia" w:cstheme="minorBidi"/>
          <w:b/>
          <w:kern w:val="2"/>
          <w:sz w:val="28"/>
          <w:szCs w:val="24"/>
          <w:lang w:val="en-US" w:eastAsia="zh-CN" w:bidi="ar-SA"/>
        </w:rPr>
        <w:t>、web storage和cookie的区别</w:t>
      </w:r>
      <w:bookmarkEnd w:id="36"/>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a. Cookie的大小是受限的</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b. 每次你请求一个新的页面的时候Cookie都会被发送过去，浪费了带宽</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c. cookie还需要指定作用域，不可以跨域调用</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d. Web Storage拥有setItem,getItem等方法，cookie需要前端开发者自己封装setCookie，getCookie</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e. Cookie的作用是与服务器进行交互，作为HTTP规范的一部分而存在 ，而Web Storage仅仅是为了在本地“存储”数据而生</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 IE7、IE6中的UserData通过简单的代码封装可以统一到所有的浏览器都支持web storage</w:t>
      </w:r>
    </w:p>
    <w:p>
      <w:pPr>
        <w:pStyle w:val="5"/>
        <w:rPr>
          <w:b/>
        </w:rPr>
      </w:pPr>
      <w:bookmarkStart w:id="37" w:name="_Toc6750_WPSOffice_Level2"/>
      <w:r>
        <w:rPr>
          <w:rFonts w:hint="eastAsia"/>
          <w:b/>
          <w:lang w:val="en-US" w:eastAsia="zh-CN"/>
        </w:rPr>
        <w:t>2</w:t>
      </w:r>
      <w:r>
        <w:rPr>
          <w:b/>
        </w:rPr>
        <w:t>.</w:t>
      </w:r>
      <w:r>
        <w:rPr>
          <w:rFonts w:hint="eastAsia"/>
          <w:b/>
          <w:lang w:val="en-US" w:eastAsia="zh-CN"/>
        </w:rPr>
        <w:t>6</w:t>
      </w:r>
      <w:r>
        <w:rPr>
          <w:b/>
        </w:rPr>
        <w:t>、线程与进程的区别</w:t>
      </w:r>
      <w:bookmarkEnd w:id="37"/>
    </w:p>
    <w:p>
      <w:pPr>
        <w:rPr>
          <w:rFonts w:hint="eastAsia"/>
          <w:sz w:val="28"/>
          <w:szCs w:val="28"/>
          <w:lang w:val="en-US" w:eastAsia="zh-CN"/>
        </w:rPr>
      </w:pPr>
      <w:r>
        <w:rPr>
          <w:rFonts w:hint="eastAsia"/>
          <w:sz w:val="28"/>
          <w:szCs w:val="28"/>
          <w:lang w:val="en-US" w:eastAsia="zh-CN"/>
        </w:rPr>
        <w:t>a. 一个程序至少有一个进程，一个进程至少有一个线程</w:t>
      </w:r>
    </w:p>
    <w:p>
      <w:pPr>
        <w:rPr>
          <w:rFonts w:hint="eastAsia"/>
          <w:sz w:val="28"/>
          <w:szCs w:val="28"/>
          <w:lang w:val="en-US" w:eastAsia="zh-CN"/>
        </w:rPr>
      </w:pPr>
      <w:r>
        <w:rPr>
          <w:rFonts w:hint="eastAsia"/>
          <w:sz w:val="28"/>
          <w:szCs w:val="28"/>
          <w:lang w:val="en-US" w:eastAsia="zh-CN"/>
        </w:rPr>
        <w:t>b. 线程的划分尺度小于进程，使得多线程程序的并发性高</w:t>
      </w:r>
    </w:p>
    <w:p>
      <w:pPr>
        <w:rPr>
          <w:rFonts w:hint="eastAsia"/>
          <w:sz w:val="28"/>
          <w:szCs w:val="28"/>
          <w:lang w:val="en-US" w:eastAsia="zh-CN"/>
        </w:rPr>
      </w:pPr>
      <w:r>
        <w:rPr>
          <w:rFonts w:hint="eastAsia"/>
          <w:sz w:val="28"/>
          <w:szCs w:val="28"/>
          <w:lang w:val="en-US" w:eastAsia="zh-CN"/>
        </w:rPr>
        <w:t>c. 进程在执行过程中拥有独立的内存单元，而多个线程共享内存，从而极大地提高了程序的运行效率</w:t>
      </w:r>
    </w:p>
    <w:p>
      <w:pPr>
        <w:rPr>
          <w:rFonts w:hint="eastAsia"/>
          <w:sz w:val="28"/>
          <w:szCs w:val="28"/>
          <w:lang w:val="en-US" w:eastAsia="zh-CN"/>
        </w:rPr>
      </w:pPr>
      <w:r>
        <w:rPr>
          <w:rFonts w:hint="eastAsia"/>
          <w:sz w:val="28"/>
          <w:szCs w:val="28"/>
          <w:lang w:val="en-US" w:eastAsia="zh-CN"/>
        </w:rPr>
        <w:t>d. 每个独立的线程有一个程序运行的入口、顺序执行序列和程序的出口。但是线程不能够独立执行，必须依存在应用程序中，由应用程序提供多个线程执行控制</w:t>
      </w:r>
    </w:p>
    <w:p>
      <w:pPr>
        <w:rPr>
          <w:rFonts w:hint="eastAsia"/>
          <w:sz w:val="28"/>
          <w:szCs w:val="28"/>
          <w:lang w:val="en-US" w:eastAsia="zh-CN"/>
        </w:rPr>
      </w:pPr>
      <w:r>
        <w:rPr>
          <w:rFonts w:hint="eastAsia"/>
          <w:sz w:val="28"/>
          <w:szCs w:val="28"/>
          <w:lang w:val="en-US" w:eastAsia="zh-CN"/>
        </w:rPr>
        <w:t>e. 多线程的意义在于一个应用程序中，有多个执行部分可以同时执行。但操作系统并没有将多个线程看做多个独立的应用，来实现进程的调度和管理以及资源分配</w:t>
      </w:r>
    </w:p>
    <w:p>
      <w:pPr>
        <w:pStyle w:val="5"/>
      </w:pPr>
      <w:bookmarkStart w:id="38" w:name="_Toc11877_WPSOffice_Level2"/>
      <w:r>
        <w:rPr>
          <w:rFonts w:hint="eastAsia"/>
          <w:lang w:val="en-US" w:eastAsia="zh-CN"/>
        </w:rPr>
        <w:t>2</w:t>
      </w:r>
      <w:r>
        <w:t>.</w:t>
      </w:r>
      <w:r>
        <w:rPr>
          <w:rFonts w:hint="eastAsia"/>
          <w:lang w:val="en-US" w:eastAsia="zh-CN"/>
        </w:rPr>
        <w:t>7</w:t>
      </w:r>
      <w:r>
        <w:t>、请说出三种减少页面加载时间的方法</w:t>
      </w:r>
      <w:bookmarkEnd w:id="38"/>
    </w:p>
    <w:p>
      <w:pPr>
        <w:rPr>
          <w:rFonts w:hint="eastAsia"/>
          <w:sz w:val="28"/>
          <w:szCs w:val="28"/>
          <w:lang w:val="en-US" w:eastAsia="zh-CN"/>
        </w:rPr>
      </w:pPr>
      <w:r>
        <w:rPr>
          <w:rFonts w:hint="eastAsia"/>
          <w:sz w:val="28"/>
          <w:szCs w:val="28"/>
          <w:lang w:val="en-US" w:eastAsia="zh-CN"/>
        </w:rPr>
        <w:t>a. 尽量减少页面中重复的HTTP请求数量</w:t>
      </w:r>
    </w:p>
    <w:p>
      <w:pPr>
        <w:rPr>
          <w:rFonts w:hint="eastAsia"/>
          <w:sz w:val="28"/>
          <w:szCs w:val="28"/>
          <w:lang w:val="en-US" w:eastAsia="zh-CN"/>
        </w:rPr>
      </w:pPr>
      <w:r>
        <w:rPr>
          <w:rFonts w:hint="eastAsia"/>
          <w:sz w:val="28"/>
          <w:szCs w:val="28"/>
          <w:lang w:val="en-US" w:eastAsia="zh-CN"/>
        </w:rPr>
        <w:t>b. 服务器开启gzip压缩</w:t>
      </w:r>
    </w:p>
    <w:p>
      <w:pPr>
        <w:rPr>
          <w:rFonts w:hint="eastAsia"/>
          <w:sz w:val="28"/>
          <w:szCs w:val="28"/>
          <w:lang w:val="en-US" w:eastAsia="zh-CN"/>
        </w:rPr>
      </w:pPr>
      <w:r>
        <w:rPr>
          <w:rFonts w:hint="eastAsia"/>
          <w:sz w:val="28"/>
          <w:szCs w:val="28"/>
          <w:lang w:val="en-US" w:eastAsia="zh-CN"/>
        </w:rPr>
        <w:t>c. css样式的定义放置在文件头部、Javascript脚本放在文件末尾</w:t>
      </w:r>
    </w:p>
    <w:p>
      <w:pPr>
        <w:rPr>
          <w:rFonts w:hint="eastAsia"/>
          <w:sz w:val="28"/>
          <w:szCs w:val="28"/>
          <w:lang w:val="en-US" w:eastAsia="zh-CN"/>
        </w:rPr>
      </w:pPr>
      <w:r>
        <w:rPr>
          <w:rFonts w:hint="eastAsia"/>
          <w:sz w:val="28"/>
          <w:szCs w:val="28"/>
          <w:lang w:val="en-US" w:eastAsia="zh-CN"/>
        </w:rPr>
        <w:t>d、压缩合并Javascript、CSS代码</w:t>
      </w:r>
    </w:p>
    <w:p>
      <w:pPr>
        <w:pStyle w:val="5"/>
        <w:rPr>
          <w:b/>
        </w:rPr>
      </w:pPr>
      <w:bookmarkStart w:id="39" w:name="_Toc27611_WPSOffice_Level2"/>
      <w:r>
        <w:rPr>
          <w:rFonts w:hint="eastAsia"/>
          <w:b/>
          <w:lang w:val="en-US" w:eastAsia="zh-CN"/>
        </w:rPr>
        <w:t>2.8、</w:t>
      </w:r>
      <w:r>
        <w:rPr>
          <w:b/>
        </w:rPr>
        <w:t>请解释一下 JavaScript 的同源策略</w:t>
      </w:r>
      <w:bookmarkEnd w:id="39"/>
    </w:p>
    <w:p>
      <w:pPr>
        <w:rPr>
          <w:rFonts w:hint="eastAsia"/>
          <w:sz w:val="28"/>
          <w:szCs w:val="28"/>
          <w:lang w:val="en-US" w:eastAsia="zh-CN"/>
        </w:rPr>
      </w:pPr>
      <w:r>
        <w:rPr>
          <w:rFonts w:hint="eastAsia"/>
          <w:sz w:val="28"/>
          <w:szCs w:val="28"/>
          <w:lang w:val="en-US" w:eastAsia="zh-CN"/>
        </w:rPr>
        <w:t>同源策略指的是：协议，域名，端口相同，同源策略是一种安全协议。</w:t>
      </w:r>
    </w:p>
    <w:p>
      <w:pPr>
        <w:rPr>
          <w:rFonts w:hint="eastAsia"/>
          <w:sz w:val="28"/>
          <w:szCs w:val="28"/>
          <w:lang w:val="en-US" w:eastAsia="zh-CN"/>
        </w:rPr>
      </w:pPr>
      <w:r>
        <w:rPr>
          <w:rFonts w:hint="eastAsia"/>
          <w:sz w:val="28"/>
          <w:szCs w:val="28"/>
          <w:lang w:val="en-US" w:eastAsia="zh-CN"/>
        </w:rPr>
        <w:t>指一段脚本只能读取来自同一来源的窗口和文档的属性。</w:t>
      </w:r>
    </w:p>
    <w:p>
      <w:pPr>
        <w:pStyle w:val="5"/>
        <w:rPr>
          <w:rFonts w:hint="eastAsia"/>
          <w:b/>
          <w:lang w:val="en-US" w:eastAsia="zh-CN"/>
        </w:rPr>
      </w:pPr>
      <w:bookmarkStart w:id="40" w:name="_Toc28421_WPSOffice_Level2"/>
      <w:r>
        <w:rPr>
          <w:rFonts w:hint="eastAsia"/>
          <w:b/>
          <w:lang w:val="en-US" w:eastAsia="zh-CN"/>
        </w:rPr>
        <w:t>2.9、请介绍下cache-control</w:t>
      </w:r>
      <w:bookmarkEnd w:id="40"/>
    </w:p>
    <w:p>
      <w:pPr>
        <w:rPr>
          <w:rFonts w:hint="eastAsia"/>
          <w:sz w:val="28"/>
          <w:szCs w:val="28"/>
          <w:lang w:val="en-US" w:eastAsia="zh-CN"/>
        </w:rPr>
      </w:pPr>
      <w:r>
        <w:rPr>
          <w:rFonts w:hint="eastAsia"/>
          <w:sz w:val="28"/>
          <w:szCs w:val="28"/>
          <w:lang w:val="en-US" w:eastAsia="zh-CN"/>
        </w:rPr>
        <w:t>每个资源都可以通过 Cache-Control HTTP 头来定义自己的缓存策略</w:t>
      </w:r>
    </w:p>
    <w:p>
      <w:pPr>
        <w:rPr>
          <w:rFonts w:hint="eastAsia"/>
          <w:sz w:val="28"/>
          <w:szCs w:val="28"/>
          <w:lang w:val="en-US" w:eastAsia="zh-CN"/>
        </w:rPr>
      </w:pPr>
      <w:r>
        <w:rPr>
          <w:rFonts w:hint="eastAsia"/>
          <w:sz w:val="28"/>
          <w:szCs w:val="28"/>
          <w:lang w:val="en-US" w:eastAsia="zh-CN"/>
        </w:rPr>
        <w:t>Cache-Control 指令控制谁在什么条件下可以缓存响应以及可以缓存多久</w:t>
      </w:r>
    </w:p>
    <w:p>
      <w:pPr>
        <w:rPr>
          <w:rFonts w:hint="eastAsia"/>
          <w:sz w:val="28"/>
          <w:szCs w:val="28"/>
          <w:lang w:val="en-US" w:eastAsia="zh-CN"/>
        </w:rPr>
      </w:pPr>
      <w:r>
        <w:rPr>
          <w:rFonts w:hint="eastAsia"/>
          <w:sz w:val="28"/>
          <w:szCs w:val="28"/>
          <w:lang w:val="en-US" w:eastAsia="zh-CN"/>
        </w:rPr>
        <w:t>Cache-Control 头在 HTTP/1.1 规范中定义，取代了之前用来定义响应缓存策略的头（例如 Expires）。</w:t>
      </w:r>
    </w:p>
    <w:p>
      <w:pPr>
        <w:pStyle w:val="5"/>
        <w:rPr>
          <w:rFonts w:hint="eastAsia"/>
          <w:b/>
          <w:lang w:val="en-US" w:eastAsia="zh-CN"/>
        </w:rPr>
      </w:pPr>
      <w:bookmarkStart w:id="41" w:name="_Toc31318_WPSOffice_Level2"/>
      <w:r>
        <w:rPr>
          <w:rFonts w:hint="eastAsia"/>
          <w:b/>
          <w:lang w:val="en-US" w:eastAsia="zh-CN"/>
        </w:rPr>
        <w:t>2.10、一次js请求一般情况下有哪些地方会有缓存处理？</w:t>
      </w:r>
      <w:bookmarkEnd w:id="41"/>
    </w:p>
    <w:p>
      <w:pPr>
        <w:rPr>
          <w:rFonts w:hint="eastAsia"/>
          <w:sz w:val="28"/>
          <w:szCs w:val="28"/>
          <w:lang w:val="en-US" w:eastAsia="zh-CN"/>
        </w:rPr>
      </w:pPr>
      <w:r>
        <w:rPr>
          <w:rFonts w:hint="eastAsia"/>
          <w:sz w:val="28"/>
          <w:szCs w:val="28"/>
          <w:lang w:val="en-US" w:eastAsia="zh-CN"/>
        </w:rPr>
        <w:t>a. 浏览器端存储</w:t>
      </w:r>
    </w:p>
    <w:p>
      <w:pPr>
        <w:rPr>
          <w:rFonts w:hint="eastAsia"/>
          <w:sz w:val="28"/>
          <w:szCs w:val="28"/>
          <w:lang w:val="en-US" w:eastAsia="zh-CN"/>
        </w:rPr>
      </w:pPr>
      <w:r>
        <w:rPr>
          <w:rFonts w:hint="eastAsia"/>
          <w:sz w:val="28"/>
          <w:szCs w:val="28"/>
          <w:lang w:val="en-US" w:eastAsia="zh-CN"/>
        </w:rPr>
        <w:t>b. 浏览器端文件缓存</w:t>
      </w:r>
    </w:p>
    <w:p>
      <w:pPr>
        <w:rPr>
          <w:rFonts w:hint="eastAsia"/>
          <w:sz w:val="28"/>
          <w:szCs w:val="28"/>
          <w:lang w:val="en-US" w:eastAsia="zh-CN"/>
        </w:rPr>
      </w:pPr>
      <w:r>
        <w:rPr>
          <w:rFonts w:hint="eastAsia"/>
          <w:sz w:val="28"/>
          <w:szCs w:val="28"/>
          <w:lang w:val="en-US" w:eastAsia="zh-CN"/>
        </w:rPr>
        <w:t>c. HTTP缓存304</w:t>
      </w:r>
    </w:p>
    <w:p>
      <w:pPr>
        <w:rPr>
          <w:rFonts w:hint="eastAsia"/>
          <w:sz w:val="28"/>
          <w:szCs w:val="28"/>
          <w:lang w:val="en-US" w:eastAsia="zh-CN"/>
        </w:rPr>
      </w:pPr>
      <w:r>
        <w:rPr>
          <w:rFonts w:hint="eastAsia"/>
          <w:sz w:val="28"/>
          <w:szCs w:val="28"/>
          <w:lang w:val="en-US" w:eastAsia="zh-CN"/>
        </w:rPr>
        <w:t>d. 服务器端文件类型缓存</w:t>
      </w:r>
    </w:p>
    <w:p>
      <w:pPr>
        <w:rPr>
          <w:rFonts w:hint="eastAsia"/>
          <w:sz w:val="28"/>
          <w:szCs w:val="28"/>
          <w:lang w:val="en-US" w:eastAsia="zh-CN"/>
        </w:rPr>
      </w:pPr>
      <w:r>
        <w:rPr>
          <w:rFonts w:hint="eastAsia"/>
          <w:sz w:val="28"/>
          <w:szCs w:val="28"/>
          <w:lang w:val="en-US" w:eastAsia="zh-CN"/>
        </w:rPr>
        <w:t>e. 表现层&amp;DOM缓存</w:t>
      </w:r>
    </w:p>
    <w:p>
      <w:pPr>
        <w:rPr>
          <w:rFonts w:hint="eastAsia" w:asciiTheme="minorHAnsi" w:hAnsiTheme="minorHAnsi" w:eastAsiaTheme="minorEastAsia" w:cstheme="minorBidi"/>
          <w:b/>
          <w:kern w:val="2"/>
          <w:sz w:val="28"/>
          <w:szCs w:val="24"/>
          <w:lang w:val="en-US" w:eastAsia="zh-CN" w:bidi="ar-SA"/>
        </w:rPr>
      </w:pPr>
      <w:bookmarkStart w:id="42" w:name="_Toc933_WPSOffice_Level2"/>
      <w:r>
        <w:rPr>
          <w:rFonts w:hint="eastAsia" w:cstheme="minorBidi"/>
          <w:b/>
          <w:kern w:val="2"/>
          <w:sz w:val="28"/>
          <w:szCs w:val="24"/>
          <w:lang w:val="en-US" w:eastAsia="zh-CN" w:bidi="ar-SA"/>
        </w:rPr>
        <w:t>2.11、</w:t>
      </w:r>
      <w:r>
        <w:rPr>
          <w:rFonts w:hint="eastAsia" w:asciiTheme="minorHAnsi" w:hAnsiTheme="minorHAnsi" w:eastAsiaTheme="minorEastAsia" w:cstheme="minorBidi"/>
          <w:b/>
          <w:kern w:val="2"/>
          <w:sz w:val="28"/>
          <w:szCs w:val="24"/>
          <w:lang w:val="en-US" w:eastAsia="zh-CN" w:bidi="ar-SA"/>
        </w:rPr>
        <w:t>简述一下src与href的区别</w:t>
      </w:r>
      <w:bookmarkEnd w:id="42"/>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src用于替换当前元素；href用于在当前文档和引用资源之间确立联系。</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src是source的缩写，指向外部资源的位置，指向的内容将会嵌入到文档中当前标签所在位置</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href是Hypertext Reference的缩写，指向网络资源所在位置，建立和当前元素（锚点）或当前文档（链接）之间的链接</w:t>
      </w:r>
    </w:p>
    <w:p>
      <w:pPr>
        <w:rPr>
          <w:rFonts w:hint="eastAsia" w:cstheme="minorBidi"/>
          <w:b/>
          <w:kern w:val="2"/>
          <w:sz w:val="28"/>
          <w:szCs w:val="24"/>
          <w:lang w:val="en-US" w:eastAsia="zh-CN" w:bidi="ar-SA"/>
        </w:rPr>
      </w:pPr>
      <w:bookmarkStart w:id="43" w:name="_Toc26844_WPSOffice_Level2"/>
      <w:r>
        <w:rPr>
          <w:rFonts w:hint="eastAsia" w:cstheme="minorBidi"/>
          <w:b/>
          <w:kern w:val="2"/>
          <w:sz w:val="28"/>
          <w:szCs w:val="24"/>
          <w:lang w:val="en-US" w:eastAsia="zh-CN" w:bidi="ar-SA"/>
        </w:rPr>
        <w:t>2.12、html5有哪些新特性、移除了那些元素？</w:t>
      </w:r>
      <w:bookmarkEnd w:id="43"/>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a. HTML5 现在已经不是 SGML 的子集，主要是关于图像，位置，存储，多任务等功能的增加。</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b. 拖拽释放(Drag and drop)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c. 语义化更好的内容标签（header,nav,footer,aside,article,section）</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d. 音频、视频API(audio,video)</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e. 画布(Canvas)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f. 地理(Geolocation) API</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g. 本地离线存储 localStorage 长期存储数据，浏览器关闭后数据不丢失</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h. sessionStorage 的数据在页面会话结束时会被清除</w:t>
      </w:r>
    </w:p>
    <w:p>
      <w:pPr>
        <w:rPr>
          <w:rFonts w:ascii="Microsoft YaHei UI" w:hAnsi="Microsoft YaHei UI" w:eastAsia="Microsoft YaHei UI" w:cs="Microsoft YaHei UI"/>
          <w:b w:val="0"/>
          <w:i w:val="0"/>
          <w:caps w:val="0"/>
          <w:color w:val="333333"/>
          <w:spacing w:val="8"/>
          <w:sz w:val="25"/>
          <w:szCs w:val="25"/>
          <w:shd w:val="clear" w:fill="FFFFFF"/>
        </w:rPr>
      </w:pPr>
      <w:r>
        <w:rPr>
          <w:rFonts w:ascii="Microsoft YaHei UI" w:hAnsi="Microsoft YaHei UI" w:eastAsia="Microsoft YaHei UI" w:cs="Microsoft YaHei UI"/>
          <w:b w:val="0"/>
          <w:i w:val="0"/>
          <w:caps w:val="0"/>
          <w:color w:val="333333"/>
          <w:spacing w:val="8"/>
          <w:sz w:val="25"/>
          <w:szCs w:val="25"/>
          <w:shd w:val="clear" w:fill="FFFFFF"/>
        </w:rPr>
        <w:t>i. 表单控件，calendar、date、time、email、url、search</w:t>
      </w:r>
    </w:p>
    <w:p>
      <w:pPr>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ascii="Microsoft YaHei UI" w:hAnsi="Microsoft YaHei UI" w:eastAsia="Microsoft YaHei UI" w:cs="Microsoft YaHei UI"/>
          <w:b w:val="0"/>
          <w:i w:val="0"/>
          <w:caps w:val="0"/>
          <w:color w:val="333333"/>
          <w:spacing w:val="8"/>
          <w:sz w:val="25"/>
          <w:szCs w:val="25"/>
          <w:shd w:val="clear" w:fill="FFFFFF"/>
        </w:rPr>
        <w:t>j. 新的技术webworker, websocket等</w:t>
      </w:r>
    </w:p>
    <w:p>
      <w:pPr>
        <w:rPr>
          <w:rFonts w:hint="eastAsia"/>
          <w:lang w:val="en-US" w:eastAsia="zh-C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i w:val="0"/>
          <w:caps w:val="0"/>
          <w:color w:val="333333"/>
          <w:spacing w:val="8"/>
          <w:sz w:val="25"/>
          <w:szCs w:val="25"/>
          <w:shd w:val="clear" w:fill="FFFFFF"/>
        </w:rPr>
        <w:t>移除的元素：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a. 纯表现的元素：basefont，big，center, s，strike，tt，u；</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rPr>
      </w:pPr>
      <w:r>
        <w:rPr>
          <w:rFonts w:hint="eastAsia" w:ascii="Microsoft YaHei UI" w:hAnsi="Microsoft YaHei UI" w:eastAsia="Microsoft YaHei UI" w:cs="Microsoft YaHei UI"/>
          <w:b w:val="0"/>
          <w:i w:val="0"/>
          <w:caps w:val="0"/>
          <w:color w:val="333333"/>
          <w:spacing w:val="8"/>
          <w:sz w:val="25"/>
          <w:szCs w:val="25"/>
          <w:shd w:val="clear" w:fill="FFFFFF"/>
        </w:rPr>
        <w:t>b. 对可用性产生负面影响的元素：frame，frameset，noframes；</w:t>
      </w:r>
    </w:p>
    <w:p>
      <w:pPr>
        <w:rPr>
          <w:rFonts w:hint="eastAsia"/>
          <w:sz w:val="28"/>
          <w:szCs w:val="28"/>
          <w:lang w:val="en-US" w:eastAsia="zh-CN"/>
        </w:rPr>
      </w:pPr>
    </w:p>
    <w:p>
      <w:pPr>
        <w:rPr>
          <w:rFonts w:hint="eastAsia" w:cstheme="minorBidi"/>
          <w:b/>
          <w:kern w:val="2"/>
          <w:sz w:val="28"/>
          <w:szCs w:val="24"/>
          <w:lang w:val="en-US" w:eastAsia="zh-CN" w:bidi="ar-SA"/>
        </w:rPr>
      </w:pPr>
      <w:bookmarkStart w:id="44" w:name="_Toc27899_WPSOffice_Level2"/>
      <w:r>
        <w:rPr>
          <w:rFonts w:hint="eastAsia" w:cstheme="minorBidi"/>
          <w:b/>
          <w:kern w:val="2"/>
          <w:sz w:val="28"/>
          <w:szCs w:val="24"/>
          <w:lang w:val="en-US" w:eastAsia="zh-CN" w:bidi="ar-SA"/>
        </w:rPr>
        <w:t>2.13、Promise实现ajax</w:t>
      </w:r>
      <w:bookmarkEnd w:id="44"/>
    </w:p>
    <w:p>
      <w:pPr>
        <w:rPr>
          <w:rFonts w:hint="eastAsia" w:cstheme="minorBidi"/>
          <w:b/>
          <w:kern w:val="2"/>
          <w:sz w:val="28"/>
          <w:szCs w:val="24"/>
          <w:lang w:val="en-US" w:eastAsia="zh-CN" w:bidi="ar-SA"/>
        </w:rPr>
      </w:pPr>
      <w:r>
        <w:rPr>
          <w:rFonts w:hint="eastAsia" w:cstheme="minorBidi"/>
          <w:b/>
          <w:kern w:val="2"/>
          <w:sz w:val="28"/>
          <w:szCs w:val="24"/>
          <w:lang w:val="en-US" w:eastAsia="zh-CN" w:bidi="ar-SA"/>
        </w:rPr>
        <w:drawing>
          <wp:inline distT="0" distB="0" distL="114300" distR="114300">
            <wp:extent cx="4867275" cy="4752975"/>
            <wp:effectExtent l="0" t="0" r="9525" b="9525"/>
            <wp:docPr id="1" name="图片 1"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捕获"/>
                    <pic:cNvPicPr>
                      <a:picLocks noChangeAspect="1"/>
                    </pic:cNvPicPr>
                  </pic:nvPicPr>
                  <pic:blipFill>
                    <a:blip r:embed="rId4"/>
                    <a:stretch>
                      <a:fillRect/>
                    </a:stretch>
                  </pic:blipFill>
                  <pic:spPr>
                    <a:xfrm>
                      <a:off x="0" y="0"/>
                      <a:ext cx="4867275" cy="4752975"/>
                    </a:xfrm>
                    <a:prstGeom prst="rect">
                      <a:avLst/>
                    </a:prstGeom>
                  </pic:spPr>
                </pic:pic>
              </a:graphicData>
            </a:graphic>
          </wp:inline>
        </w:drawing>
      </w:r>
    </w:p>
    <w:p>
      <w:pPr>
        <w:rPr>
          <w:rFonts w:hint="eastAsia" w:cstheme="minorBidi"/>
          <w:b/>
          <w:kern w:val="2"/>
          <w:sz w:val="28"/>
          <w:szCs w:val="24"/>
          <w:lang w:val="en-US" w:eastAsia="zh-CN" w:bidi="ar-SA"/>
        </w:rPr>
      </w:pPr>
      <w:bookmarkStart w:id="45" w:name="_Toc24515_WPSOffice_Level2"/>
      <w:r>
        <w:rPr>
          <w:rFonts w:hint="eastAsia" w:cstheme="minorBidi"/>
          <w:b/>
          <w:kern w:val="2"/>
          <w:sz w:val="28"/>
          <w:szCs w:val="24"/>
          <w:lang w:val="en-US" w:eastAsia="zh-CN" w:bidi="ar-SA"/>
        </w:rPr>
        <w:t>2.14、钩子函数</w:t>
      </w:r>
      <w:bookmarkEnd w:id="45"/>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eastAsia" w:ascii="Microsoft YaHei UI" w:hAnsi="Microsoft YaHei UI" w:eastAsia="Microsoft YaHei UI" w:cs="Microsoft YaHei UI"/>
          <w:b w:val="0"/>
          <w:i w:val="0"/>
          <w:caps w:val="0"/>
          <w:color w:val="333333"/>
          <w:spacing w:val="8"/>
          <w:sz w:val="25"/>
          <w:szCs w:val="25"/>
          <w:shd w:val="clear" w:fill="FFFFFF"/>
          <w:lang w:val="en-US" w:eastAsia="zh-CN"/>
        </w:rPr>
      </w:pPr>
      <w:r>
        <w:rPr>
          <w:rFonts w:hint="eastAsia" w:ascii="Microsoft YaHei UI" w:hAnsi="Microsoft YaHei UI" w:eastAsia="Microsoft YaHei UI" w:cs="Microsoft YaHei UI"/>
          <w:b w:val="0"/>
          <w:i w:val="0"/>
          <w:caps w:val="0"/>
          <w:color w:val="333333"/>
          <w:spacing w:val="8"/>
          <w:sz w:val="25"/>
          <w:szCs w:val="25"/>
          <w:shd w:val="clear" w:fill="FFFFFF"/>
          <w:lang w:val="en-US" w:eastAsia="zh-CN"/>
        </w:rPr>
        <w:t>将需要执行的函数或者其他一系列动作注册到一个统一的入口，程序通过调用这个钩子来执行已经注册的函数</w:t>
      </w:r>
    </w:p>
    <w:p>
      <w:pPr>
        <w:rPr>
          <w:rFonts w:hint="default" w:cstheme="minorBidi"/>
          <w:b/>
          <w:kern w:val="2"/>
          <w:sz w:val="28"/>
          <w:szCs w:val="24"/>
          <w:lang w:val="en-US" w:eastAsia="zh-CN" w:bidi="ar-SA"/>
        </w:rPr>
      </w:pPr>
      <w:bookmarkStart w:id="46" w:name="_Toc31406_WPSOffice_Level2"/>
      <w:r>
        <w:rPr>
          <w:rFonts w:hint="eastAsia" w:cstheme="minorBidi"/>
          <w:b/>
          <w:kern w:val="2"/>
          <w:sz w:val="28"/>
          <w:szCs w:val="24"/>
          <w:lang w:val="en-US" w:eastAsia="zh-CN" w:bidi="ar-SA"/>
        </w:rPr>
        <w:t>2.15、es6的继承与es5的继承</w:t>
      </w:r>
      <w:bookmarkEnd w:id="46"/>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es5继承的方法</w:t>
      </w:r>
    </w:p>
    <w:p>
      <w:pPr>
        <w:numPr>
          <w:ilvl w:val="0"/>
          <w:numId w:val="4"/>
        </w:num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对象的原型等于另一个类型的实例 </w:t>
      </w:r>
    </w:p>
    <w:p>
      <w:pPr>
        <w:numPr>
          <w:ilvl w:val="0"/>
          <w:numId w:val="0"/>
        </w:numPr>
        <w:ind w:firstLine="420" w:firstLineChars="0"/>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Person.prototype = new Person1();则实现了Person继承了Person1，则Person的实例对象可以访问Person1原型对象上的属性。</w:t>
      </w:r>
    </w:p>
    <w:p>
      <w:pPr>
        <w:numPr>
          <w:ilvl w:val="0"/>
          <w:numId w:val="0"/>
        </w:numPr>
        <w:ind w:firstLine="420" w:firstLineChars="0"/>
      </w:pPr>
      <w:r>
        <w:drawing>
          <wp:inline distT="0" distB="0" distL="114300" distR="114300">
            <wp:extent cx="4629150" cy="339090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629150" cy="3390900"/>
                    </a:xfrm>
                    <a:prstGeom prst="rect">
                      <a:avLst/>
                    </a:prstGeom>
                    <a:noFill/>
                    <a:ln>
                      <a:noFill/>
                    </a:ln>
                  </pic:spPr>
                </pic:pic>
              </a:graphicData>
            </a:graphic>
          </wp:inline>
        </w:drawing>
      </w:r>
    </w:p>
    <w:p>
      <w:pPr>
        <w:numPr>
          <w:ilvl w:val="0"/>
          <w:numId w:val="0"/>
        </w:numPr>
        <w:ind w:firstLine="420" w:firstLineChars="0"/>
        <w:rPr>
          <w:rFonts w:hint="default" w:eastAsiaTheme="minorEastAsia"/>
          <w:lang w:val="en-US" w:eastAsia="zh-CN"/>
        </w:rPr>
      </w:pPr>
      <w:r>
        <w:rPr>
          <w:rFonts w:hint="eastAsia"/>
          <w:lang w:val="en-US" w:eastAsia="zh-CN"/>
        </w:rPr>
        <w:t>缺点：无法传参</w:t>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利用构造函数</w:t>
      </w:r>
    </w:p>
    <w:p>
      <w:pPr>
        <w:numPr>
          <w:ilvl w:val="0"/>
          <w:numId w:val="0"/>
        </w:num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 xml:space="preserve"> </w:t>
      </w:r>
      <w:r>
        <w:drawing>
          <wp:inline distT="0" distB="0" distL="114300" distR="114300">
            <wp:extent cx="3448050" cy="12954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3448050" cy="1295400"/>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优点：可以传参，</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210" w:afterAutospacing="0"/>
        <w:ind w:right="0" w:rightChars="0"/>
        <w:jc w:val="left"/>
      </w:pPr>
      <w:r>
        <w:rPr>
          <w:rFonts w:hint="eastAsia"/>
          <w:lang w:val="en-US" w:eastAsia="zh-CN"/>
        </w:rPr>
        <w:t>缺点：</w:t>
      </w:r>
      <w:r>
        <w:rPr>
          <w:rFonts w:ascii="Helvetica" w:hAnsi="Helvetica" w:eastAsia="Helvetica" w:cs="Helvetica"/>
          <w:b w:val="0"/>
          <w:i w:val="0"/>
          <w:caps w:val="0"/>
          <w:color w:val="000000"/>
          <w:spacing w:val="0"/>
          <w:sz w:val="21"/>
          <w:szCs w:val="21"/>
          <w:shd w:val="clear" w:fill="FFFFFF"/>
        </w:rPr>
        <w:t>方法都在构造函数中定义，函数无法复用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ind w:left="450" w:right="0" w:firstLine="0"/>
        <w:jc w:val="left"/>
        <w:rPr>
          <w:rFonts w:hint="default" w:ascii="Helvetica" w:hAnsi="Helvetica" w:eastAsia="Helvetica" w:cs="Helvetica"/>
          <w:b w:val="0"/>
          <w:i w:val="0"/>
          <w:caps w:val="0"/>
          <w:color w:val="000000"/>
          <w:spacing w:val="0"/>
          <w:sz w:val="21"/>
          <w:szCs w:val="21"/>
          <w:shd w:val="clear" w:fill="FFFFFF"/>
        </w:rPr>
      </w:pPr>
      <w:r>
        <w:rPr>
          <w:rFonts w:hint="default" w:ascii="Helvetica" w:hAnsi="Helvetica" w:eastAsia="Helvetica" w:cs="Helvetica"/>
          <w:b w:val="0"/>
          <w:i w:val="0"/>
          <w:caps w:val="0"/>
          <w:color w:val="000000"/>
          <w:spacing w:val="0"/>
          <w:sz w:val="21"/>
          <w:szCs w:val="21"/>
          <w:shd w:val="clear" w:fill="FFFFFF"/>
        </w:rPr>
        <w:t>在超类型中定义的方法，子类型不可见，结果所有类型都只能使用构造函数模式</w:t>
      </w:r>
    </w:p>
    <w:p>
      <w:pPr>
        <w:numPr>
          <w:ilvl w:val="0"/>
          <w:numId w:val="4"/>
        </w:numP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原型链结合构造函数</w:t>
      </w:r>
    </w:p>
    <w:p>
      <w:pPr>
        <w:numPr>
          <w:ilvl w:val="0"/>
          <w:numId w:val="0"/>
        </w:numPr>
        <w:ind w:firstLine="420" w:firstLineChars="0"/>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default" w:ascii="Microsoft YaHei UI" w:hAnsi="Microsoft YaHei UI" w:eastAsia="Microsoft YaHei UI" w:cs="Microsoft YaHei UI"/>
          <w:b w:val="0"/>
          <w:i w:val="0"/>
          <w:caps w:val="0"/>
          <w:color w:val="333333"/>
          <w:spacing w:val="8"/>
          <w:kern w:val="0"/>
          <w:sz w:val="25"/>
          <w:szCs w:val="25"/>
          <w:shd w:val="clear" w:fill="FFFFFF"/>
          <w:lang w:val="en-US" w:eastAsia="zh-CN" w:bidi="ar"/>
        </w:rPr>
        <w:t>使用原型链实现对原型属性和方法的继承，用借用构造函数模式实现对实例属性的继承</w:t>
      </w:r>
    </w:p>
    <w:p>
      <w:pPr>
        <w:numPr>
          <w:ilvl w:val="0"/>
          <w:numId w:val="0"/>
        </w:numPr>
        <w:ind w:firstLine="420" w:firstLineChars="0"/>
      </w:pPr>
      <w:r>
        <w:drawing>
          <wp:inline distT="0" distB="0" distL="114300" distR="114300">
            <wp:extent cx="5269865" cy="4794885"/>
            <wp:effectExtent l="0" t="0" r="6985" b="571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865" cy="4794885"/>
                    </a:xfrm>
                    <a:prstGeom prst="rect">
                      <a:avLst/>
                    </a:prstGeom>
                    <a:noFill/>
                    <a:ln>
                      <a:noFill/>
                    </a:ln>
                  </pic:spPr>
                </pic:pic>
              </a:graphicData>
            </a:graphic>
          </wp:inline>
        </w:drawing>
      </w:r>
    </w:p>
    <w:p>
      <w:pPr>
        <w:numPr>
          <w:ilvl w:val="0"/>
          <w:numId w:val="0"/>
        </w:numPr>
        <w:ind w:firstLine="420" w:firstLineChars="0"/>
      </w:pPr>
    </w:p>
    <w:p>
      <w:pPr>
        <w:numPr>
          <w:ilvl w:val="0"/>
          <w:numId w:val="0"/>
        </w:numPr>
        <w:ind w:firstLine="420" w:firstLineChars="0"/>
        <w:rPr>
          <w:rFonts w:hint="default"/>
          <w:lang w:val="en-US" w:eastAsia="zh-CN"/>
        </w:rPr>
      </w:pPr>
      <w:r>
        <w:drawing>
          <wp:inline distT="0" distB="0" distL="114300" distR="114300">
            <wp:extent cx="5415280" cy="3597910"/>
            <wp:effectExtent l="0" t="0" r="13970" b="254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stretch>
                      <a:fillRect/>
                    </a:stretch>
                  </pic:blipFill>
                  <pic:spPr>
                    <a:xfrm>
                      <a:off x="0" y="0"/>
                      <a:ext cx="5415280" cy="3597910"/>
                    </a:xfrm>
                    <a:prstGeom prst="rect">
                      <a:avLst/>
                    </a:prstGeom>
                    <a:noFill/>
                    <a:ln>
                      <a:noFill/>
                    </a:ln>
                  </pic:spPr>
                </pic:pic>
              </a:graphicData>
            </a:graphic>
          </wp:inline>
        </w:drawing>
      </w:r>
    </w:p>
    <w:p>
      <w:pP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pPr>
      <w:r>
        <w:rPr>
          <w:rFonts w:hint="eastAsia" w:ascii="Microsoft YaHei UI" w:hAnsi="Microsoft YaHei UI" w:eastAsia="Microsoft YaHei UI" w:cs="Microsoft YaHei UI"/>
          <w:b w:val="0"/>
          <w:i w:val="0"/>
          <w:caps w:val="0"/>
          <w:color w:val="333333"/>
          <w:spacing w:val="8"/>
          <w:kern w:val="0"/>
          <w:sz w:val="25"/>
          <w:szCs w:val="25"/>
          <w:shd w:val="clear" w:fill="FFFFFF"/>
          <w:lang w:val="en-US" w:eastAsia="zh-CN" w:bidi="ar"/>
        </w:rPr>
        <w:t>es6继承</w:t>
      </w:r>
    </w:p>
    <w:p>
      <w:r>
        <w:drawing>
          <wp:inline distT="0" distB="0" distL="114300" distR="114300">
            <wp:extent cx="5274310" cy="4243070"/>
            <wp:effectExtent l="0" t="0" r="2540" b="508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4310" cy="4243070"/>
                    </a:xfrm>
                    <a:prstGeom prst="rect">
                      <a:avLst/>
                    </a:prstGeom>
                    <a:noFill/>
                    <a:ln>
                      <a:noFill/>
                    </a:ln>
                  </pic:spPr>
                </pic:pic>
              </a:graphicData>
            </a:graphic>
          </wp:inline>
        </w:drawing>
      </w:r>
    </w:p>
    <w:p>
      <w:pPr>
        <w:rPr>
          <w:rFonts w:hint="default"/>
          <w:lang w:val="en-US" w:eastAsia="zh-CN"/>
        </w:rPr>
      </w:pPr>
      <w:r>
        <w:drawing>
          <wp:inline distT="0" distB="0" distL="114300" distR="114300">
            <wp:extent cx="5271770" cy="4610735"/>
            <wp:effectExtent l="0" t="0" r="5080" b="1841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0"/>
                    <a:stretch>
                      <a:fillRect/>
                    </a:stretch>
                  </pic:blipFill>
                  <pic:spPr>
                    <a:xfrm>
                      <a:off x="0" y="0"/>
                      <a:ext cx="5271770" cy="4610735"/>
                    </a:xfrm>
                    <a:prstGeom prst="rect">
                      <a:avLst/>
                    </a:prstGeom>
                    <a:noFill/>
                    <a:ln>
                      <a:noFill/>
                    </a:ln>
                  </pic:spPr>
                </pic:pic>
              </a:graphicData>
            </a:graphic>
          </wp:inline>
        </w:drawing>
      </w:r>
    </w:p>
    <w:p>
      <w:pPr>
        <w:rPr>
          <w:rFonts w:hint="eastAsia" w:cstheme="minorBidi"/>
          <w:b/>
          <w:kern w:val="2"/>
          <w:sz w:val="28"/>
          <w:szCs w:val="24"/>
          <w:lang w:val="en-US" w:eastAsia="zh-CN" w:bidi="ar-SA"/>
        </w:rPr>
      </w:pPr>
      <w:bookmarkStart w:id="47" w:name="_Toc15894_WPSOffice_Level2"/>
      <w:r>
        <w:rPr>
          <w:rFonts w:hint="eastAsia" w:cstheme="minorBidi"/>
          <w:b/>
          <w:kern w:val="2"/>
          <w:sz w:val="28"/>
          <w:szCs w:val="24"/>
          <w:lang w:val="en-US" w:eastAsia="zh-CN" w:bidi="ar-SA"/>
        </w:rPr>
        <w:t>2.16、深刻拷贝和浅拷贝</w:t>
      </w:r>
      <w:bookmarkEnd w:id="47"/>
    </w:p>
    <w:p>
      <w:pPr>
        <w:rPr>
          <w:rFonts w:hint="default" w:cstheme="minorBidi"/>
          <w:b w:val="0"/>
          <w:bCs/>
          <w:kern w:val="2"/>
          <w:sz w:val="28"/>
          <w:szCs w:val="24"/>
          <w:lang w:val="en-US" w:eastAsia="zh-CN" w:bidi="ar-SA"/>
        </w:rPr>
      </w:pPr>
      <w:r>
        <w:rPr>
          <w:rFonts w:hint="eastAsia" w:cstheme="minorBidi"/>
          <w:b w:val="0"/>
          <w:bCs/>
          <w:kern w:val="2"/>
          <w:sz w:val="28"/>
          <w:szCs w:val="24"/>
          <w:lang w:val="en-US" w:eastAsia="zh-CN" w:bidi="ar-SA"/>
        </w:rPr>
        <w:t>（1）自定义方法</w:t>
      </w:r>
    </w:p>
    <w:p>
      <w:r>
        <w:drawing>
          <wp:inline distT="0" distB="0" distL="114300" distR="114300">
            <wp:extent cx="5891530" cy="3867150"/>
            <wp:effectExtent l="0" t="0" r="1397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1"/>
                    <a:stretch>
                      <a:fillRect/>
                    </a:stretch>
                  </pic:blipFill>
                  <pic:spPr>
                    <a:xfrm>
                      <a:off x="0" y="0"/>
                      <a:ext cx="5891530" cy="3867150"/>
                    </a:xfrm>
                    <a:prstGeom prst="rect">
                      <a:avLst/>
                    </a:prstGeom>
                    <a:noFill/>
                    <a:ln>
                      <a:noFill/>
                    </a:ln>
                  </pic:spPr>
                </pic:pic>
              </a:graphicData>
            </a:graphic>
          </wp:inline>
        </w:drawing>
      </w:r>
    </w:p>
    <w:p>
      <w:pPr>
        <w:numPr>
          <w:ilvl w:val="0"/>
          <w:numId w:val="5"/>
        </w:numPr>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利用Json对象的parse和stringfy</w:t>
      </w:r>
    </w:p>
    <w:p>
      <w:pPr>
        <w:numPr>
          <w:ilvl w:val="0"/>
          <w:numId w:val="0"/>
        </w:numPr>
      </w:pPr>
      <w:r>
        <w:drawing>
          <wp:inline distT="0" distB="0" distL="114300" distR="114300">
            <wp:extent cx="5105400" cy="3403600"/>
            <wp:effectExtent l="0" t="0" r="0" b="635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2"/>
                    <a:stretch>
                      <a:fillRect/>
                    </a:stretch>
                  </pic:blipFill>
                  <pic:spPr>
                    <a:xfrm>
                      <a:off x="0" y="0"/>
                      <a:ext cx="5105400" cy="3403600"/>
                    </a:xfrm>
                    <a:prstGeom prst="rect">
                      <a:avLst/>
                    </a:prstGeom>
                    <a:noFill/>
                    <a:ln>
                      <a:noFill/>
                    </a:ln>
                  </pic:spPr>
                </pic:pic>
              </a:graphicData>
            </a:graphic>
          </wp:inline>
        </w:drawing>
      </w:r>
    </w:p>
    <w:p>
      <w:pPr>
        <w:rPr>
          <w:rFonts w:hint="eastAsia" w:cstheme="minorBidi"/>
          <w:b/>
          <w:kern w:val="2"/>
          <w:sz w:val="28"/>
          <w:szCs w:val="24"/>
          <w:lang w:val="en-US" w:eastAsia="zh-CN" w:bidi="ar-SA"/>
        </w:rPr>
      </w:pPr>
      <w:bookmarkStart w:id="48" w:name="_Toc11669_WPSOffice_Level2"/>
      <w:r>
        <w:rPr>
          <w:rFonts w:hint="eastAsia" w:cstheme="minorBidi"/>
          <w:b/>
          <w:kern w:val="2"/>
          <w:sz w:val="28"/>
          <w:szCs w:val="24"/>
          <w:lang w:val="en-US" w:eastAsia="zh-CN" w:bidi="ar-SA"/>
        </w:rPr>
        <w:t>2.17、Object.assign</w:t>
      </w:r>
      <w:bookmarkEnd w:id="48"/>
    </w:p>
    <w:p>
      <w:pPr>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（1）为对象添加属性</w:t>
      </w:r>
    </w:p>
    <w:p>
      <w:pPr>
        <w:rPr>
          <w:rFonts w:hint="default" w:cstheme="minorBidi"/>
          <w:b w:val="0"/>
          <w:bCs/>
          <w:kern w:val="2"/>
          <w:sz w:val="28"/>
          <w:szCs w:val="24"/>
          <w:lang w:val="en-US" w:eastAsia="zh-CN" w:bidi="ar-SA"/>
        </w:rPr>
      </w:pPr>
      <w:r>
        <w:rPr>
          <w:rFonts w:hint="eastAsia" w:cstheme="minorBidi"/>
          <w:b w:val="0"/>
          <w:bCs/>
          <w:kern w:val="2"/>
          <w:sz w:val="28"/>
          <w:szCs w:val="24"/>
          <w:lang w:val="en-US" w:eastAsia="zh-CN" w:bidi="ar-SA"/>
        </w:rPr>
        <w:t>为类Point 添加属性x 和 y</w:t>
      </w:r>
    </w:p>
    <w:p>
      <w:r>
        <w:drawing>
          <wp:inline distT="0" distB="0" distL="114300" distR="114300">
            <wp:extent cx="4410075" cy="1659255"/>
            <wp:effectExtent l="0" t="0" r="9525" b="171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3"/>
                    <a:stretch>
                      <a:fillRect/>
                    </a:stretch>
                  </pic:blipFill>
                  <pic:spPr>
                    <a:xfrm>
                      <a:off x="0" y="0"/>
                      <a:ext cx="4410075" cy="1659255"/>
                    </a:xfrm>
                    <a:prstGeom prst="rect">
                      <a:avLst/>
                    </a:prstGeom>
                    <a:noFill/>
                    <a:ln>
                      <a:noFill/>
                    </a:ln>
                  </pic:spPr>
                </pic:pic>
              </a:graphicData>
            </a:graphic>
          </wp:inline>
        </w:drawing>
      </w:r>
    </w:p>
    <w:p>
      <w:pPr>
        <w:rPr>
          <w:rFonts w:hint="default"/>
          <w:lang w:val="en-US" w:eastAsia="zh-CN"/>
        </w:rPr>
      </w:pPr>
    </w:p>
    <w:p>
      <w:pPr>
        <w:numPr>
          <w:ilvl w:val="0"/>
          <w:numId w:val="0"/>
        </w:numPr>
        <w:ind w:leftChars="0"/>
        <w:rPr>
          <w:rFonts w:hint="eastAsia" w:cstheme="minorBidi"/>
          <w:b w:val="0"/>
          <w:bCs/>
          <w:kern w:val="2"/>
          <w:sz w:val="28"/>
          <w:szCs w:val="24"/>
          <w:lang w:val="en-US" w:eastAsia="zh-CN" w:bidi="ar-SA"/>
        </w:rPr>
      </w:pPr>
      <w:r>
        <w:rPr>
          <w:rFonts w:hint="eastAsia" w:cstheme="minorBidi"/>
          <w:b w:val="0"/>
          <w:bCs/>
          <w:kern w:val="2"/>
          <w:sz w:val="28"/>
          <w:szCs w:val="24"/>
          <w:lang w:val="en-US" w:eastAsia="zh-CN" w:bidi="ar-SA"/>
        </w:rPr>
        <w:t>（2）为对象添加方法</w:t>
      </w:r>
    </w:p>
    <w:p>
      <w:pPr>
        <w:numPr>
          <w:ilvl w:val="0"/>
          <w:numId w:val="0"/>
        </w:numPr>
        <w:ind w:leftChars="0" w:firstLine="420" w:firstLineChars="0"/>
      </w:pPr>
      <w:r>
        <w:drawing>
          <wp:inline distT="0" distB="0" distL="114300" distR="114300">
            <wp:extent cx="4705350" cy="2714625"/>
            <wp:effectExtent l="0" t="0" r="0" b="952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4"/>
                    <a:stretch>
                      <a:fillRect/>
                    </a:stretch>
                  </pic:blipFill>
                  <pic:spPr>
                    <a:xfrm>
                      <a:off x="0" y="0"/>
                      <a:ext cx="4705350" cy="2714625"/>
                    </a:xfrm>
                    <a:prstGeom prst="rect">
                      <a:avLst/>
                    </a:prstGeom>
                    <a:noFill/>
                    <a:ln>
                      <a:noFill/>
                    </a:ln>
                  </pic:spPr>
                </pic:pic>
              </a:graphicData>
            </a:graphic>
          </wp:inline>
        </w:drawing>
      </w:r>
    </w:p>
    <w:p>
      <w:pPr>
        <w:numPr>
          <w:ilvl w:val="0"/>
          <w:numId w:val="5"/>
        </w:numPr>
        <w:ind w:left="0" w:leftChars="0" w:firstLine="0" w:firstLineChars="0"/>
        <w:rPr>
          <w:rFonts w:hint="eastAsia"/>
          <w:sz w:val="28"/>
          <w:szCs w:val="28"/>
          <w:lang w:val="en-US" w:eastAsia="zh-CN"/>
        </w:rPr>
      </w:pPr>
      <w:r>
        <w:rPr>
          <w:rFonts w:hint="eastAsia"/>
          <w:sz w:val="28"/>
          <w:szCs w:val="28"/>
          <w:lang w:val="en-US" w:eastAsia="zh-CN"/>
        </w:rPr>
        <w:t>克隆对象（浅拷贝）</w:t>
      </w:r>
    </w:p>
    <w:p>
      <w:pPr>
        <w:numPr>
          <w:ilvl w:val="0"/>
          <w:numId w:val="0"/>
        </w:numPr>
        <w:ind w:leftChars="0"/>
      </w:pPr>
      <w:r>
        <w:drawing>
          <wp:inline distT="0" distB="0" distL="114300" distR="114300">
            <wp:extent cx="3543300" cy="866775"/>
            <wp:effectExtent l="0" t="0" r="0" b="952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5"/>
                    <a:stretch>
                      <a:fillRect/>
                    </a:stretch>
                  </pic:blipFill>
                  <pic:spPr>
                    <a:xfrm>
                      <a:off x="0" y="0"/>
                      <a:ext cx="3543300" cy="86677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color w:val="FF0000"/>
          <w:lang w:val="en-US" w:eastAsia="zh-CN"/>
        </w:rPr>
        <w:t xml:space="preserve">对象origin原型链上的方法无法访问 </w:t>
      </w:r>
      <w:r>
        <w:rPr>
          <w:rFonts w:hint="eastAsia"/>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保持继承链</w:t>
      </w:r>
    </w:p>
    <w:p>
      <w:pPr>
        <w:numPr>
          <w:ilvl w:val="0"/>
          <w:numId w:val="0"/>
        </w:numPr>
        <w:ind w:leftChars="0"/>
      </w:pPr>
      <w:r>
        <w:drawing>
          <wp:inline distT="0" distB="0" distL="114300" distR="114300">
            <wp:extent cx="5038725" cy="1038225"/>
            <wp:effectExtent l="0" t="0" r="9525" b="952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16"/>
                    <a:stretch>
                      <a:fillRect/>
                    </a:stretch>
                  </pic:blipFill>
                  <pic:spPr>
                    <a:xfrm>
                      <a:off x="0" y="0"/>
                      <a:ext cx="5038725" cy="103822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lang w:val="en-US" w:eastAsia="zh-CN"/>
        </w:rPr>
        <w:t>对象origin原型链上的方法可以访问</w:t>
      </w:r>
      <w:bookmarkStart w:id="49" w:name="_GoBack"/>
      <w:bookmarkEnd w:id="49"/>
    </w:p>
    <w:p>
      <w:pPr>
        <w:numPr>
          <w:ilvl w:val="0"/>
          <w:numId w:val="5"/>
        </w:numPr>
        <w:ind w:left="0" w:leftChars="0" w:firstLine="0" w:firstLineChars="0"/>
        <w:rPr>
          <w:rFonts w:hint="default"/>
          <w:sz w:val="28"/>
          <w:szCs w:val="28"/>
          <w:lang w:val="en-US" w:eastAsia="zh-CN"/>
        </w:rPr>
      </w:pPr>
      <w:r>
        <w:rPr>
          <w:rFonts w:hint="eastAsia"/>
          <w:sz w:val="28"/>
          <w:szCs w:val="28"/>
          <w:lang w:val="en-US" w:eastAsia="zh-CN"/>
        </w:rPr>
        <w:t>合并多个对象</w:t>
      </w:r>
    </w:p>
    <w:p>
      <w:pPr>
        <w:numPr>
          <w:ilvl w:val="0"/>
          <w:numId w:val="5"/>
        </w:numPr>
        <w:ind w:left="0" w:leftChars="0" w:firstLine="0" w:firstLineChars="0"/>
        <w:rPr>
          <w:rFonts w:hint="default"/>
          <w:sz w:val="28"/>
          <w:szCs w:val="28"/>
          <w:lang w:val="en-US" w:eastAsia="zh-CN"/>
        </w:rPr>
      </w:pPr>
      <w:r>
        <w:rPr>
          <w:rFonts w:hint="default"/>
          <w:sz w:val="28"/>
          <w:szCs w:val="28"/>
          <w:lang w:val="en-US" w:eastAsia="zh-CN"/>
        </w:rPr>
        <w:t>为属性指定默认值</w:t>
      </w:r>
    </w:p>
    <w:p>
      <w:pPr>
        <w:numPr>
          <w:ilvl w:val="0"/>
          <w:numId w:val="0"/>
        </w:numPr>
        <w:ind w:leftChars="0"/>
        <w:rPr>
          <w:rFonts w:hint="default" w:cstheme="minorBidi"/>
          <w:b w:val="0"/>
          <w:bCs/>
          <w:kern w:val="2"/>
          <w:sz w:val="28"/>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08BD94"/>
    <w:multiLevelType w:val="singleLevel"/>
    <w:tmpl w:val="A508BD94"/>
    <w:lvl w:ilvl="0" w:tentative="0">
      <w:start w:val="1"/>
      <w:numFmt w:val="lowerLetter"/>
      <w:suff w:val="space"/>
      <w:lvlText w:val="%1."/>
      <w:lvlJc w:val="left"/>
    </w:lvl>
  </w:abstractNum>
  <w:abstractNum w:abstractNumId="1">
    <w:nsid w:val="C90C912F"/>
    <w:multiLevelType w:val="multilevel"/>
    <w:tmpl w:val="C90C912F"/>
    <w:lvl w:ilvl="0" w:tentative="0">
      <w:start w:val="1"/>
      <w:numFmt w:val="decimal"/>
      <w:suff w:val="nothing"/>
      <w:lvlText w:val="%1、"/>
      <w:lvlJc w:val="left"/>
      <w:pPr>
        <w:ind w:left="0" w:leftChars="0" w:firstLine="0" w:firstLineChars="0"/>
      </w:pPr>
      <w:rPr>
        <w:rFonts w:hint="default"/>
      </w:rPr>
    </w:lvl>
    <w:lvl w:ilvl="1" w:tentative="0">
      <w:start w:val="1"/>
      <w:numFmt w:val="decimal"/>
      <w:suff w:val="nothing"/>
      <w:lvlText w:val="%1.%2、"/>
      <w:lvlJc w:val="left"/>
      <w:pPr>
        <w:ind w:left="0" w:leftChars="0" w:firstLine="0" w:firstLineChars="0"/>
      </w:pPr>
      <w:rPr>
        <w:rFonts w:hint="default"/>
      </w:rPr>
    </w:lvl>
    <w:lvl w:ilvl="2" w:tentative="0">
      <w:start w:val="1"/>
      <w:numFmt w:val="decimal"/>
      <w:suff w:val="nothing"/>
      <w:lvlText w:val="%1.%2.%3、"/>
      <w:lvlJc w:val="left"/>
      <w:pPr>
        <w:ind w:left="0" w:leftChars="0" w:firstLine="0" w:firstLineChars="0"/>
      </w:pPr>
      <w:rPr>
        <w:rFonts w:hint="default"/>
      </w:rPr>
    </w:lvl>
    <w:lvl w:ilvl="3" w:tentative="0">
      <w:start w:val="1"/>
      <w:numFmt w:val="decimal"/>
      <w:suff w:val="nothing"/>
      <w:lvlText w:val="%1.%2.%3.%4、"/>
      <w:lvlJc w:val="left"/>
      <w:pPr>
        <w:ind w:left="0" w:leftChars="0" w:firstLine="0" w:firstLineChars="0"/>
      </w:pPr>
      <w:rPr>
        <w:rFonts w:hint="default"/>
      </w:rPr>
    </w:lvl>
    <w:lvl w:ilvl="4" w:tentative="0">
      <w:start w:val="1"/>
      <w:numFmt w:val="decimal"/>
      <w:suff w:val="nothing"/>
      <w:lvlText w:val="%1.%2.%3.%4.%5、"/>
      <w:lvlJc w:val="left"/>
      <w:pPr>
        <w:ind w:left="0" w:leftChars="0" w:firstLine="0" w:firstLineChars="0"/>
      </w:pPr>
      <w:rPr>
        <w:rFonts w:hint="default"/>
      </w:rPr>
    </w:lvl>
    <w:lvl w:ilvl="5" w:tentative="0">
      <w:start w:val="1"/>
      <w:numFmt w:val="decimal"/>
      <w:suff w:val="nothing"/>
      <w:lvlText w:val="%1.%2.%3.%4.%5.%6、"/>
      <w:lvlJc w:val="left"/>
      <w:pPr>
        <w:ind w:left="0" w:leftChars="0" w:firstLine="0" w:firstLineChars="0"/>
      </w:pPr>
      <w:rPr>
        <w:rFonts w:hint="default"/>
      </w:rPr>
    </w:lvl>
    <w:lvl w:ilvl="6" w:tentative="0">
      <w:start w:val="1"/>
      <w:numFmt w:val="decimal"/>
      <w:suff w:val="nothing"/>
      <w:lvlText w:val="%1.%2.%3.%4.%5.%6.%7、"/>
      <w:lvlJc w:val="left"/>
      <w:pPr>
        <w:ind w:left="0" w:leftChars="0" w:firstLine="0" w:firstLineChars="0"/>
      </w:pPr>
      <w:rPr>
        <w:rFonts w:hint="default"/>
      </w:rPr>
    </w:lvl>
    <w:lvl w:ilvl="7" w:tentative="0">
      <w:start w:val="1"/>
      <w:numFmt w:val="decimal"/>
      <w:suff w:val="nothing"/>
      <w:lvlText w:val="%1.%2.%3.%4.%5.%6.%7.%8、"/>
      <w:lvlJc w:val="left"/>
      <w:pPr>
        <w:ind w:left="0" w:leftChars="0" w:firstLine="0" w:firstLineChars="0"/>
      </w:pPr>
      <w:rPr>
        <w:rFonts w:hint="default"/>
      </w:rPr>
    </w:lvl>
    <w:lvl w:ilvl="8" w:tentative="0">
      <w:start w:val="1"/>
      <w:numFmt w:val="decimal"/>
      <w:suff w:val="nothing"/>
      <w:lvlText w:val="%1.%2.%3.%4.%5.%6.%7.%8.%9、"/>
      <w:lvlJc w:val="left"/>
      <w:pPr>
        <w:ind w:left="0" w:leftChars="0" w:firstLine="0" w:firstLineChars="0"/>
      </w:pPr>
      <w:rPr>
        <w:rFonts w:hint="default"/>
      </w:rPr>
    </w:lvl>
  </w:abstractNum>
  <w:abstractNum w:abstractNumId="2">
    <w:nsid w:val="DB450402"/>
    <w:multiLevelType w:val="singleLevel"/>
    <w:tmpl w:val="DB450402"/>
    <w:lvl w:ilvl="0" w:tentative="0">
      <w:start w:val="1"/>
      <w:numFmt w:val="chineseCounting"/>
      <w:suff w:val="nothing"/>
      <w:lvlText w:val="%1、"/>
      <w:lvlJc w:val="left"/>
      <w:rPr>
        <w:rFonts w:hint="eastAsia"/>
      </w:rPr>
    </w:lvl>
  </w:abstractNum>
  <w:abstractNum w:abstractNumId="3">
    <w:nsid w:val="FE63B908"/>
    <w:multiLevelType w:val="singleLevel"/>
    <w:tmpl w:val="FE63B908"/>
    <w:lvl w:ilvl="0" w:tentative="0">
      <w:start w:val="2"/>
      <w:numFmt w:val="decimal"/>
      <w:suff w:val="nothing"/>
      <w:lvlText w:val="（%1）"/>
      <w:lvlJc w:val="left"/>
    </w:lvl>
  </w:abstractNum>
  <w:abstractNum w:abstractNumId="4">
    <w:nsid w:val="04E34001"/>
    <w:multiLevelType w:val="singleLevel"/>
    <w:tmpl w:val="04E34001"/>
    <w:lvl w:ilvl="0" w:tentative="0">
      <w:start w:val="1"/>
      <w:numFmt w:val="decimal"/>
      <w:suff w:val="nothing"/>
      <w:lvlText w:val="（%1）"/>
      <w:lvlJc w:val="left"/>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7E5E23"/>
    <w:rsid w:val="041C5580"/>
    <w:rsid w:val="04855FAE"/>
    <w:rsid w:val="0E25539F"/>
    <w:rsid w:val="0E4632EB"/>
    <w:rsid w:val="0E4B05F7"/>
    <w:rsid w:val="14B719CE"/>
    <w:rsid w:val="18F84D07"/>
    <w:rsid w:val="1B470238"/>
    <w:rsid w:val="1B556A54"/>
    <w:rsid w:val="1B5E7CB6"/>
    <w:rsid w:val="1CFE21D1"/>
    <w:rsid w:val="1E023206"/>
    <w:rsid w:val="1ED55EC6"/>
    <w:rsid w:val="257459E6"/>
    <w:rsid w:val="32134EB1"/>
    <w:rsid w:val="370967CB"/>
    <w:rsid w:val="382B71C6"/>
    <w:rsid w:val="3ABA069A"/>
    <w:rsid w:val="40553E80"/>
    <w:rsid w:val="498A104B"/>
    <w:rsid w:val="51BE3C8C"/>
    <w:rsid w:val="53896952"/>
    <w:rsid w:val="5CE978C4"/>
    <w:rsid w:val="5F9819D0"/>
    <w:rsid w:val="5FC86FA6"/>
    <w:rsid w:val="62BF08D9"/>
    <w:rsid w:val="6B030A67"/>
    <w:rsid w:val="6D5A0D10"/>
    <w:rsid w:val="6FA5384D"/>
    <w:rsid w:val="735211EA"/>
    <w:rsid w:val="77382DD9"/>
    <w:rsid w:val="7A7573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glossaryDocument" Target="glossary/document.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bc46514-d850-4799-b876-b4a73adf691a}"/>
        <w:style w:val=""/>
        <w:category>
          <w:name w:val="常规"/>
          <w:gallery w:val="placeholder"/>
        </w:category>
        <w:types>
          <w:type w:val="bbPlcHdr"/>
        </w:types>
        <w:behaviors>
          <w:behavior w:val="content"/>
        </w:behaviors>
        <w:description w:val=""/>
        <w:guid w:val="{5bc46514-d850-4799-b876-b4a73adf691a}"/>
      </w:docPartPr>
      <w:docPartBody>
        <w:p>
          <w:r>
            <w:rPr>
              <w:color w:val="808080"/>
            </w:rPr>
            <w:t>单击此处输入文字。</w:t>
          </w:r>
        </w:p>
      </w:docPartBody>
    </w:docPart>
    <w:docPart>
      <w:docPartPr>
        <w:name w:val="{2e4fa087-0e83-41e3-bffd-a788097f3b66}"/>
        <w:style w:val=""/>
        <w:category>
          <w:name w:val="常规"/>
          <w:gallery w:val="placeholder"/>
        </w:category>
        <w:types>
          <w:type w:val="bbPlcHdr"/>
        </w:types>
        <w:behaviors>
          <w:behavior w:val="content"/>
        </w:behaviors>
        <w:description w:val=""/>
        <w:guid w:val="{2e4fa087-0e83-41e3-bffd-a788097f3b66}"/>
      </w:docPartPr>
      <w:docPartBody>
        <w:p>
          <w:r>
            <w:rPr>
              <w:color w:val="808080"/>
            </w:rPr>
            <w:t>单击此处输入文字。</w:t>
          </w:r>
        </w:p>
      </w:docPartBody>
    </w:docPart>
    <w:docPart>
      <w:docPartPr>
        <w:name w:val="{d0201535-f430-4864-8787-73a5bdb05864}"/>
        <w:style w:val=""/>
        <w:category>
          <w:name w:val="常规"/>
          <w:gallery w:val="placeholder"/>
        </w:category>
        <w:types>
          <w:type w:val="bbPlcHdr"/>
        </w:types>
        <w:behaviors>
          <w:behavior w:val="content"/>
        </w:behaviors>
        <w:description w:val=""/>
        <w:guid w:val="{d0201535-f430-4864-8787-73a5bdb05864}"/>
      </w:docPartPr>
      <w:docPartBody>
        <w:p>
          <w:r>
            <w:rPr>
              <w:color w:val="808080"/>
            </w:rPr>
            <w:t>单击此处输入文字。</w:t>
          </w:r>
        </w:p>
      </w:docPartBody>
    </w:docPart>
    <w:docPart>
      <w:docPartPr>
        <w:name w:val="{9ba753e0-9506-40e6-abe9-afb270b71175}"/>
        <w:style w:val=""/>
        <w:category>
          <w:name w:val="常规"/>
          <w:gallery w:val="placeholder"/>
        </w:category>
        <w:types>
          <w:type w:val="bbPlcHdr"/>
        </w:types>
        <w:behaviors>
          <w:behavior w:val="content"/>
        </w:behaviors>
        <w:description w:val=""/>
        <w:guid w:val="{9ba753e0-9506-40e6-abe9-afb270b71175}"/>
      </w:docPartPr>
      <w:docPartBody>
        <w:p>
          <w:r>
            <w:rPr>
              <w:color w:val="808080"/>
            </w:rPr>
            <w:t>单击此处输入文字。</w:t>
          </w:r>
        </w:p>
      </w:docPartBody>
    </w:docPart>
    <w:docPart>
      <w:docPartPr>
        <w:name w:val="{011554e9-7225-4442-a8ec-72b1acbefd6b}"/>
        <w:style w:val=""/>
        <w:category>
          <w:name w:val="常规"/>
          <w:gallery w:val="placeholder"/>
        </w:category>
        <w:types>
          <w:type w:val="bbPlcHdr"/>
        </w:types>
        <w:behaviors>
          <w:behavior w:val="content"/>
        </w:behaviors>
        <w:description w:val=""/>
        <w:guid w:val="{011554e9-7225-4442-a8ec-72b1acbefd6b}"/>
      </w:docPartPr>
      <w:docPartBody>
        <w:p>
          <w:r>
            <w:rPr>
              <w:color w:val="808080"/>
            </w:rPr>
            <w:t>单击此处输入文字。</w:t>
          </w:r>
        </w:p>
      </w:docPartBody>
    </w:docPart>
    <w:docPart>
      <w:docPartPr>
        <w:name w:val="{1cdc973c-7ebb-4fff-9da3-050da11e717c}"/>
        <w:style w:val=""/>
        <w:category>
          <w:name w:val="常规"/>
          <w:gallery w:val="placeholder"/>
        </w:category>
        <w:types>
          <w:type w:val="bbPlcHdr"/>
        </w:types>
        <w:behaviors>
          <w:behavior w:val="content"/>
        </w:behaviors>
        <w:description w:val=""/>
        <w:guid w:val="{1cdc973c-7ebb-4fff-9da3-050da11e717c}"/>
      </w:docPartPr>
      <w:docPartBody>
        <w:p>
          <w:r>
            <w:rPr>
              <w:color w:val="808080"/>
            </w:rPr>
            <w:t>单击此处输入文字。</w:t>
          </w:r>
        </w:p>
      </w:docPartBody>
    </w:docPart>
    <w:docPart>
      <w:docPartPr>
        <w:name w:val="{9baad2ba-b7ff-4bd8-b2cf-c9a029805edb}"/>
        <w:style w:val=""/>
        <w:category>
          <w:name w:val="常规"/>
          <w:gallery w:val="placeholder"/>
        </w:category>
        <w:types>
          <w:type w:val="bbPlcHdr"/>
        </w:types>
        <w:behaviors>
          <w:behavior w:val="content"/>
        </w:behaviors>
        <w:description w:val=""/>
        <w:guid w:val="{9baad2ba-b7ff-4bd8-b2cf-c9a029805edb}"/>
      </w:docPartPr>
      <w:docPartBody>
        <w:p>
          <w:r>
            <w:rPr>
              <w:color w:val="808080"/>
            </w:rPr>
            <w:t>单击此处输入文字。</w:t>
          </w:r>
        </w:p>
      </w:docPartBody>
    </w:docPart>
    <w:docPart>
      <w:docPartPr>
        <w:name w:val="{a9a42ad5-4aa0-441c-8e79-3c16ee4758d5}"/>
        <w:style w:val=""/>
        <w:category>
          <w:name w:val="常规"/>
          <w:gallery w:val="placeholder"/>
        </w:category>
        <w:types>
          <w:type w:val="bbPlcHdr"/>
        </w:types>
        <w:behaviors>
          <w:behavior w:val="content"/>
        </w:behaviors>
        <w:description w:val=""/>
        <w:guid w:val="{a9a42ad5-4aa0-441c-8e79-3c16ee4758d5}"/>
      </w:docPartPr>
      <w:docPartBody>
        <w:p>
          <w:r>
            <w:rPr>
              <w:color w:val="808080"/>
            </w:rPr>
            <w:t>单击此处输入文字。</w:t>
          </w:r>
        </w:p>
      </w:docPartBody>
    </w:docPart>
    <w:docPart>
      <w:docPartPr>
        <w:name w:val="{4dcf7836-cbcb-4aaa-93b2-fdf9723bc02f}"/>
        <w:style w:val=""/>
        <w:category>
          <w:name w:val="常规"/>
          <w:gallery w:val="placeholder"/>
        </w:category>
        <w:types>
          <w:type w:val="bbPlcHdr"/>
        </w:types>
        <w:behaviors>
          <w:behavior w:val="content"/>
        </w:behaviors>
        <w:description w:val=""/>
        <w:guid w:val="{4dcf7836-cbcb-4aaa-93b2-fdf9723bc02f}"/>
      </w:docPartPr>
      <w:docPartBody>
        <w:p>
          <w:r>
            <w:rPr>
              <w:color w:val="808080"/>
            </w:rPr>
            <w:t>单击此处输入文字。</w:t>
          </w:r>
        </w:p>
      </w:docPartBody>
    </w:docPart>
    <w:docPart>
      <w:docPartPr>
        <w:name w:val="{195dc439-6516-4f04-bcda-06497eae3d8c}"/>
        <w:style w:val=""/>
        <w:category>
          <w:name w:val="常规"/>
          <w:gallery w:val="placeholder"/>
        </w:category>
        <w:types>
          <w:type w:val="bbPlcHdr"/>
        </w:types>
        <w:behaviors>
          <w:behavior w:val="content"/>
        </w:behaviors>
        <w:description w:val=""/>
        <w:guid w:val="{195dc439-6516-4f04-bcda-06497eae3d8c}"/>
      </w:docPartPr>
      <w:docPartBody>
        <w:p>
          <w:r>
            <w:rPr>
              <w:color w:val="808080"/>
            </w:rPr>
            <w:t>单击此处输入文字。</w:t>
          </w:r>
        </w:p>
      </w:docPartBody>
    </w:docPart>
    <w:docPart>
      <w:docPartPr>
        <w:name w:val="{88ae1f9a-b640-46e5-a798-c04515b4c63f}"/>
        <w:style w:val=""/>
        <w:category>
          <w:name w:val="常规"/>
          <w:gallery w:val="placeholder"/>
        </w:category>
        <w:types>
          <w:type w:val="bbPlcHdr"/>
        </w:types>
        <w:behaviors>
          <w:behavior w:val="content"/>
        </w:behaviors>
        <w:description w:val=""/>
        <w:guid w:val="{88ae1f9a-b640-46e5-a798-c04515b4c63f}"/>
      </w:docPartPr>
      <w:docPartBody>
        <w:p>
          <w:r>
            <w:rPr>
              <w:color w:val="808080"/>
            </w:rPr>
            <w:t>单击此处输入文字。</w:t>
          </w:r>
        </w:p>
      </w:docPartBody>
    </w:docPart>
    <w:docPart>
      <w:docPartPr>
        <w:name w:val="{3ec8602c-2fd7-4e75-a310-e33c7b876392}"/>
        <w:style w:val=""/>
        <w:category>
          <w:name w:val="常规"/>
          <w:gallery w:val="placeholder"/>
        </w:category>
        <w:types>
          <w:type w:val="bbPlcHdr"/>
        </w:types>
        <w:behaviors>
          <w:behavior w:val="content"/>
        </w:behaviors>
        <w:description w:val=""/>
        <w:guid w:val="{3ec8602c-2fd7-4e75-a310-e33c7b876392}"/>
      </w:docPartPr>
      <w:docPartBody>
        <w:p>
          <w:r>
            <w:rPr>
              <w:color w:val="808080"/>
            </w:rPr>
            <w:t>单击此处输入文字。</w:t>
          </w:r>
        </w:p>
      </w:docPartBody>
    </w:docPart>
    <w:docPart>
      <w:docPartPr>
        <w:name w:val="{718ab66c-86f0-47d5-ac46-046065c61717}"/>
        <w:style w:val=""/>
        <w:category>
          <w:name w:val="常规"/>
          <w:gallery w:val="placeholder"/>
        </w:category>
        <w:types>
          <w:type w:val="bbPlcHdr"/>
        </w:types>
        <w:behaviors>
          <w:behavior w:val="content"/>
        </w:behaviors>
        <w:description w:val=""/>
        <w:guid w:val="{718ab66c-86f0-47d5-ac46-046065c61717}"/>
      </w:docPartPr>
      <w:docPartBody>
        <w:p>
          <w:r>
            <w:rPr>
              <w:color w:val="808080"/>
            </w:rPr>
            <w:t>单击此处输入文字。</w:t>
          </w:r>
        </w:p>
      </w:docPartBody>
    </w:docPart>
    <w:docPart>
      <w:docPartPr>
        <w:name w:val="{f736a8f8-1e2b-444d-9f47-b011c6e4b255}"/>
        <w:style w:val=""/>
        <w:category>
          <w:name w:val="常规"/>
          <w:gallery w:val="placeholder"/>
        </w:category>
        <w:types>
          <w:type w:val="bbPlcHdr"/>
        </w:types>
        <w:behaviors>
          <w:behavior w:val="content"/>
        </w:behaviors>
        <w:description w:val=""/>
        <w:guid w:val="{f736a8f8-1e2b-444d-9f47-b011c6e4b255}"/>
      </w:docPartPr>
      <w:docPartBody>
        <w:p>
          <w:r>
            <w:rPr>
              <w:color w:val="808080"/>
            </w:rPr>
            <w:t>单击此处输入文字。</w:t>
          </w:r>
        </w:p>
      </w:docPartBody>
    </w:docPart>
    <w:docPart>
      <w:docPartPr>
        <w:name w:val="{34b863d3-10d2-4480-95e8-ac31926081a3}"/>
        <w:style w:val=""/>
        <w:category>
          <w:name w:val="常规"/>
          <w:gallery w:val="placeholder"/>
        </w:category>
        <w:types>
          <w:type w:val="bbPlcHdr"/>
        </w:types>
        <w:behaviors>
          <w:behavior w:val="content"/>
        </w:behaviors>
        <w:description w:val=""/>
        <w:guid w:val="{34b863d3-10d2-4480-95e8-ac31926081a3}"/>
      </w:docPartPr>
      <w:docPartBody>
        <w:p>
          <w:r>
            <w:rPr>
              <w:color w:val="808080"/>
            </w:rPr>
            <w:t>单击此处输入文字。</w:t>
          </w:r>
        </w:p>
      </w:docPartBody>
    </w:docPart>
    <w:docPart>
      <w:docPartPr>
        <w:name w:val="{fc0a32e4-22fb-462f-91ba-d6c9efeb5602}"/>
        <w:style w:val=""/>
        <w:category>
          <w:name w:val="常规"/>
          <w:gallery w:val="placeholder"/>
        </w:category>
        <w:types>
          <w:type w:val="bbPlcHdr"/>
        </w:types>
        <w:behaviors>
          <w:behavior w:val="content"/>
        </w:behaviors>
        <w:description w:val=""/>
        <w:guid w:val="{fc0a32e4-22fb-462f-91ba-d6c9efeb5602}"/>
      </w:docPartPr>
      <w:docPartBody>
        <w:p>
          <w:r>
            <w:rPr>
              <w:color w:val="808080"/>
            </w:rPr>
            <w:t>单击此处输入文字。</w:t>
          </w:r>
        </w:p>
      </w:docPartBody>
    </w:docPart>
    <w:docPart>
      <w:docPartPr>
        <w:name w:val="{a2d5af39-30d6-47a8-abee-aa2f5604e69e}"/>
        <w:style w:val=""/>
        <w:category>
          <w:name w:val="常规"/>
          <w:gallery w:val="placeholder"/>
        </w:category>
        <w:types>
          <w:type w:val="bbPlcHdr"/>
        </w:types>
        <w:behaviors>
          <w:behavior w:val="content"/>
        </w:behaviors>
        <w:description w:val=""/>
        <w:guid w:val="{a2d5af39-30d6-47a8-abee-aa2f5604e69e}"/>
      </w:docPartPr>
      <w:docPartBody>
        <w:p>
          <w:r>
            <w:rPr>
              <w:color w:val="808080"/>
            </w:rPr>
            <w:t>单击此处输入文字。</w:t>
          </w:r>
        </w:p>
      </w:docPartBody>
    </w:docPart>
    <w:docPart>
      <w:docPartPr>
        <w:name w:val="{d447efb6-433a-44a8-ba27-4ca3f8092a0d}"/>
        <w:style w:val=""/>
        <w:category>
          <w:name w:val="常规"/>
          <w:gallery w:val="placeholder"/>
        </w:category>
        <w:types>
          <w:type w:val="bbPlcHdr"/>
        </w:types>
        <w:behaviors>
          <w:behavior w:val="content"/>
        </w:behaviors>
        <w:description w:val=""/>
        <w:guid w:val="{d447efb6-433a-44a8-ba27-4ca3f8092a0d}"/>
      </w:docPartPr>
      <w:docPartBody>
        <w:p>
          <w:r>
            <w:rPr>
              <w:color w:val="808080"/>
            </w:rPr>
            <w:t>单击此处输入文字。</w:t>
          </w:r>
        </w:p>
      </w:docPartBody>
    </w:docPart>
    <w:docPart>
      <w:docPartPr>
        <w:name w:val="{70d197fc-ff75-44cc-969a-53a76356aac3}"/>
        <w:style w:val=""/>
        <w:category>
          <w:name w:val="常规"/>
          <w:gallery w:val="placeholder"/>
        </w:category>
        <w:types>
          <w:type w:val="bbPlcHdr"/>
        </w:types>
        <w:behaviors>
          <w:behavior w:val="content"/>
        </w:behaviors>
        <w:description w:val=""/>
        <w:guid w:val="{70d197fc-ff75-44cc-969a-53a76356aac3}"/>
      </w:docPartPr>
      <w:docPartBody>
        <w:p>
          <w:r>
            <w:rPr>
              <w:color w:val="808080"/>
            </w:rPr>
            <w:t>单击此处输入文字。</w:t>
          </w:r>
        </w:p>
      </w:docPartBody>
    </w:docPart>
    <w:docPart>
      <w:docPartPr>
        <w:name w:val="{1625f432-5b39-472e-9f5c-563c283bc27c}"/>
        <w:style w:val=""/>
        <w:category>
          <w:name w:val="常规"/>
          <w:gallery w:val="placeholder"/>
        </w:category>
        <w:types>
          <w:type w:val="bbPlcHdr"/>
        </w:types>
        <w:behaviors>
          <w:behavior w:val="content"/>
        </w:behaviors>
        <w:description w:val=""/>
        <w:guid w:val="{1625f432-5b39-472e-9f5c-563c283bc27c}"/>
      </w:docPartPr>
      <w:docPartBody>
        <w:p>
          <w:r>
            <w:rPr>
              <w:color w:val="808080"/>
            </w:rPr>
            <w:t>单击此处输入文字。</w:t>
          </w:r>
        </w:p>
      </w:docPartBody>
    </w:docPart>
    <w:docPart>
      <w:docPartPr>
        <w:name w:val="{63df705f-c978-41dc-8ac6-ca6638ef36c9}"/>
        <w:style w:val=""/>
        <w:category>
          <w:name w:val="常规"/>
          <w:gallery w:val="placeholder"/>
        </w:category>
        <w:types>
          <w:type w:val="bbPlcHdr"/>
        </w:types>
        <w:behaviors>
          <w:behavior w:val="content"/>
        </w:behaviors>
        <w:description w:val=""/>
        <w:guid w:val="{63df705f-c978-41dc-8ac6-ca6638ef36c9}"/>
      </w:docPartPr>
      <w:docPartBody>
        <w:p>
          <w:r>
            <w:rPr>
              <w:color w:val="808080"/>
            </w:rPr>
            <w:t>单击此处输入文字。</w:t>
          </w:r>
        </w:p>
      </w:docPartBody>
    </w:docPart>
    <w:docPart>
      <w:docPartPr>
        <w:name w:val="{417295b5-07c3-4c9b-89c7-544b3a888795}"/>
        <w:style w:val=""/>
        <w:category>
          <w:name w:val="常规"/>
          <w:gallery w:val="placeholder"/>
        </w:category>
        <w:types>
          <w:type w:val="bbPlcHdr"/>
        </w:types>
        <w:behaviors>
          <w:behavior w:val="content"/>
        </w:behaviors>
        <w:description w:val=""/>
        <w:guid w:val="{417295b5-07c3-4c9b-89c7-544b3a888795}"/>
      </w:docPartPr>
      <w:docPartBody>
        <w:p>
          <w:r>
            <w:rPr>
              <w:color w:val="808080"/>
            </w:rPr>
            <w:t>单击此处输入文字。</w:t>
          </w:r>
        </w:p>
      </w:docPartBody>
    </w:docPart>
    <w:docPart>
      <w:docPartPr>
        <w:name w:val="{573bdf81-a6e3-4f91-88d4-82d882802689}"/>
        <w:style w:val=""/>
        <w:category>
          <w:name w:val="常规"/>
          <w:gallery w:val="placeholder"/>
        </w:category>
        <w:types>
          <w:type w:val="bbPlcHdr"/>
        </w:types>
        <w:behaviors>
          <w:behavior w:val="content"/>
        </w:behaviors>
        <w:description w:val=""/>
        <w:guid w:val="{573bdf81-a6e3-4f91-88d4-82d882802689}"/>
      </w:docPartPr>
      <w:docPartBody>
        <w:p>
          <w:r>
            <w:rPr>
              <w:color w:val="808080"/>
            </w:rPr>
            <w:t>单击此处输入文字。</w:t>
          </w:r>
        </w:p>
      </w:docPartBody>
    </w:docPart>
    <w:docPart>
      <w:docPartPr>
        <w:name w:val="{e777313b-5cae-4f82-8760-367c87ead499}"/>
        <w:style w:val=""/>
        <w:category>
          <w:name w:val="常规"/>
          <w:gallery w:val="placeholder"/>
        </w:category>
        <w:types>
          <w:type w:val="bbPlcHdr"/>
        </w:types>
        <w:behaviors>
          <w:behavior w:val="content"/>
        </w:behaviors>
        <w:description w:val=""/>
        <w:guid w:val="{e777313b-5cae-4f82-8760-367c87ead499}"/>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2019-04-08T14:41:05Z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y fmtid="{D5CDD505-2E9C-101B-9397-08002B2CF9AE}" pid="3" name="KSORubyTemplateID" linkTarget="0">
    <vt:lpwstr>6</vt:lpwstr>
  </property>
</Properties>
</file>