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539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3pt;margin-top:0.1pt;width:66.95pt;height:28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2013年第6期</w:t>
                    <w:br/>
                    <w:t>总第230期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59.85pt;margin-top:0;width:165.6pt;height:26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黑龙江高教研宄</w:t>
                  </w:r>
                  <w:bookmarkEnd w:id="0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Heilongjiang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Researches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on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Higher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22.4pt;margin-top:0.7pt;width:52.8pt;height:26.8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2"/>
                    </w:rPr>
                    <w:t>No</w:t>
                  </w:r>
                  <w:r>
                    <w:rPr>
                      <w:rStyle w:val="CharStyle11"/>
                    </w:rPr>
                    <w:t>.6,2013</w:t>
                    <w:br/>
                  </w:r>
                  <w:r>
                    <w:rPr>
                      <w:rStyle w:val="CharStyle12"/>
                    </w:rPr>
                    <w:t>Serial</w:t>
                  </w:r>
                  <w:r>
                    <w:rPr>
                      <w:rStyle w:val="CharStyle11"/>
                    </w:rPr>
                    <w:t xml:space="preserve"> </w:t>
                  </w:r>
                  <w:r>
                    <w:rPr>
                      <w:rStyle w:val="CharStyle12"/>
                    </w:rPr>
                    <w:t>No</w:t>
                  </w:r>
                  <w:r>
                    <w:rPr>
                      <w:rStyle w:val="CharStyle11"/>
                    </w:rPr>
                    <w:t>. 230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5"/>
          <w:headerReference w:type="default" r:id="rId6"/>
          <w:titlePg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39" w:left="1109" w:right="1104" w:bottom="80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8" w:after="11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261" w:left="0" w:right="0" w:bottom="81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346" w:line="540" w:lineRule="exact"/>
        <w:ind w:left="50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大学生学习动力不足与教育教学改革</w:t>
      </w:r>
      <w:bookmarkEnd w:id="1"/>
    </w:p>
    <w:p>
      <w:pPr>
        <w:pStyle w:val="Style15"/>
        <w:widowControl w:val="0"/>
        <w:keepNext/>
        <w:keepLines/>
        <w:shd w:val="clear" w:color="auto" w:fill="auto"/>
        <w:bidi w:val="0"/>
        <w:spacing w:before="0" w:after="125" w:line="300" w:lineRule="exact"/>
        <w:ind w:left="0" w:right="0" w:firstLine="0"/>
      </w:pPr>
      <w:bookmarkStart w:id="2" w:name="bookmark2"/>
      <w:r>
        <w:rPr>
          <w:lang w:val="zh-CN" w:eastAsia="zh-CN" w:bidi="zh-CN"/>
          <w:w w:val="100"/>
          <w:spacing w:val="0"/>
          <w:color w:val="000000"/>
          <w:position w:val="0"/>
        </w:rPr>
        <w:t>詹宏伟</w:t>
      </w:r>
      <w:r>
        <w:rPr>
          <w:rStyle w:val="CharStyle17"/>
          <w:vertAlign w:val="superscript"/>
        </w:rPr>
        <w:t>a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，瞿亚辉</w:t>
      </w:r>
      <w:r>
        <w:rPr>
          <w:rStyle w:val="CharStyle18"/>
          <w:vertAlign w:val="superscript"/>
        </w:rPr>
        <w:t>1</w:t>
      </w:r>
      <w:r>
        <w:rPr>
          <w:rStyle w:val="CharStyle19"/>
          <w:vertAlign w:val="superscript"/>
        </w:rPr>
        <w:t>3</w:t>
      </w:r>
      <w:bookmarkEnd w:id="2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319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重庆三峡学院</w:t>
      </w:r>
      <w:r>
        <w:rPr>
          <w:rStyle w:val="CharStyle21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马克思主义中国化研究中心；</w:t>
      </w:r>
      <w:r>
        <w:rPr>
          <w:rStyle w:val="CharStyle21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政法学院，重庆</w:t>
      </w:r>
      <w:r>
        <w:rPr>
          <w:lang w:val="en-US" w:eastAsia="en-US" w:bidi="en-US"/>
          <w:w w:val="100"/>
          <w:spacing w:val="0"/>
          <w:color w:val="000000"/>
          <w:position w:val="0"/>
        </w:rPr>
        <w:t>404100)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摘要：学习动力不足是当前我国大学生存在的最普遍的问题之一。影响大学生学习动力不足的原因是多样的，其中，高 校教育教学方面的缺陷是十分重要的和直接的原因。加强高校教育教学改革是激发大学生学习动力的重要措施。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4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关键词：大学生；学习动力不足;教育教学改革</w:t>
      </w:r>
    </w:p>
    <w:p>
      <w:pPr>
        <w:pStyle w:val="Style10"/>
        <w:tabs>
          <w:tab w:leader="none" w:pos="3002" w:val="left"/>
          <w:tab w:leader="none" w:pos="55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400" w:right="0" w:firstLine="0"/>
        <w:sectPr>
          <w:type w:val="continuous"/>
          <w:pgSz w:w="11900" w:h="16840"/>
          <w:pgMar w:top="2261" w:left="1109" w:right="1104" w:bottom="816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中图分类号:</w:t>
      </w:r>
      <w:r>
        <w:rPr>
          <w:rStyle w:val="CharStyle21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642.0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文献标志码</w:t>
      </w:r>
      <w:r>
        <w:rPr>
          <w:rStyle w:val="CharStyle21"/>
          <w:lang w:val="zh-CN" w:eastAsia="zh-CN" w:bidi="zh-CN"/>
        </w:rPr>
        <w:t>：</w:t>
      </w:r>
      <w:r>
        <w:rPr>
          <w:rStyle w:val="CharStyle21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文章编号：1003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-2614(2013)06 -0174 -03</w:t>
      </w: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79" w:left="0" w:right="0" w:bottom="70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1" type="#_x0000_t202" style="position:absolute;margin-left:0.9pt;margin-top:476.65pt;width:483.85pt;height:35.25pt;z-index:-125829376;mso-wrap-distance-left:5.pt;mso-wrap-distance-right:5.pt;mso-wrap-distance-bottom:18.8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740" w:right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 xml:space="preserve">收稿日期:2013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-04 -09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740" w:right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基金项目：重庆三峡学院教改课题“高校思想政治理论课教材体系向教学体系转化问题研究”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（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编号</w:t>
                  </w:r>
                  <w:r>
                    <w:rPr>
                      <w:rStyle w:val="CharStyle24"/>
                      <w:b/>
                      <w:bCs/>
                    </w:rPr>
                    <w:t>JG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120607)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阶段性研究成果。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740" w:right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作者简介:詹宏伟,重庆三峡学院马克思主义中国化研究中心副教授，博士，主要从事马克思主义理论教学和研究；瞿亚辉，重庆三峡学院政法 学院思想政治教育专业本科生。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据调查，学习动力不足是当前我国大学生存在的最普遍 的问题之_。如何调动大学生的学习积极性，激发和增强大 学生的学习动力，是我们面临的紧迫问题。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79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我们在问卷调查、观察访谈调查以及实验班跟踪考察的 基础上，对当代大学生学习动力不足问题进行了深入研究。 文中数据均来自实际调查，具有真实可靠性。我们通过网 络、现场问卷、典型访谈等方式对十余所各层次高校一千多 名大学生进行了有效调查，掌握了第一手的可靠资料。本文 是在调查材料基础上，吸收其他研究者的研究成果，并辅助 经验观察和个人体验而写成。</w:t>
      </w:r>
    </w:p>
    <w:p>
      <w:pPr>
        <w:pStyle w:val="Style25"/>
        <w:widowControl w:val="0"/>
        <w:keepNext/>
        <w:keepLines/>
        <w:shd w:val="clear" w:color="auto" w:fill="auto"/>
        <w:bidi w:val="0"/>
        <w:jc w:val="both"/>
        <w:spacing w:before="0" w:after="189" w:line="210" w:lineRule="exact"/>
        <w:ind w:left="0" w:right="0" w:firstLine="400"/>
      </w:pPr>
      <w:bookmarkStart w:id="3" w:name="bookmark3"/>
      <w:r>
        <w:rPr>
          <w:lang w:val="zh-CN" w:eastAsia="zh-CN" w:bidi="zh-CN"/>
          <w:w w:val="100"/>
          <w:color w:val="000000"/>
          <w:position w:val="0"/>
        </w:rPr>
        <w:t>_</w:t>
      </w:r>
      <w:r>
        <w:rPr>
          <w:rStyle w:val="CharStyle27"/>
        </w:rPr>
        <w:t>、</w:t>
      </w:r>
      <w:r>
        <w:rPr>
          <w:lang w:val="zh-CN" w:eastAsia="zh-CN" w:bidi="zh-CN"/>
          <w:w w:val="100"/>
          <w:color w:val="000000"/>
          <w:position w:val="0"/>
        </w:rPr>
        <w:t>大学生学习动力不足的现状</w:t>
      </w:r>
      <w:bookmarkEnd w:id="3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大学生学习动力不足问题已经相当普遍。有人戏称当 今社会存在这样的大学生，即未来无目标、学习无动力、生活 无乐趣，简称“三无”大学生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。如此现状确实让人忧虑，当 代大学生是我国社会主义建设的接班人，肩负着重大的使 命，学习动力不足势必会阻碍大学生各方面的发展，这不仅 对大学生自身不利，也对整个社会的建设和发展不利。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据调查分析，当代大学生学习动力不足主要表现在如下 七个方面</w:t>
      </w:r>
      <w:r>
        <w:rPr>
          <w:rStyle w:val="CharStyle28"/>
        </w:rPr>
        <w:t>：</w:t>
      </w:r>
    </w:p>
    <w:p>
      <w:pPr>
        <w:pStyle w:val="Style10"/>
        <w:numPr>
          <w:ilvl w:val="0"/>
          <w:numId w:val="1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专业不同，学习动力存在差异。目前，我国大学生的 学习动力因专业不同而不同。基础性较强、应用性较宽专业 (政治、文史等）的学生比专业化程度较高、实用性较强专业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电子科学技术、计算机科学技术等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的学生更缺少学习动 力。技术性专业的学生学习兴趣更浓厚，他们不空谈概念上 的东西，而是实实在在地搞实验、钻研技术等。在社会上，技 术含量高的专业的学生普遍比文史类专业的学生更能受到 社会、企业单位的追捧，这是工科学生学习动力比文史类学 生强的功利原因。</w:t>
      </w:r>
    </w:p>
    <w:p>
      <w:pPr>
        <w:pStyle w:val="Style10"/>
        <w:numPr>
          <w:ilvl w:val="0"/>
          <w:numId w:val="1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学习动力是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个动态变化的过程。同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个大学生在 不同时间段学习动力状况不同，大一新生阶段的学习动力、 学习积极性最高；大一下学期至大二上学期，是大学生在校</w:t>
        <w:br w:type="column"/>
        <w:t>期间整体学习动力下降、学习热情和学习成绩下滑的时期； 大二下学期至大三，学习动力稳定上升，直到大四上学期，学 习动力到达_个最高点，随后下降。从问卷及访谈中，我们 了解到大_第_学期的学习动力是延续高中时的学习热情， 其后，新生兴趣爱好转移到各种社团、部门、各类兼职等方 面，随着时间推移，当厌倦社团活动之后，面临毕业、就业和 考研的压力，于是又将精力转移到学习中来。在整个大学过 程中，真正能从始至终安心学习的学生非常少。</w:t>
      </w:r>
    </w:p>
    <w:p>
      <w:pPr>
        <w:pStyle w:val="Style10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学习目标缺失。大部分学生对读大学的意义的认识 比较肤浅,认为上大学就是为了将来能够找个工作或者是为 了更高层次的学习，学习是为了不‘‘挂科”或拿奖学金，而没 有认识到大学阶段是树立正确人生观和价值观的黄金时间， 没有充分认识到大学阶段是培养良好学习习惯、掌握科学学 习方法、形成自主学习能力、为将来自我发展打下良好基础 的黄金阶段。在问卷调查中，有35.57%的人有短期目标而 无清晰的长期目标,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34.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49%的人有清晰的总目标而无具体 的阶段目标，还有13.23%的人无任何具体目标。在中国这 样一个人口大国里，如果我们将工作岗位的数量比作分子， 将求职者的数量比作分母，那么，这个分数值正处于也将长 期处于小于1的状态。既然现有岗位不能满足人们的需求， 因而在严峻的就业压力形势下，大多数在校大学生将找一份 满足生存需要的工作定为自己中长期的目标。对于促使大 学生上大学的原因调查中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，56.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18%的人是为了毕业后能找 到一份好工作，而满足求知、增加内涵，仅占总人数的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24.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51%,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13.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67%的人是为了想取得高文凭，推动其求知的 —项强大动力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兴趣和爱好则只占到7.59%。没有兴趣 和爱好的学习，断然不会激发真正的学习热情，不会使自己 在学习上达到一个新的高度，这也导致绝大多数人在学习上 必然会出现或多或少的学习动力不足问题。而另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组数据， 即大学生进入大学后期阶段的学习目的也与其上大学的原 因不谋而合。为拿更多的证书等其他硬件，为以后找工作打 基础而学习的人占到总人数的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45.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34%;提高自身素质，占总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人数的28.42%。甚至有很多人将应付考试视为学习动力， 有45.55%的人是临阵磨枪。这些数据在总体上体现出大学 生学习的原因和目标不明确，体现出较强的功利心，不利于 从根本上激发他们的学习热情和学习动力。</w:t>
      </w:r>
    </w:p>
    <w:p>
      <w:pPr>
        <w:pStyle w:val="Style10"/>
        <w:numPr>
          <w:ilvl w:val="0"/>
          <w:numId w:val="1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学习态度不端正。部分存在学习动力不足问题的学 生会认为埋头学习的学生很傻，不懂得潇洒地享受生活，他 们对学校的各种奖励措施不感兴趣，也不会积极争取荣誉， 只知贪图享乐，而对一些规范制度、惩罚措施则是评头论足， 认为是对他们自由的限制。根据调查数据显示，大学生在上 课期间，虽然有47.07%的人会认真听课和做笔记，但是，上 课与学生聊天、睡觉或发呆以及玩手机的百分比却达到总人 数的58.57%</w:t>
      </w:r>
      <w:r>
        <w:rPr>
          <w:rStyle w:val="CharStyle33"/>
        </w:rPr>
        <w:t>,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这也就意味着在一堂课上</w:t>
      </w:r>
      <w:r>
        <w:rPr>
          <w:rStyle w:val="CharStyle33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超过一半的人都处 于边玩边学状态。</w:t>
      </w:r>
    </w:p>
    <w:p>
      <w:pPr>
        <w:pStyle w:val="Style10"/>
        <w:numPr>
          <w:ilvl w:val="0"/>
          <w:numId w:val="1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学习兴趣欠缺。当代大学生不仅对于学习的兴趣不 大，而且对本专业的学习兴趣也不大。在二本及其以下院校， 有46.20%的学生是非第一志愿专业入学的，这种现象或多或 少地会影响学生的学习动力。在是否喜欢学习的调查中， 37.09%的人表示只喜欢其中的_两科。在对自己所学专业 的兴趣调查中,5.53%的人表示比较感兴趣,7.59%的人表示 不感兴趣。占34.49%的人的学习兴趣和动力时有时无，占 33.41%的人学习兴趣越来越小，越学越没劲。大部分学生认 为自己不够努力，学习的主动性差，除了学校安排的课程，很 少主动去涉猎一些与所学专业相关的知识，除了完成课后作 业，花在学习上的时间很少。缺乏兴趣的学习会使自己不能 融入到学习的氛围中，学习不够主动，长此以往便会阻碍学习 进步,进而对学习失去信心，酿成恶性循环的恶果。</w:t>
      </w:r>
    </w:p>
    <w:p>
      <w:pPr>
        <w:pStyle w:val="Style10"/>
        <w:numPr>
          <w:ilvl w:val="0"/>
          <w:numId w:val="1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学习意志力薄弱。大多数学生能在思想上认识到学习 和知识的价值，但却只有较少学生能在行动上努力到底、充分 有计划地利用时间，最后又会因自己没有充分利用时间而后 悔、自责。大部分学生重视学习的计划性但计划的科学性和 执行力不强，在学习上自我组织和管理的实际效果不理想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 有的学生好高骛远，样样都想学，精力不集中，最终一事无成； 有的开始学习劲头十足，但半途而废，执行学习计划有始无 终，对预习、做笔记、复习等需要坚持的学习行为不能持之以 恒。</w:t>
      </w:r>
    </w:p>
    <w:p>
      <w:pPr>
        <w:pStyle w:val="Style10"/>
        <w:numPr>
          <w:ilvl w:val="0"/>
          <w:numId w:val="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9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易受客观环境的影响。调查数据显示，家庭环境、师资 条件以及周围人的学习态度等客观因素的变化都会影响到大 学生的学习态度，而对此无影响的人则微乎其微。其中，在所 调查的大学生中，家庭环境对学习有一定影响的人占到 51.63%,师资条件对学习有一定影响的人占到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59.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87%,而周 围的人的学习态度对学习有一定影响的人达到60.9%。</w:t>
      </w:r>
    </w:p>
    <w:p>
      <w:pPr>
        <w:pStyle w:val="Style25"/>
        <w:widowControl w:val="0"/>
        <w:keepNext/>
        <w:keepLines/>
        <w:shd w:val="clear" w:color="auto" w:fill="auto"/>
        <w:bidi w:val="0"/>
        <w:jc w:val="right"/>
        <w:spacing w:before="0" w:after="130" w:line="210" w:lineRule="exact"/>
        <w:ind w:left="0" w:right="180" w:firstLine="0"/>
      </w:pPr>
      <w:bookmarkStart w:id="4" w:name="bookmark4"/>
      <w:r>
        <w:rPr>
          <w:lang w:val="zh-CN" w:eastAsia="zh-CN" w:bidi="zh-CN"/>
          <w:w w:val="100"/>
          <w:color w:val="000000"/>
          <w:position w:val="0"/>
        </w:rPr>
        <w:t>二、高校教育教学缺陷与大学生学习动力不足</w:t>
      </w:r>
      <w:bookmarkEnd w:id="4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从总体来看，大学生学习动力不足受各方面的影响，例 如，校风学风、学校教育教学实力、学校管理、社会风气、社会 分配体制、就业环境、教育体制等，其中，高校教育教学在理 念上的落后和方法、模式上的缺陷等，是大学生学习动力不 足的一个重要和直接的原因。</w:t>
      </w:r>
    </w:p>
    <w:p>
      <w:pPr>
        <w:pStyle w:val="Style10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高校素质教育理念落实不到位与大学生学习动力不 足。教育理念是教育的活的灵魂，没有教育理念的教育是迷 茫可悲的。素质教育在我国已经炒了多年，可回首看来，素 质教育的构想又有多少成为现实呢？理念观念的切实转变 是实施素质教育的必要前提，也是高校教育改革的首要前提 和重要内容。笔者并不是说我们的教育没有教育理念，相 反，纵观我国各级各种学校，从幼儿园到高校，几乎每_所学 校都有所谓的校训、办学理念等，都深知传统教育理念的弊 端,呼吁树立新的素质教育理念，但就是难以真正落实。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长期以来，高等教育虽然从未停止过‘‘创新”现在的教 学思想与教育目标从重视知识的传授、智力的培养向重视能 力、情感的培养转变；从以学习知识为主的知识目标观向以 学习方法为主的能力目标观转变;从培养知识型人才观向培 养创新型人才观转变。但是，目前的很多高校和教师能真正 转变观念达到现代教育理念所要求的教学目标还任重而道 远，这使得许多教育教学实践违背人才成长规律，无法激发 学生求学求知的激情、热情。</w:t>
      </w:r>
    </w:p>
    <w:p>
      <w:pPr>
        <w:pStyle w:val="Style10"/>
        <w:numPr>
          <w:ilvl w:val="0"/>
          <w:numId w:val="3"/>
        </w:numPr>
        <w:tabs>
          <w:tab w:leader="none" w:pos="6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高校教学缺陷与大学生学习动力不足。</w:t>
      </w:r>
    </w:p>
    <w:p>
      <w:pPr>
        <w:pStyle w:val="Style10"/>
        <w:numPr>
          <w:ilvl w:val="0"/>
          <w:numId w:val="5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教学内容。大学的很多课程，尤其文科课程，在一学 期的教学过程中，只有一本教材,这样的教学不仅信息量少、 浪费学生的时间，而且学生不能选择自己感兴趣的新材料作 为教学内容来学习，从而影响到学习动力。大学生课后的作 业较少，作业的压力也不大，基本上保证到堂听课了，及格 就没问题。学生接收到的信息多数是在教师讲授范围内，学 生也无须被迫去找资料解决一个问题，学生继续研究的兴趣 也很难保证。</w:t>
      </w:r>
    </w:p>
    <w:p>
      <w:pPr>
        <w:pStyle w:val="Style10"/>
        <w:numPr>
          <w:ilvl w:val="0"/>
          <w:numId w:val="5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教学模式。教学需要多种教学方法的配合和交叉使 用，才可能提高教学效果。而在实际教学中，我国高校的课 堂上基本还是沿用“教师讲、学生记”或“教师讲、学生听”这 样一种灌输式的教学方式，照本宣科现象依然普遍存在，这 种单一枯燥低级的教学方式不能锻炼学生的创新思维与独 立思考的能力，索然无味，势必会让学生失去兴趣。在课堂 中，学生听得怎么样，是否认真听，学习的成效是无法检验 的，在当前的大学课堂，睡觉旷课现象颇为严重，据调查，只 有23.43%的学生未旷过课，也就是说其余的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76.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57%的学 生因为各种各样的原因或多或少地都旷过课，因而教学质量 是无法保证的。</w:t>
      </w:r>
    </w:p>
    <w:p>
      <w:pPr>
        <w:pStyle w:val="Style10"/>
        <w:numPr>
          <w:ilvl w:val="0"/>
          <w:numId w:val="5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课程设置。我们应该培养什么样的人才，设置怎样 的课程,这是一个根本性的原则问题。然而，目前我国许多 高等学校，在课程设置上存在严重问题，与实际脱节的课程 太多，只讲空头理论但不解决具体问题。真正能锻炼学生的 实际能力，培养学生思维能力，提高学生毕业后所需要的人 际沟通、实务操作能力的课程太少。我国许多高校相当多的 课程设置长期不变，向学生灌输的是历史，而不是现实。大 学生用4年的宝贵时间，按照所谓的“人才培养方案”和“科 学严谨的课程体系”去学那些许多无用的“屠龙之技”学生 完成这种低效率学习无非就是博取那一纸“文凭”学生毕 业后，只会做死学问、念死书，而不会把握时代的脉搏，不会 做实际工作。当大学生在学校时就意识到大学里所学到的 知识价值不大时，对未来前途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片茫然，学习的热情必然受 到严重打击。</w:t>
      </w:r>
    </w:p>
    <w:p>
      <w:pPr>
        <w:pStyle w:val="Style10"/>
        <w:numPr>
          <w:ilvl w:val="0"/>
          <w:numId w:val="3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1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高校考试与大学生学习动力不足。当前,我国高校的考 试制度存在一系列的问题，理论考核重于能力考核，在考试内 容上侧重于对知识掌握程度,注重知识的再现水平，而忽视了 学生运用知识能力的考查。考试的形式也比较单大多是 闭卷笔试，无法对学生的语言表达、团队合作、应变能力进行 考核，对学生解决实际问题的帮助不大。考试内容中考记忆 的内容较多，这样就导致了有些学生为了应付考试，暂时把某 些知识背下来，考试过后,这些知识很快就忘了。考试评分标 准也比较僵化，绝大部分考试要求有标准答案,这对学生其实 是有害的,限制了他们的思维发展与创新能力的培养。一学 期结束后的期末总结性考试也只是_种形式上的成绩评定， 并不能完全反映学生平时的学习状况。考试成绩出来了，课 程的教学任务也就结束了，考试中以及阅卷中发现的问题也 都无法深究和挽救，学生也只是关心自己分数的高低，而不关 心自己真正掌握了多少知识和获得什么能力。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19" w:line="170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三、改革高校教育教学，激发大学生学习动力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为什么每年1000多万新的就业岗位，就容纳不下几百万 大学生就业？第一,我们的教育不能给企业提供合适的人才。 第二,我们的企业也不了解大学生。要想补救大学生无法与 社会接轨的现状，我们只有从高校改革出发，才能解救迷茫的 大学生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,激发出他们学习的潜力，成长为社会需要的人。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现有的高等教育体制，尽管也进行了这些年的苦苦改革， 但由于受计划经济体制的长期影响，改来改去似乎总也挣脱 不了原有体制的束缚,特别是摆脱不了教师单向灌输知识，以 考试成绩作为衡量教育成果的唯一标准，以及过于划一呆板 的教育教学的制度和观念。而事实上,这在不少人的思想观 念中依然根深蒂固，社会、学校、教师总是自觉不自觉地用传 统的思维方式来看待素质教育。而我们今天所倡导的素质教 育，不仅仅是传授知识，也不仅仅是某种专业知识和技能的教 育，而必须把激发学生学习热情、培育大学生自主学习、培养 大学生的创造性和提高其综合素质放在首位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</w:t>
      </w:r>
    </w:p>
    <w:p>
      <w:pPr>
        <w:pStyle w:val="Style10"/>
        <w:numPr>
          <w:ilvl w:val="0"/>
          <w:numId w:val="7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提高教师的综合素质与教学水平。大学教师，作为当 今社会中理念相对先进的、具有社会责任感的知识分子，应 该承担起教书育人的真正的职责。这种职责，不仅表现在课 堂教学的严谨、认真、知识渊博,也表现在课余时间与学生的 交谈、了解他们的烦恼、激励他们自主学习、指导他们的自发 研究，甚至与学生合作做科研。教师的个人魅力直接影响着 学生的学习动力，因此，教师应该做到三尺讲台有正气，自觉 加强自身各方面素质的提高，以教师的个人魅力鼓励学生学 习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。教师应该尊重学生，学生才会同样尊重教师，按教师 的要求去学习。对学生的尊重不仅体现在尊重学生的兴趣 和开放式地对待学生的问题观点上，还体现在对学生的严格 要求上。如果因为对学生‘‘好”而放松对他们学习的严格监 控，学生并不会因此而受益，实际上是损害了学生的利益。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新时代的教师应学会把新的教学理念应用于实际教学 活动中，在保证教学质量的基础上不断创新教学手段和教学 方法。要想给学生一碗水，教师就需要一桶水，这就对教师 提出了很高的要求。在学习目标的确立上，教师应引导大学 生将大目标分解成无数个小目标，这样小目标就容易实现， 成功的可能性才会更大,这样可以使学生不断获得成功的喜 悦,从而激发学习的兴趣，增强学习的信心。</w:t>
      </w:r>
    </w:p>
    <w:p>
      <w:pPr>
        <w:pStyle w:val="Style10"/>
        <w:numPr>
          <w:ilvl w:val="0"/>
          <w:numId w:val="7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加强教学改革。素质教育在我国的推行是步履维艰， 现代大学教学的改革目标之就是发现和培养大学生创造 能力,这也是素质教育的重要内容。大学扩招后，大学生数量 多了，质量却低了,我们应把工作重点和更多注意力放到提高 质量上来。光有数量，没有质量，不能适应社会的需要，毕竟 社会需要的是大量有能力的人才。大学教育的目的是让大学 生拥有批判性思维，创新精神、对现实情况产生怀疑的态度， 拥有独立之精神、自由之思想。大学教育不是简单地灌输知 识，而需要学生主动地学习和思考。大学生和研究生不仅应 该掌握必要的知识，更应该努力提高自己独立思考的能力，不 仅要能够灵活运用知识，还要能够创造新的知识，成为能肩负 起一个企业、一所学校或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个国家、一个民族未来命运的人。 这样的人才，靠外界的强制是无法产生的。因此，大学的课堂 一定要尽快改革，要激发学生的独立思考能力。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3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在教学的过程中，需要创新教育方法，保护和激发学生 的创新意识和创新精神，需要通过设置问题情境和实践活 动，增加课堂教学的互动性，使学生在真实或仿真的环境中， 通过自身的体验,从中领悟经验，倡导学生充分讨论，百花齐 放、百家争鸣，鼓励学生用新思路、新角度、新理论来分析和 解决学习、生活中的问题。</w:t>
      </w:r>
    </w:p>
    <w:p>
      <w:pPr>
        <w:pStyle w:val="Style10"/>
        <w:numPr>
          <w:ilvl w:val="0"/>
          <w:numId w:val="7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3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探索科学的综合素质评价模式。学生综合素质评价 是全面推进素质教育的重要组成环节。高校除了要使大学 生掌握必要的专业知识，更重要的是，培养大学生的能力，特 别是创新能力，因此，能力的考核应成为考试的重要内容。 创新评价考核模式，要根据学生在课堂内外提问或回答问题 的积极性、创造性,方法的正确性，证据的可靠性来判定和考 核学生的学习成绩，创造出多种途径，将只注重学生学业成 绩的评价转变为注重学生全面素质的评价，注重学生素质形 成的过程性评价，而非唯一的结果性评价，突出对大学生情 感、态度与价值观的考查。</w:t>
      </w:r>
    </w:p>
    <w:p>
      <w:pPr>
        <w:pStyle w:val="Style10"/>
        <w:numPr>
          <w:ilvl w:val="0"/>
          <w:numId w:val="7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83" w:lineRule="exact"/>
        <w:ind w:left="0" w:right="0" w:firstLine="3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形成必要的激励机制。与中学相比，大学的学习自由度 要大得多。正是由于这种较为宽松的学习环境,对一些心理不 太稳定成熟的大学生缺乏约束力。尤其是一些低年级学生，学 习的主动积极性、时间计划性、课余学习的自觉性较高年级学生 更差。从在中学时被教师领着学习、被高考逼着学习到进大学 后主要是自己安排学习，松懈、无紧迫感、无所适从也就顺理成 章了。所以，形成有竞争的奖学金制度、有压力的学分制都是激 发大学生学习动机的重要条件，会更有利于大学生养成自觉的 </w:t>
      </w:r>
      <w:r>
        <w:rPr>
          <w:rStyle w:val="CharStyle34"/>
          <w:lang w:val="zh-CN" w:eastAsia="zh-CN" w:bidi="zh-CN"/>
        </w:rPr>
        <w:t>学习习惯。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36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参考文献：</w:t>
      </w:r>
    </w:p>
    <w:p>
      <w:pPr>
        <w:pStyle w:val="Style10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3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芋来生，刘向，吴华丽.高校大学生学习动力开发的创 新研究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21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法制与经济</w:t>
      </w:r>
      <w:r>
        <w:rPr>
          <w:lang w:val="en-US" w:eastAsia="en-US" w:bidi="en-US"/>
          <w:w w:val="100"/>
          <w:spacing w:val="0"/>
          <w:color w:val="000000"/>
          <w:position w:val="0"/>
        </w:rPr>
        <w:t>,2010,(1).</w:t>
      </w:r>
    </w:p>
    <w:p>
      <w:pPr>
        <w:pStyle w:val="Style10"/>
        <w:numPr>
          <w:ilvl w:val="0"/>
          <w:numId w:val="9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36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许佩卿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大学生学习力存在问题及增强对策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21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文教资 </w:t>
      </w:r>
      <w:r>
        <w:rPr>
          <w:rStyle w:val="CharStyle34"/>
          <w:lang w:val="zh-CN" w:eastAsia="zh-CN" w:bidi="zh-CN"/>
        </w:rPr>
        <w:t>料，</w:t>
      </w:r>
      <w:r>
        <w:rPr>
          <w:rStyle w:val="CharStyle34"/>
        </w:rPr>
        <w:t>2010,5)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:228.</w:t>
      </w:r>
    </w:p>
    <w:p>
      <w:pPr>
        <w:pStyle w:val="Style10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3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中国高校改革，改什么？怎么改？ 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21"/>
        </w:rPr>
        <w:t>EB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21"/>
        </w:rPr>
        <w:t>OL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百度文库，</w:t>
      </w:r>
      <w:r>
        <w:rPr>
          <w:rStyle w:val="CharStyle21"/>
        </w:rPr>
        <w:t>ht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</w:t>
      </w:r>
      <w:r>
        <w:rPr>
          <w:rStyle w:val="CharStyle21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>: //</w:t>
      </w:r>
      <w:r>
        <w:rPr>
          <w:rStyle w:val="CharStyle21"/>
        </w:rPr>
        <w:t>wenku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1"/>
        </w:rPr>
        <w:t>baidu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1"/>
        </w:rPr>
        <w:t>com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21"/>
        </w:rPr>
        <w:t>view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21"/>
        </w:rPr>
        <w:t>d</w:t>
      </w:r>
      <w:r>
        <w:rPr>
          <w:rStyle w:val="CharStyle34"/>
        </w:rPr>
        <w:t>1121239580216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1"/>
        </w:rPr>
        <w:t>fc</w:t>
      </w:r>
      <w:r>
        <w:rPr>
          <w:rStyle w:val="CharStyle34"/>
        </w:rPr>
        <w:t>700</w:t>
      </w:r>
      <w:r>
        <w:rPr>
          <w:rStyle w:val="CharStyle21"/>
        </w:rPr>
        <w:t>afd</w:t>
      </w:r>
      <w:r>
        <w:rPr>
          <w:rStyle w:val="CharStyle34"/>
        </w:rPr>
        <w:t xml:space="preserve">92. </w:t>
      </w:r>
      <w:r>
        <w:rPr>
          <w:rStyle w:val="CharStyle21"/>
        </w:rPr>
        <w:t>html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0"/>
        <w:numPr>
          <w:ilvl w:val="0"/>
          <w:numId w:val="9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孙正洪.素质教育与高校体制改革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21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黑龙江高教研究， </w:t>
      </w:r>
      <w:r>
        <w:rPr>
          <w:rStyle w:val="CharStyle34"/>
        </w:rPr>
        <w:t>2000,4)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 </w:t>
      </w:r>
      <w:r>
        <w:rPr>
          <w:rStyle w:val="CharStyle34"/>
        </w:rPr>
        <w:t>92.</w:t>
      </w:r>
    </w:p>
    <w:p>
      <w:pPr>
        <w:pStyle w:val="Style10"/>
        <w:numPr>
          <w:ilvl w:val="0"/>
          <w:numId w:val="9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36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刘亚琴，等.影响当代大学生学习动力因素的调查与分析 [】].中国电力教育,2009,(4):146 ~147.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0" w:line="288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[责任编辑：西广明]</w:t>
      </w:r>
    </w:p>
    <w:sectPr>
      <w:type w:val="continuous"/>
      <w:pgSz w:w="11900" w:h="16840"/>
      <w:pgMar w:top="1579" w:left="1101" w:right="1085" w:bottom="701" w:header="0" w:footer="3" w:gutter="0"/>
      <w:rtlGutter w:val="0"/>
      <w:cols w:num="2" w:space="286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15.5pt;margin-top:54.5pt;width:318.5pt;height:9.6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9"/>
                  <w:tabs>
                    <w:tab w:leader="none" w:pos="637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大学生学习动力不足与教育教学改革</w:t>
                  <w:tab/>
                </w:r>
                <w:r>
                  <w:rPr>
                    <w:rStyle w:val="CharStyle32"/>
                  </w:rPr>
                  <w:t>175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1.8pt;margin-top:54.5pt;width:318.5pt;height:9.6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9"/>
                  <w:tabs>
                    <w:tab w:leader="none" w:pos="637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2"/>
                  </w:rPr>
                  <w:t>176</w:t>
                  <w:tab/>
                </w:r>
                <w:r>
                  <w:rPr>
                    <w:rStyle w:val="CharStyle31"/>
                  </w:rPr>
                  <w:t>大学生学习动力不足与教育教学改革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-1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10"/>
    </w:rPr>
  </w:style>
  <w:style w:type="character" w:customStyle="1" w:styleId="CharStyle6">
    <w:name w:val="标题 #3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</w:rPr>
  </w:style>
  <w:style w:type="character" w:customStyle="1" w:styleId="CharStyle8">
    <w:name w:val="正文文本 (4) Exact"/>
    <w:basedOn w:val="DefaultParagraphFont"/>
    <w:link w:val="Style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">
    <w:name w:val="正文文本 (4) + MingLiU,8.5 pt Exact"/>
    <w:basedOn w:val="CharStyle8"/>
    <w:rPr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正文文本 (2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12">
    <w:name w:val="正文文本 (2) + Times New Roman,9 pt Exact"/>
    <w:basedOn w:val="CharStyle20"/>
    <w:rPr>
      <w:lang w:val="en-US" w:eastAsia="en-US" w:bidi="en-US"/>
      <w:sz w:val="18"/>
      <w:szCs w:val="18"/>
      <w:rFonts w:ascii="Times New Roman" w:eastAsia="Times New Roman" w:hAnsi="Times New Roman" w:cs="Times New Roman"/>
    </w:rPr>
  </w:style>
  <w:style w:type="character" w:customStyle="1" w:styleId="CharStyle14">
    <w:name w:val="标题 #1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54"/>
      <w:szCs w:val="54"/>
      <w:rFonts w:ascii="MingLiU" w:eastAsia="MingLiU" w:hAnsi="MingLiU" w:cs="MingLiU"/>
      <w:spacing w:val="60"/>
    </w:rPr>
  </w:style>
  <w:style w:type="character" w:customStyle="1" w:styleId="CharStyle16">
    <w:name w:val="标题 #2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character" w:customStyle="1" w:styleId="CharStyle17">
    <w:name w:val="标题 #2 + Times New Roman,9 pt"/>
    <w:basedOn w:val="CharStyle16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标题 #2 + 8.5 pt"/>
    <w:basedOn w:val="CharStyle16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19">
    <w:name w:val="标题 #2 + Times New Roman,15 pt"/>
    <w:basedOn w:val="CharStyle16"/>
    <w:rPr>
      <w:lang w:val="zh-CN" w:eastAsia="zh-CN" w:bidi="zh-CN"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正文文本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21">
    <w:name w:val="正文文本 (2) + Times New Roman,9 pt"/>
    <w:basedOn w:val="CharStyle20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正文文本 (5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24">
    <w:name w:val="正文文本 (5) + Courier New,8.5 pt,粗体 Exact"/>
    <w:basedOn w:val="CharStyle23"/>
    <w:rPr>
      <w:lang w:val="en-US" w:eastAsia="en-US" w:bidi="en-US"/>
      <w:b/>
      <w:bCs/>
      <w:sz w:val="17"/>
      <w:szCs w:val="17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">
    <w:name w:val="标题 #4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10"/>
    </w:rPr>
  </w:style>
  <w:style w:type="character" w:customStyle="1" w:styleId="CharStyle27">
    <w:name w:val="标题 #4 + 8.5 pt,间距 0 pt"/>
    <w:basedOn w:val="CharStyle26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28">
    <w:name w:val="正文文本 (2) + 10.5 pt,间距 0 pt"/>
    <w:basedOn w:val="CharStyle20"/>
    <w:rPr>
      <w:lang w:val="zh-CN" w:eastAsia="zh-CN" w:bidi="zh-CN"/>
      <w:sz w:val="21"/>
      <w:szCs w:val="21"/>
      <w:w w:val="100"/>
      <w:spacing w:val="10"/>
      <w:color w:val="000000"/>
      <w:position w:val="0"/>
    </w:rPr>
  </w:style>
  <w:style w:type="character" w:customStyle="1" w:styleId="CharStyle30">
    <w:name w:val="页眉或页脚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  <w:style w:type="character" w:customStyle="1" w:styleId="CharStyle31">
    <w:name w:val="页眉或页脚"/>
    <w:basedOn w:val="CharStyle30"/>
    <w:rPr>
      <w:lang w:val="zh-CN" w:eastAsia="zh-CN" w:bidi="zh-CN"/>
      <w:w w:val="100"/>
      <w:color w:val="000000"/>
      <w:position w:val="0"/>
    </w:rPr>
  </w:style>
  <w:style w:type="character" w:customStyle="1" w:styleId="CharStyle32">
    <w:name w:val="页眉或页脚 + Times New Roman,8.5 pt,间距 0 pt"/>
    <w:basedOn w:val="CharStyle30"/>
    <w:rPr>
      <w:lang w:val="zh-CN" w:eastAsia="zh-CN" w:bidi="zh-CN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">
    <w:name w:val="正文文本 (2) + 11 pt"/>
    <w:basedOn w:val="CharStyle20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4">
    <w:name w:val="正文文本 (2) + 间距 0 pt"/>
    <w:basedOn w:val="CharStyle20"/>
    <w:rPr>
      <w:lang w:val="en-US" w:eastAsia="en-US" w:bidi="en-US"/>
      <w:w w:val="100"/>
      <w:spacing w:val="-1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center"/>
      <w:spacing w:line="274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10"/>
    </w:rPr>
  </w:style>
  <w:style w:type="paragraph" w:customStyle="1" w:styleId="Style5">
    <w:name w:val="标题 #3"/>
    <w:basedOn w:val="Normal"/>
    <w:link w:val="CharStyle6"/>
    <w:pPr>
      <w:widowControl w:val="0"/>
      <w:shd w:val="clear" w:color="auto" w:fill="FFFFFF"/>
      <w:jc w:val="center"/>
      <w:outlineLvl w:val="2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</w:rPr>
  </w:style>
  <w:style w:type="paragraph" w:customStyle="1" w:styleId="Style7">
    <w:name w:val="正文文本 (4)"/>
    <w:basedOn w:val="Normal"/>
    <w:link w:val="CharStyle8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">
    <w:name w:val="正文文本 (2)"/>
    <w:basedOn w:val="Normal"/>
    <w:link w:val="CharStyle20"/>
    <w:pPr>
      <w:widowControl w:val="0"/>
      <w:shd w:val="clear" w:color="auto" w:fill="FFFFFF"/>
      <w:jc w:val="center"/>
      <w:spacing w:line="240" w:lineRule="exact"/>
      <w:ind w:hanging="36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13">
    <w:name w:val="标题 #1"/>
    <w:basedOn w:val="Normal"/>
    <w:link w:val="CharStyle14"/>
    <w:pPr>
      <w:widowControl w:val="0"/>
      <w:shd w:val="clear" w:color="auto" w:fill="FFFFFF"/>
      <w:outlineLvl w:val="0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MingLiU" w:eastAsia="MingLiU" w:hAnsi="MingLiU" w:cs="MingLiU"/>
      <w:spacing w:val="60"/>
    </w:rPr>
  </w:style>
  <w:style w:type="paragraph" w:customStyle="1" w:styleId="Style15">
    <w:name w:val="标题 #2"/>
    <w:basedOn w:val="Normal"/>
    <w:link w:val="CharStyle16"/>
    <w:pPr>
      <w:widowControl w:val="0"/>
      <w:shd w:val="clear" w:color="auto" w:fill="FFFFFF"/>
      <w:jc w:val="center"/>
      <w:outlineLvl w:val="1"/>
      <w:spacing w:before="420" w:after="1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paragraph" w:customStyle="1" w:styleId="Style22">
    <w:name w:val="正文文本 (5)"/>
    <w:basedOn w:val="Normal"/>
    <w:link w:val="CharStyle23"/>
    <w:pPr>
      <w:widowControl w:val="0"/>
      <w:shd w:val="clear" w:color="auto" w:fill="FFFFFF"/>
      <w:spacing w:line="163" w:lineRule="exact"/>
      <w:ind w:hanging="74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paragraph" w:customStyle="1" w:styleId="Style25">
    <w:name w:val="标题 #4"/>
    <w:basedOn w:val="Normal"/>
    <w:link w:val="CharStyle26"/>
    <w:pPr>
      <w:widowControl w:val="0"/>
      <w:shd w:val="clear" w:color="auto" w:fill="FFFFFF"/>
      <w:jc w:val="distribute"/>
      <w:outlineLvl w:val="3"/>
      <w:spacing w:before="120" w:after="30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10"/>
    </w:rPr>
  </w:style>
  <w:style w:type="paragraph" w:customStyle="1" w:styleId="Style29">
    <w:name w:val="页眉或页脚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