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438" w:lineRule="exact"/>
      </w:pPr>
      <w:r>
        <w:pict>
          <v:shapetype id="_x0000_t202" coordsize="21600,21600" o:spt="202" path="m,l,21600r21600,l21600,xe">
            <v:stroke joinstyle="miter"/>
            <v:path gradientshapeok="t" o:connecttype="rect"/>
          </v:shapetype>
          <v:shape id="_x0000_s1026" type="#_x0000_t202" style="position:absolute;margin-left:0.7pt;margin-top:0;width:99.6pt;height:24.pt;z-index:251657728;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spacing w:before="0" w:after="0" w:line="168" w:lineRule="atLeast"/>
                    <w:ind w:left="500" w:right="0"/>
                  </w:pPr>
                  <w:r>
                    <w:rPr>
                      <w:rStyle w:val="CharStyle9"/>
                      <w:b/>
                      <w:bCs/>
                      <w:sz w:val="28"/>
                      <w:szCs w:val="28"/>
                      <w:rFonts w:ascii="Times New Roman" w:eastAsia="Times New Roman" w:hAnsi="Times New Roman" w:cs="Times New Roman"/>
                      <w:spacing w:val="0"/>
                    </w:rPr>
                    <w:t>©</w:t>
                  </w:r>
                  <w:r>
                    <w:rPr>
                      <w:rStyle w:val="CharStyle10"/>
                    </w:rPr>
                    <w:t xml:space="preserve">思想政治工作研究 </w:t>
                  </w:r>
                  <w:r>
                    <w:rPr>
                      <w:w w:val="100"/>
                      <w:spacing w:val="0"/>
                      <w:color w:val="000000"/>
                      <w:position w:val="0"/>
                    </w:rPr>
                    <w:t>CAREER HORIZON</w:t>
                  </w:r>
                </w:p>
              </w:txbxContent>
            </v:textbox>
            <w10:wrap anchorx="margin"/>
          </v:shape>
        </w:pict>
      </w:r>
      <w:r>
        <w:pict>
          <v:shape id="_x0000_s1027" type="#_x0000_t202" style="position:absolute;margin-left:215.05pt;margin-top:6.25pt;width:53.75pt;height:14.5pt;z-index:25165772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00" w:lineRule="exact"/>
                    <w:ind w:left="0" w:right="0" w:firstLine="0"/>
                  </w:pPr>
                  <w:r>
                    <w:rPr>
                      <w:rStyle w:val="CharStyle13"/>
                    </w:rPr>
                    <w:t>职业时空</w:t>
                  </w:r>
                </w:p>
              </w:txbxContent>
            </v:textbox>
            <w10:wrap anchorx="margin"/>
          </v:shape>
        </w:pict>
      </w:r>
      <w:r>
        <w:pict>
          <v:shape id="_x0000_s1028" type="#_x0000_t202" style="position:absolute;margin-left:435.6pt;margin-top:8.pt;width:47.05pt;height:12.4pt;z-index:251657730;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190" w:lineRule="exact"/>
                    <w:ind w:left="0" w:right="0" w:firstLine="0"/>
                  </w:pPr>
                  <w:r>
                    <w:rPr>
                      <w:rStyle w:val="CharStyle15"/>
                    </w:rPr>
                    <w:t>2012</w:t>
                  </w:r>
                  <w:r>
                    <w:rPr>
                      <w:rStyle w:val="CharStyle16"/>
                    </w:rPr>
                    <w:t>年</w:t>
                  </w:r>
                  <w:r>
                    <w:rPr>
                      <w:rStyle w:val="CharStyle15"/>
                    </w:rPr>
                    <w:t>2</w:t>
                  </w:r>
                  <w:r>
                    <w:rPr>
                      <w:rStyle w:val="CharStyle16"/>
                    </w:rPr>
                    <w:t>月</w:t>
                  </w:r>
                </w:p>
              </w:txbxContent>
            </v:textbox>
            <w10:wrap anchorx="margin"/>
          </v:shape>
        </w:pict>
      </w:r>
    </w:p>
    <w:p>
      <w:pPr>
        <w:widowControl w:val="0"/>
        <w:rPr>
          <w:sz w:val="2"/>
          <w:szCs w:val="2"/>
        </w:rPr>
        <w:sectPr>
          <w:footerReference w:type="default" r:id="rId5"/>
          <w:footerReference w:type="first" r:id="rId6"/>
          <w:titlePg/>
          <w:footnotePr>
            <w:pos w:val="pageBottom"/>
            <w:numFmt w:val="decimal"/>
            <w:numRestart w:val="continuous"/>
          </w:footnotePr>
          <w:type w:val="continuous"/>
          <w:pgSz w:w="11900" w:h="16840"/>
          <w:pgMar w:top="845" w:left="984" w:right="1229" w:bottom="907" w:header="0" w:footer="3" w:gutter="0"/>
          <w:rtlGutter w:val="0"/>
          <w:cols w:space="720"/>
          <w:pgNumType w:start="178"/>
          <w:noEndnote/>
          <w:docGrid w:linePitch="360"/>
        </w:sectPr>
      </w:pPr>
    </w:p>
    <w:p>
      <w:pPr>
        <w:widowControl w:val="0"/>
        <w:spacing w:line="240" w:lineRule="exact"/>
        <w:rPr>
          <w:sz w:val="19"/>
          <w:szCs w:val="19"/>
        </w:rPr>
      </w:pPr>
    </w:p>
    <w:p>
      <w:pPr>
        <w:widowControl w:val="0"/>
        <w:spacing w:before="51" w:after="51" w:line="240" w:lineRule="exact"/>
        <w:rPr>
          <w:sz w:val="19"/>
          <w:szCs w:val="19"/>
        </w:rPr>
      </w:pPr>
    </w:p>
    <w:p>
      <w:pPr>
        <w:widowControl w:val="0"/>
        <w:rPr>
          <w:sz w:val="2"/>
          <w:szCs w:val="2"/>
        </w:rPr>
        <w:sectPr>
          <w:type w:val="continuous"/>
          <w:pgSz w:w="11900" w:h="16840"/>
          <w:pgMar w:top="1892" w:left="0" w:right="0" w:bottom="999" w:header="0" w:footer="3" w:gutter="0"/>
          <w:rtlGutter w:val="0"/>
          <w:cols w:space="720"/>
          <w:noEndnote/>
          <w:docGrid w:linePitch="360"/>
        </w:sectPr>
      </w:pPr>
    </w:p>
    <w:p>
      <w:pPr>
        <w:pStyle w:val="Style17"/>
        <w:widowControl w:val="0"/>
        <w:keepNext/>
        <w:keepLines/>
        <w:shd w:val="clear" w:color="auto" w:fill="auto"/>
        <w:bidi w:val="0"/>
        <w:spacing w:before="0" w:after="275" w:line="380" w:lineRule="exact"/>
        <w:ind w:left="0" w:right="20" w:firstLine="0"/>
      </w:pPr>
      <w:bookmarkStart w:id="0" w:name="bookmark0"/>
      <w:r>
        <w:rPr>
          <w:lang w:val="zh-CN" w:eastAsia="zh-CN" w:bidi="zh-CN"/>
          <w:w w:val="100"/>
          <w:color w:val="000000"/>
          <w:position w:val="0"/>
        </w:rPr>
        <w:t>当代大学生学习动力不足的原因及对策</w:t>
      </w:r>
      <w:bookmarkEnd w:id="0"/>
    </w:p>
    <w:p>
      <w:pPr>
        <w:pStyle w:val="Style11"/>
        <w:widowControl w:val="0"/>
        <w:keepNext w:val="0"/>
        <w:keepLines w:val="0"/>
        <w:shd w:val="clear" w:color="auto" w:fill="auto"/>
        <w:bidi w:val="0"/>
        <w:jc w:val="center"/>
        <w:spacing w:before="0" w:after="28" w:line="200" w:lineRule="exact"/>
        <w:ind w:left="0" w:right="20" w:firstLine="0"/>
      </w:pPr>
      <w:r>
        <w:rPr>
          <w:lang w:val="zh-CN" w:eastAsia="zh-CN" w:bidi="zh-CN"/>
          <w:w w:val="100"/>
          <w:color w:val="000000"/>
          <w:position w:val="0"/>
        </w:rPr>
        <w:t>任福全，秦翠翠</w:t>
      </w:r>
    </w:p>
    <w:p>
      <w:pPr>
        <w:pStyle w:val="Style11"/>
        <w:widowControl w:val="0"/>
        <w:keepNext w:val="0"/>
        <w:keepLines w:val="0"/>
        <w:shd w:val="clear" w:color="auto" w:fill="auto"/>
        <w:bidi w:val="0"/>
        <w:jc w:val="center"/>
        <w:spacing w:before="0" w:after="82" w:line="200" w:lineRule="exact"/>
        <w:ind w:left="0" w:right="20" w:firstLine="0"/>
      </w:pPr>
      <w:r>
        <w:rPr>
          <w:lang w:val="en-US" w:eastAsia="en-US" w:bidi="en-US"/>
          <w:w w:val="100"/>
          <w:color w:val="000000"/>
          <w:position w:val="0"/>
        </w:rPr>
        <w:t>(</w:t>
      </w:r>
      <w:r>
        <w:rPr>
          <w:lang w:val="zh-CN" w:eastAsia="zh-CN" w:bidi="zh-CN"/>
          <w:w w:val="100"/>
          <w:color w:val="000000"/>
          <w:position w:val="0"/>
        </w:rPr>
        <w:t xml:space="preserve">河北工业大学，天津 </w:t>
      </w:r>
      <w:r>
        <w:rPr>
          <w:lang w:val="en-US" w:eastAsia="en-US" w:bidi="en-US"/>
          <w:w w:val="100"/>
          <w:color w:val="000000"/>
          <w:position w:val="0"/>
        </w:rPr>
        <w:t>300401)</w:t>
      </w:r>
    </w:p>
    <w:p>
      <w:pPr>
        <w:pStyle w:val="Style11"/>
        <w:widowControl w:val="0"/>
        <w:keepNext w:val="0"/>
        <w:keepLines w:val="0"/>
        <w:shd w:val="clear" w:color="auto" w:fill="auto"/>
        <w:bidi w:val="0"/>
        <w:jc w:val="both"/>
        <w:spacing w:before="0" w:after="0" w:line="283" w:lineRule="exact"/>
        <w:ind w:left="440" w:right="400" w:firstLine="0"/>
      </w:pPr>
      <w:r>
        <w:rPr>
          <w:lang w:val="zh-CN" w:eastAsia="zh-CN" w:bidi="zh-CN"/>
          <w:w w:val="100"/>
          <w:color w:val="000000"/>
          <w:position w:val="0"/>
        </w:rPr>
        <w:t>摘要：当代大学生学习动力不足是我国高校面临的一个较为普遍和严峻的问题。导致大学生学习动 力不足的原因主要是来自社会、学校以及学生自身的原因。增强大学生的学习动力应当着重从学生、 教育体制、课程设置以及校园文化等多方面加强工作。</w:t>
      </w:r>
    </w:p>
    <w:p>
      <w:pPr>
        <w:pStyle w:val="Style11"/>
        <w:widowControl w:val="0"/>
        <w:keepNext w:val="0"/>
        <w:keepLines w:val="0"/>
        <w:shd w:val="clear" w:color="auto" w:fill="auto"/>
        <w:bidi w:val="0"/>
        <w:jc w:val="both"/>
        <w:spacing w:before="0" w:after="0" w:line="283" w:lineRule="exact"/>
        <w:ind w:left="440" w:right="0" w:firstLine="0"/>
        <w:sectPr>
          <w:type w:val="continuous"/>
          <w:pgSz w:w="11900" w:h="16840"/>
          <w:pgMar w:top="1892" w:left="984" w:right="1229" w:bottom="999" w:header="0" w:footer="3" w:gutter="0"/>
          <w:rtlGutter w:val="0"/>
          <w:cols w:space="720"/>
          <w:noEndnote/>
          <w:docGrid w:linePitch="360"/>
        </w:sectPr>
      </w:pPr>
      <w:r>
        <w:rPr>
          <w:lang w:val="zh-CN" w:eastAsia="zh-CN" w:bidi="zh-CN"/>
          <w:w w:val="100"/>
          <w:color w:val="000000"/>
          <w:position w:val="0"/>
        </w:rPr>
        <w:t>关键词：大学生；学习动力；对策</w:t>
      </w:r>
    </w:p>
    <w:p>
      <w:pPr>
        <w:widowControl w:val="0"/>
        <w:spacing w:line="226" w:lineRule="exact"/>
        <w:rPr>
          <w:sz w:val="18"/>
          <w:szCs w:val="18"/>
        </w:rPr>
      </w:pPr>
    </w:p>
    <w:p>
      <w:pPr>
        <w:widowControl w:val="0"/>
        <w:rPr>
          <w:sz w:val="2"/>
          <w:szCs w:val="2"/>
        </w:rPr>
        <w:sectPr>
          <w:type w:val="continuous"/>
          <w:pgSz w:w="11900" w:h="16840"/>
          <w:pgMar w:top="864" w:left="0" w:right="0" w:bottom="984" w:header="0" w:footer="3" w:gutter="0"/>
          <w:rtlGutter w:val="0"/>
          <w:cols w:space="720"/>
          <w:noEndnote/>
          <w:docGrid w:linePitch="360"/>
        </w:sectPr>
      </w:pPr>
    </w:p>
    <w:p>
      <w:pPr>
        <w:widowControl w:val="0"/>
        <w:rPr>
          <w:sz w:val="2"/>
          <w:szCs w:val="2"/>
        </w:rPr>
      </w:pPr>
      <w:r>
        <w:pict>
          <v:shape id="_x0000_s1031" type="#_x0000_t202" style="position:absolute;margin-left:-6.05pt;margin-top:514.pt;width:482.4pt;height:41.25pt;z-index:-125829376;mso-wrap-distance-left:5.pt;mso-wrap-distance-right:5.pt;mso-wrap-distance-bottom:17.45pt;mso-position-horizontal-relative:margin" filled="f" stroked="f">
            <v:textbox style="mso-fit-shape-to-text:t" inset="0,0,0,0">
              <w:txbxContent>
                <w:p>
                  <w:pPr>
                    <w:pStyle w:val="Style20"/>
                    <w:widowControl w:val="0"/>
                    <w:keepNext w:val="0"/>
                    <w:keepLines w:val="0"/>
                    <w:shd w:val="clear" w:color="auto" w:fill="auto"/>
                    <w:bidi w:val="0"/>
                    <w:jc w:val="left"/>
                    <w:spacing w:before="0" w:after="0"/>
                    <w:ind w:left="940" w:right="0"/>
                  </w:pPr>
                  <w:r>
                    <w:rPr>
                      <w:rStyle w:val="CharStyle22"/>
                    </w:rPr>
                    <w:t>收稿日期：</w:t>
                  </w:r>
                  <w:r>
                    <w:rPr>
                      <w:w w:val="100"/>
                      <w:spacing w:val="0"/>
                      <w:color w:val="000000"/>
                      <w:position w:val="0"/>
                    </w:rPr>
                    <w:t>2011</w:t>
                  </w:r>
                  <w:r>
                    <w:rPr>
                      <w:rStyle w:val="CharStyle23"/>
                    </w:rPr>
                    <w:t>-</w:t>
                  </w:r>
                  <w:r>
                    <w:rPr>
                      <w:w w:val="100"/>
                      <w:spacing w:val="0"/>
                      <w:color w:val="000000"/>
                      <w:position w:val="0"/>
                    </w:rPr>
                    <w:t>12-25</w:t>
                  </w:r>
                </w:p>
                <w:p>
                  <w:pPr>
                    <w:pStyle w:val="Style24"/>
                    <w:widowControl w:val="0"/>
                    <w:keepNext w:val="0"/>
                    <w:keepLines w:val="0"/>
                    <w:shd w:val="clear" w:color="auto" w:fill="auto"/>
                    <w:bidi w:val="0"/>
                    <w:jc w:val="left"/>
                    <w:spacing w:before="0" w:after="0"/>
                    <w:ind w:left="940" w:right="0"/>
                  </w:pPr>
                  <w:r>
                    <w:rPr>
                      <w:rStyle w:val="CharStyle25"/>
                    </w:rPr>
                    <w:t>作者简介：任福全（</w:t>
                  </w:r>
                  <w:r>
                    <w:rPr>
                      <w:rStyle w:val="CharStyle26"/>
                    </w:rPr>
                    <w:t>1953-),</w:t>
                  </w:r>
                  <w:r>
                    <w:rPr>
                      <w:rStyle w:val="CharStyle25"/>
                    </w:rPr>
                    <w:t>男，河北工业大学社会与科学部教授，研究生导师，研究方向：马克思主义理论与思想政治 教育。</w:t>
                  </w:r>
                </w:p>
              </w:txbxContent>
            </v:textbox>
            <w10:wrap type="topAndBottom" anchorx="margin"/>
          </v:shape>
        </w:pict>
      </w:r>
    </w:p>
    <w:p>
      <w:pPr>
        <w:pStyle w:val="Style11"/>
        <w:widowControl w:val="0"/>
        <w:keepNext w:val="0"/>
        <w:keepLines w:val="0"/>
        <w:shd w:val="clear" w:color="auto" w:fill="auto"/>
        <w:bidi w:val="0"/>
        <w:jc w:val="both"/>
        <w:spacing w:before="0" w:after="206" w:line="307" w:lineRule="exact"/>
        <w:ind w:left="0" w:right="0" w:firstLine="460"/>
      </w:pPr>
      <w:r>
        <w:rPr>
          <w:lang w:val="zh-CN" w:eastAsia="zh-CN" w:bidi="zh-CN"/>
          <w:w w:val="100"/>
          <w:color w:val="000000"/>
          <w:position w:val="0"/>
        </w:rPr>
        <w:t>随着我国改革开放和社会主义市场经济的深入 进行，我国的高等教育也得到了迅猛发展，用不到10 年的时间完成了从精英教育到大众教育的转变，为 我国的社会主义建设提供了大量有用的人才。在党 和国家实施科教兴国战略和尊重知识、尊重人才的 时代背景之下，大部分大学生能够刻苦学习，立志成 才，但也存在着部分大学生学习动力不足混文凭的 现象，影响了人才的培养和高校教育质量。因而如何 增强大学生的学习动力成为亟待解决的问题。</w:t>
      </w:r>
    </w:p>
    <w:p>
      <w:pPr>
        <w:pStyle w:val="Style11"/>
        <w:widowControl w:val="0"/>
        <w:keepNext w:val="0"/>
        <w:keepLines w:val="0"/>
        <w:shd w:val="clear" w:color="auto" w:fill="auto"/>
        <w:bidi w:val="0"/>
        <w:jc w:val="both"/>
        <w:spacing w:before="0" w:after="67" w:line="200" w:lineRule="exact"/>
        <w:ind w:left="0" w:right="0" w:firstLine="460"/>
      </w:pPr>
      <w:r>
        <w:rPr>
          <w:lang w:val="zh-CN" w:eastAsia="zh-CN" w:bidi="zh-CN"/>
          <w:w w:val="100"/>
          <w:color w:val="000000"/>
          <w:position w:val="0"/>
        </w:rPr>
        <w:t>_、大学生学习动力不足的主要表现</w:t>
      </w:r>
    </w:p>
    <w:p>
      <w:pPr>
        <w:pStyle w:val="Style11"/>
        <w:widowControl w:val="0"/>
        <w:keepNext w:val="0"/>
        <w:keepLines w:val="0"/>
        <w:shd w:val="clear" w:color="auto" w:fill="auto"/>
        <w:bidi w:val="0"/>
        <w:jc w:val="both"/>
        <w:spacing w:before="0" w:after="206" w:line="307" w:lineRule="exact"/>
        <w:ind w:left="0" w:right="0" w:firstLine="460"/>
      </w:pPr>
      <w:r>
        <w:rPr>
          <w:lang w:val="en-US" w:eastAsia="en-US" w:bidi="en-US"/>
          <w:w w:val="100"/>
          <w:color w:val="000000"/>
          <w:position w:val="0"/>
        </w:rPr>
        <w:t>—</w:t>
      </w:r>
      <w:r>
        <w:rPr>
          <w:lang w:val="zh-CN" w:eastAsia="zh-CN" w:bidi="zh-CN"/>
          <w:w w:val="100"/>
          <w:color w:val="000000"/>
          <w:position w:val="0"/>
        </w:rPr>
        <w:t>些大学生学习动力不足主要表现为：时间观 念淡薄，将大量的时间花费在谈情说爱、上网玩游 戏、打扑克等娱乐方面，而基本的学习时间却没有办 法保证；厌倦学习，听课缺乏兴趣，上课纪律差，不 做笔记，课后不复习，甚至千方百计的逃课；无明确 的学习目的和学习计划，不知道自己应该学什么以 及怎样学习，作业抄袭应付老师乃至不完成作业的 大有人在，并且考试时只靠突击。</w:t>
      </w:r>
    </w:p>
    <w:p>
      <w:pPr>
        <w:pStyle w:val="Style11"/>
        <w:widowControl w:val="0"/>
        <w:keepNext w:val="0"/>
        <w:keepLines w:val="0"/>
        <w:shd w:val="clear" w:color="auto" w:fill="auto"/>
        <w:bidi w:val="0"/>
        <w:jc w:val="both"/>
        <w:spacing w:before="0" w:after="72" w:line="200" w:lineRule="exact"/>
        <w:ind w:left="0" w:right="0" w:firstLine="460"/>
      </w:pPr>
      <w:r>
        <w:rPr>
          <w:lang w:val="zh-CN" w:eastAsia="zh-CN" w:bidi="zh-CN"/>
          <w:w w:val="100"/>
          <w:color w:val="000000"/>
          <w:position w:val="0"/>
        </w:rPr>
        <w:t>二、大学生学习动力不足的主要原因</w:t>
      </w:r>
    </w:p>
    <w:p>
      <w:pPr>
        <w:pStyle w:val="Style11"/>
        <w:numPr>
          <w:ilvl w:val="0"/>
          <w:numId w:val="1"/>
        </w:numPr>
        <w:widowControl w:val="0"/>
        <w:keepNext w:val="0"/>
        <w:keepLines w:val="0"/>
        <w:shd w:val="clear" w:color="auto" w:fill="auto"/>
        <w:bidi w:val="0"/>
        <w:jc w:val="both"/>
        <w:spacing w:before="0" w:after="0" w:line="307" w:lineRule="exact"/>
        <w:ind w:left="0" w:right="0" w:firstLine="460"/>
      </w:pPr>
      <w:r>
        <w:rPr>
          <w:lang w:val="zh-CN" w:eastAsia="zh-CN" w:bidi="zh-CN"/>
          <w:w w:val="100"/>
          <w:color w:val="000000"/>
          <w:position w:val="0"/>
        </w:rPr>
        <w:t>社会转型时期的消极因素对大学生求学思想 的冲击。随着改革开放的进行，我国的社会主义市场 经济和现代化建设取得了伟大成就，综合国力有了 很大提高，人民的生活水平得到了巨大改善。但是同 时我国现阶段仍然存在着十分严重的社会问题，社 会体制运行仍然不健全，社会上存在着贫富差距过 大，社会不公平和腐败的现象。一些商人知识文化水 平虽不高但是通过非法手段牟取暴利达到了致富的 现象，使得</w:t>
      </w:r>
      <w:r>
        <w:rPr>
          <w:lang w:val="en-US" w:eastAsia="en-US" w:bidi="en-US"/>
          <w:w w:val="100"/>
          <w:color w:val="000000"/>
          <w:position w:val="0"/>
        </w:rPr>
        <w:t>一</w:t>
      </w:r>
      <w:r>
        <w:rPr>
          <w:lang w:val="zh-CN" w:eastAsia="zh-CN" w:bidi="zh-CN"/>
          <w:w w:val="100"/>
          <w:color w:val="000000"/>
          <w:position w:val="0"/>
        </w:rPr>
        <w:t>些大学生产生了读书无用论的思想。而 社会不正之风以及日益严峻的就业形势，使得大学 生对前景感到迷茫。大学生择业就业机制尚不健全， 就业中存在着不公平的现象，且在就业双向选择中</w:t>
        <w:br w:type="column"/>
        <w:t>常出现所学专业与所从事的工作不一致，这也进一 步加剧了大学生对学习的消极态度。</w:t>
      </w:r>
    </w:p>
    <w:p>
      <w:pPr>
        <w:pStyle w:val="Style11"/>
        <w:widowControl w:val="0"/>
        <w:keepNext w:val="0"/>
        <w:keepLines w:val="0"/>
        <w:shd w:val="clear" w:color="auto" w:fill="auto"/>
        <w:bidi w:val="0"/>
        <w:jc w:val="both"/>
        <w:spacing w:before="0" w:after="0" w:line="302" w:lineRule="exact"/>
        <w:ind w:left="0" w:right="0" w:firstLine="460"/>
      </w:pPr>
      <w:r>
        <w:rPr>
          <w:lang w:val="zh-CN" w:eastAsia="zh-CN" w:bidi="zh-CN"/>
          <w:w w:val="100"/>
          <w:color w:val="000000"/>
          <w:position w:val="0"/>
        </w:rPr>
        <w:t xml:space="preserve">在对外开放和经济全球化的进程中，国与国之 间的交流日益密切与频繁，外来文化与本土文化在 交流中相互冲击碰撞。个人利益至上，唯利是图的 资产阶级价值观逐步侵入到我们的生活之中，拜金 主义、享乐主义、极端个人主义等腐朽的思想也渗 透进来，严重的影响着大学生的价值观念。"在大学 生人生观，世界观，价值观的’三观’教育体系中， 价值观占主导地位，价值观不够健全，对其他事物 的看法也会出现偏差。〃 </w:t>
      </w:r>
      <w:r>
        <w:rPr>
          <w:lang w:val="zh-CN" w:eastAsia="zh-CN" w:bidi="zh-CN"/>
          <w:vertAlign w:val="superscript"/>
          <w:w w:val="100"/>
          <w:color w:val="000000"/>
          <w:position w:val="0"/>
        </w:rPr>
        <w:t>[1]</w:t>
      </w:r>
      <w:r>
        <w:rPr>
          <w:lang w:val="zh-CN" w:eastAsia="zh-CN" w:bidi="zh-CN"/>
          <w:w w:val="100"/>
          <w:color w:val="000000"/>
          <w:position w:val="0"/>
        </w:rPr>
        <w:t>由于文化的冲击，价值观 念的不同，使得大学生在人生定位上出现了偏差，进 而对大学生的学习认识，学习态度以及学习动机产 生影响。</w:t>
      </w:r>
    </w:p>
    <w:p>
      <w:pPr>
        <w:pStyle w:val="Style11"/>
        <w:numPr>
          <w:ilvl w:val="0"/>
          <w:numId w:val="1"/>
        </w:numPr>
        <w:widowControl w:val="0"/>
        <w:keepNext w:val="0"/>
        <w:keepLines w:val="0"/>
        <w:shd w:val="clear" w:color="auto" w:fill="auto"/>
        <w:bidi w:val="0"/>
        <w:jc w:val="both"/>
        <w:spacing w:before="0" w:after="0" w:line="302" w:lineRule="exact"/>
        <w:ind w:left="0" w:right="0" w:firstLine="460"/>
      </w:pPr>
      <w:r>
        <w:rPr>
          <w:lang w:val="zh-CN" w:eastAsia="zh-CN" w:bidi="zh-CN"/>
          <w:w w:val="100"/>
          <w:color w:val="000000"/>
          <w:position w:val="0"/>
        </w:rPr>
        <w:t>教育制度的缺陷对大学生学习热情的激发度 不高。应试教育造成学生精神上的贫困。"我国的基 础教育</w:t>
      </w:r>
      <w:r>
        <w:rPr>
          <w:lang w:val="en-US" w:eastAsia="en-US" w:bidi="en-US"/>
          <w:w w:val="100"/>
          <w:color w:val="000000"/>
          <w:position w:val="0"/>
        </w:rPr>
        <w:t>一</w:t>
      </w:r>
      <w:r>
        <w:rPr>
          <w:lang w:val="zh-CN" w:eastAsia="zh-CN" w:bidi="zh-CN"/>
          <w:w w:val="100"/>
          <w:color w:val="000000"/>
          <w:position w:val="0"/>
        </w:rPr>
        <w:t>直处于’贫血状态</w:t>
      </w:r>
      <w:r>
        <w:rPr>
          <w:lang w:val="en-US" w:eastAsia="en-US" w:bidi="en-US"/>
          <w:w w:val="100"/>
          <w:color w:val="000000"/>
          <w:position w:val="0"/>
        </w:rPr>
        <w:t>’，</w:t>
      </w:r>
      <w:r>
        <w:rPr>
          <w:lang w:val="zh-CN" w:eastAsia="zh-CN" w:bidi="zh-CN"/>
          <w:w w:val="100"/>
          <w:color w:val="000000"/>
          <w:position w:val="0"/>
        </w:rPr>
        <w:t>即既有的教育已经很 难使广大青年获得足够丰富、正常的精神滋养，以帮 助和支撑他们能够较好的应对自身成长过程中及前 进道路上遇到的问题。</w:t>
      </w:r>
      <w:r>
        <w:rPr>
          <w:lang w:val="en-US" w:eastAsia="en-US" w:bidi="en-US"/>
          <w:w w:val="100"/>
          <w:color w:val="000000"/>
          <w:position w:val="0"/>
        </w:rPr>
        <w:t>"</w:t>
      </w:r>
      <w:r>
        <w:rPr>
          <w:rStyle w:val="CharStyle27"/>
        </w:rPr>
        <w:t>m</w:t>
      </w:r>
      <w:r>
        <w:rPr>
          <w:lang w:val="zh-CN" w:eastAsia="zh-CN" w:bidi="zh-CN"/>
          <w:w w:val="100"/>
          <w:color w:val="000000"/>
          <w:position w:val="0"/>
        </w:rPr>
        <w:t>我国的基础教育的重要目 标即追求"高分数""高升学率</w:t>
      </w:r>
      <w:r>
        <w:rPr>
          <w:lang w:val="en-US" w:eastAsia="en-US" w:bidi="en-US"/>
          <w:w w:val="100"/>
          <w:color w:val="000000"/>
          <w:position w:val="0"/>
        </w:rPr>
        <w:t>"，</w:t>
      </w:r>
      <w:r>
        <w:rPr>
          <w:lang w:val="zh-CN" w:eastAsia="zh-CN" w:bidi="zh-CN"/>
          <w:w w:val="100"/>
          <w:color w:val="000000"/>
          <w:position w:val="0"/>
        </w:rPr>
        <w:t>学生读书是为了上 大学，上名牌大学的影响之下，被动甚至是强迫地学 习，变成了学习的奴隶和考试的机器，一切与考试无 关的东西，学校都会尽量减少和压缩。这样使得学生 的内心世界出现严重的空位，兴趣、爱好、潜能和天 赋等受到严重的压抑，阻碍了学生身心的全面发展， 使得其学习兴趣在应试教育体系中得到削弱甚至扼 杀。这种现象令大学生上了大学之后不知如何主动 学习，没有自我发展的意识。</w:t>
      </w:r>
    </w:p>
    <w:p>
      <w:pPr>
        <w:pStyle w:val="Style11"/>
        <w:widowControl w:val="0"/>
        <w:keepNext w:val="0"/>
        <w:keepLines w:val="0"/>
        <w:shd w:val="clear" w:color="auto" w:fill="auto"/>
        <w:bidi w:val="0"/>
        <w:jc w:val="both"/>
        <w:spacing w:before="0" w:after="0" w:line="302" w:lineRule="exact"/>
        <w:ind w:left="0" w:right="0" w:firstLine="460"/>
      </w:pPr>
      <w:r>
        <w:rPr>
          <w:lang w:val="zh-CN" w:eastAsia="zh-CN" w:bidi="zh-CN"/>
          <w:w w:val="100"/>
          <w:color w:val="000000"/>
          <w:position w:val="0"/>
        </w:rPr>
        <w:t>严进宽出的教育体制使得大学生缺乏危机感。 "高等教育由于专业设置的多元化，专业水平的多层 次性，各高校对学生的专业要求难以形成可供操作 的量化标准。"</w:t>
      </w:r>
      <w:r>
        <w:rPr>
          <w:lang w:val="zh-CN" w:eastAsia="zh-CN" w:bidi="zh-CN"/>
          <w:vertAlign w:val="superscript"/>
          <w:w w:val="100"/>
          <w:color w:val="000000"/>
          <w:position w:val="0"/>
        </w:rPr>
        <w:t>[3]</w:t>
      </w:r>
      <w:r>
        <w:rPr>
          <w:lang w:val="zh-CN" w:eastAsia="zh-CN" w:bidi="zh-CN"/>
          <w:w w:val="100"/>
          <w:color w:val="000000"/>
          <w:position w:val="0"/>
        </w:rPr>
        <w:t>大学由于缺乏必要的淘汰率，形成</w:t>
      </w:r>
      <w:r>
        <w:br w:type="page"/>
      </w:r>
    </w:p>
    <w:p>
      <w:pPr>
        <w:pStyle w:val="Style24"/>
        <w:widowControl w:val="0"/>
        <w:keepNext w:val="0"/>
        <w:keepLines w:val="0"/>
        <w:shd w:val="clear" w:color="auto" w:fill="auto"/>
        <w:bidi w:val="0"/>
        <w:jc w:val="both"/>
        <w:spacing w:before="0" w:after="164" w:line="190" w:lineRule="exact"/>
        <w:ind w:left="0" w:right="0" w:firstLine="0"/>
      </w:pPr>
      <w:r>
        <w:pict>
          <v:shape id="_x0000_s1032" type="#_x0000_t202" style="position:absolute;margin-left:215.9pt;margin-top:5.3pt;width:53.5pt;height:14.5pt;z-index:-125829375;mso-wrap-distance-left:155.3pt;mso-wrap-distance-top:0.1pt;mso-wrap-distance-right:116.4pt;mso-position-horizontal-relative:margin;mso-position-vertical-relative:margin" filled="f" stroked="f">
            <v:textbox style="mso-fit-shape-to-text:t" inset="0,0,0,0">
              <w:txbxContent>
                <w:p>
                  <w:pPr>
                    <w:pStyle w:val="Style11"/>
                    <w:widowControl w:val="0"/>
                    <w:keepNext w:val="0"/>
                    <w:keepLines w:val="0"/>
                    <w:shd w:val="clear" w:color="auto" w:fill="auto"/>
                    <w:bidi w:val="0"/>
                    <w:jc w:val="left"/>
                    <w:spacing w:before="0" w:after="0" w:line="200" w:lineRule="exact"/>
                    <w:ind w:left="0" w:right="0" w:firstLine="0"/>
                  </w:pPr>
                  <w:r>
                    <w:rPr>
                      <w:rStyle w:val="CharStyle13"/>
                    </w:rPr>
                    <w:t>职业时空</w:t>
                  </w:r>
                </w:p>
              </w:txbxContent>
            </v:textbox>
            <w10:wrap type="square" anchorx="margin" anchory="margin"/>
          </v:shape>
        </w:pict>
      </w:r>
      <w:r>
        <w:rPr>
          <w:lang w:val="zh-CN" w:eastAsia="zh-CN" w:bidi="zh-CN"/>
          <w:w w:val="100"/>
          <w:spacing w:val="0"/>
          <w:color w:val="000000"/>
          <w:position w:val="0"/>
        </w:rPr>
        <w:t>第</w:t>
      </w:r>
      <w:r>
        <w:rPr>
          <w:rStyle w:val="CharStyle29"/>
          <w:lang w:val="zh-CN" w:eastAsia="zh-CN" w:bidi="zh-CN"/>
        </w:rPr>
        <w:t>8</w:t>
      </w:r>
      <w:r>
        <w:rPr>
          <w:lang w:val="zh-CN" w:eastAsia="zh-CN" w:bidi="zh-CN"/>
          <w:w w:val="100"/>
          <w:spacing w:val="0"/>
          <w:color w:val="000000"/>
          <w:position w:val="0"/>
        </w:rPr>
        <w:t>卷</w:t>
      </w:r>
      <w:r>
        <w:rPr>
          <w:rStyle w:val="CharStyle29"/>
          <w:lang w:val="zh-CN" w:eastAsia="zh-CN" w:bidi="zh-CN"/>
        </w:rPr>
        <w:t>•</w:t>
      </w:r>
      <w:r>
        <w:rPr>
          <w:lang w:val="zh-CN" w:eastAsia="zh-CN" w:bidi="zh-CN"/>
          <w:w w:val="100"/>
          <w:spacing w:val="0"/>
          <w:color w:val="000000"/>
          <w:position w:val="0"/>
        </w:rPr>
        <w:t>第</w:t>
      </w:r>
      <w:r>
        <w:rPr>
          <w:rStyle w:val="CharStyle29"/>
          <w:lang w:val="zh-CN" w:eastAsia="zh-CN" w:bidi="zh-CN"/>
        </w:rPr>
        <w:t>2</w:t>
      </w:r>
      <w:r>
        <w:rPr>
          <w:lang w:val="zh-CN" w:eastAsia="zh-CN" w:bidi="zh-CN"/>
          <w:w w:val="100"/>
          <w:spacing w:val="0"/>
          <w:color w:val="000000"/>
          <w:position w:val="0"/>
        </w:rPr>
        <w:t>期</w:t>
      </w:r>
    </w:p>
    <w:p>
      <w:pPr>
        <w:pStyle w:val="Style11"/>
        <w:widowControl w:val="0"/>
        <w:keepNext w:val="0"/>
        <w:keepLines w:val="0"/>
        <w:shd w:val="clear" w:color="auto" w:fill="auto"/>
        <w:bidi w:val="0"/>
        <w:jc w:val="both"/>
        <w:spacing w:before="0" w:after="0" w:line="302" w:lineRule="exact"/>
        <w:ind w:left="0" w:right="0" w:firstLine="0"/>
      </w:pPr>
      <w:r>
        <w:rPr>
          <w:lang w:val="zh-CN" w:eastAsia="zh-CN" w:bidi="zh-CN"/>
          <w:w w:val="100"/>
          <w:color w:val="000000"/>
          <w:position w:val="0"/>
        </w:rPr>
        <w:t>了学好学坏一个样的环境，使得一部分学生失去学 习的动力。高校的考核制度存在着很大的弊端与漏 洞，考试时通常由任课老师出卷，复习课上划重点， 而毕业论文的审核则只是走走过场。这使得学习认 真刻苦与无所事事游手好闲的人拿到同样的毕业证 书和学位证书，没有任何的差别，这也造成了学生学 习动力的不足。</w:t>
      </w:r>
    </w:p>
    <w:p>
      <w:pPr>
        <w:pStyle w:val="Style11"/>
        <w:widowControl w:val="0"/>
        <w:keepNext w:val="0"/>
        <w:keepLines w:val="0"/>
        <w:shd w:val="clear" w:color="auto" w:fill="auto"/>
        <w:bidi w:val="0"/>
        <w:jc w:val="both"/>
        <w:spacing w:before="0" w:after="0" w:line="302" w:lineRule="exact"/>
        <w:ind w:left="0" w:right="0" w:firstLine="460"/>
      </w:pPr>
      <w:r>
        <w:rPr>
          <w:lang w:val="zh-CN" w:eastAsia="zh-CN" w:bidi="zh-CN"/>
          <w:w w:val="100"/>
          <w:color w:val="000000"/>
          <w:position w:val="0"/>
        </w:rPr>
        <w:t>大学课程设置的不合理以及个别教师素质较差 影响到大学生的学习动力。当前大学教育课程设置 功利性太强，人文精神不足，忽视了学生内在的主观 需求。大学不仅应当培养有知识的人，而且应当培养 有文化的人，提高学生认知水平，满足其价值追求， 个性发展需要，使之具有远大的理想，广阔的胸怀， 从而从深层次上激发学习动力。同时我国部分高校 专业设置陈旧，高校在扩张时未能及时根据市场变 化对专业结构，教学内容作出相应的调整，使得培养 出来的学生在_定程度上知识面较窄，实践能力较 差，无法符合社会的需要。少数高校的教师素养不 高，教学方法上无创新，内容陈旧，缺乏与学生的交 流沟通，责任心不强，都较难调动大学生学习的积极 性和主动性。</w:t>
      </w:r>
    </w:p>
    <w:p>
      <w:pPr>
        <w:pStyle w:val="Style11"/>
        <w:numPr>
          <w:ilvl w:val="0"/>
          <w:numId w:val="1"/>
        </w:numPr>
        <w:widowControl w:val="0"/>
        <w:keepNext w:val="0"/>
        <w:keepLines w:val="0"/>
        <w:shd w:val="clear" w:color="auto" w:fill="auto"/>
        <w:bidi w:val="0"/>
        <w:jc w:val="both"/>
        <w:spacing w:before="0" w:after="0" w:line="302" w:lineRule="exact"/>
        <w:ind w:left="0" w:right="0" w:firstLine="460"/>
      </w:pPr>
      <w:r>
        <w:rPr>
          <w:lang w:val="zh-CN" w:eastAsia="zh-CN" w:bidi="zh-CN"/>
          <w:w w:val="100"/>
          <w:color w:val="000000"/>
          <w:position w:val="0"/>
        </w:rPr>
        <w:t>自身素质的欠佳使得大学生学习无自制力与 抗挫力。学生进入大学以后，没有了高考的压力，脱 离了老师和父母的管教与束缚，感觉到自己是被解 放了。新环境、新知识和新愿景不断激发学生对自 身进行探索和思考，指望通过各种各样的活动来培 养自己的兴趣、爱好和特长。大学生活的丰富多彩 与宽松舒适的氛围有可能使得一些学生只是沉浸在 社团组织或其他活动当中，而没有将自己主要的工 作即学习摆上日程，长此以往，必然会使得其逐渐 失去学习的兴趣与爱好，脱离了自己的主线。因而 如果不能及时地对大学生加以引导，则他们就无法 正确地进行自我管理，从而导致学习没有了自制力， 荒废学业。</w:t>
      </w:r>
    </w:p>
    <w:p>
      <w:pPr>
        <w:pStyle w:val="Style11"/>
        <w:widowControl w:val="0"/>
        <w:keepNext w:val="0"/>
        <w:keepLines w:val="0"/>
        <w:shd w:val="clear" w:color="auto" w:fill="auto"/>
        <w:bidi w:val="0"/>
        <w:jc w:val="both"/>
        <w:spacing w:before="0" w:after="202" w:line="302" w:lineRule="exact"/>
        <w:ind w:left="0" w:right="0" w:firstLine="460"/>
      </w:pPr>
      <w:r>
        <w:rPr>
          <w:lang w:val="zh-CN" w:eastAsia="zh-CN" w:bidi="zh-CN"/>
          <w:w w:val="100"/>
          <w:color w:val="000000"/>
          <w:position w:val="0"/>
        </w:rPr>
        <w:t>大学生处于风华正茂、青春年少的时期，丰富多 彩的大学生活使得他们的情感日益复杂。学生不仅 要学会独立生活，而且也要学会处理人际关系、情感 问题等。但由于中学时代的_切包办，只注重学习方 面，忽视了其他方面能力的培养使得大学生的抗挫 能力越来越差。一旦他们遇到挫折时就会苦闷，怨天 尤人，不知如何是好，从而影响到他们的学习动机和 兴趣。</w:t>
      </w:r>
    </w:p>
    <w:p>
      <w:pPr>
        <w:pStyle w:val="Style11"/>
        <w:widowControl w:val="0"/>
        <w:keepNext w:val="0"/>
        <w:keepLines w:val="0"/>
        <w:shd w:val="clear" w:color="auto" w:fill="auto"/>
        <w:bidi w:val="0"/>
        <w:jc w:val="both"/>
        <w:spacing w:before="0" w:after="72" w:line="200" w:lineRule="exact"/>
        <w:ind w:left="0" w:right="0" w:firstLine="460"/>
      </w:pPr>
      <w:r>
        <w:rPr>
          <w:lang w:val="zh-CN" w:eastAsia="zh-CN" w:bidi="zh-CN"/>
          <w:w w:val="100"/>
          <w:color w:val="000000"/>
          <w:position w:val="0"/>
        </w:rPr>
        <w:t>三、增强大学生学习动力的对策</w:t>
      </w:r>
    </w:p>
    <w:p>
      <w:pPr>
        <w:pStyle w:val="Style11"/>
        <w:numPr>
          <w:ilvl w:val="0"/>
          <w:numId w:val="3"/>
        </w:numPr>
        <w:widowControl w:val="0"/>
        <w:keepNext w:val="0"/>
        <w:keepLines w:val="0"/>
        <w:shd w:val="clear" w:color="auto" w:fill="auto"/>
        <w:bidi w:val="0"/>
        <w:jc w:val="both"/>
        <w:spacing w:before="0" w:after="0" w:line="307" w:lineRule="exact"/>
        <w:ind w:left="0" w:right="0" w:firstLine="460"/>
      </w:pPr>
      <w:r>
        <w:rPr>
          <w:lang w:val="zh-CN" w:eastAsia="zh-CN" w:bidi="zh-CN"/>
          <w:w w:val="100"/>
          <w:color w:val="000000"/>
          <w:position w:val="0"/>
        </w:rPr>
        <w:t>进行正面疏导，引导大学生树立积极的人生 观。远大的理想与目标是产生持久学习动力的主要 源泉。大学生是祖国未来现代化建设的栋梁之才，肩</w:t>
      </w:r>
    </w:p>
    <w:p>
      <w:pPr>
        <w:pStyle w:val="Style30"/>
        <w:widowControl w:val="0"/>
        <w:keepNext w:val="0"/>
        <w:keepLines w:val="0"/>
        <w:shd w:val="clear" w:color="auto" w:fill="auto"/>
        <w:bidi w:val="0"/>
        <w:spacing w:before="0" w:after="0" w:line="230" w:lineRule="exact"/>
        <w:ind w:left="20" w:right="0" w:firstLine="0"/>
      </w:pPr>
      <w:r>
        <w:br w:type="column"/>
      </w:r>
      <w:r>
        <w:rPr>
          <w:lang w:val="zh-CN" w:eastAsia="zh-CN" w:bidi="zh-CN"/>
          <w:w w:val="100"/>
          <w:color w:val="000000"/>
          <w:position w:val="0"/>
        </w:rPr>
        <w:t>思想政治工作研究</w:t>
      </w:r>
      <w:r>
        <w:rPr>
          <w:rStyle w:val="CharStyle32"/>
        </w:rPr>
        <w:t>〆</w:t>
      </w:r>
      <w:r>
        <w:rPr>
          <w:lang w:val="zh-CN" w:eastAsia="zh-CN" w:bidi="zh-CN"/>
          <w:w w:val="100"/>
          <w:color w:val="000000"/>
          <w:position w:val="0"/>
        </w:rPr>
        <w:t>，</w:t>
      </w:r>
    </w:p>
    <w:p>
      <w:pPr>
        <w:pStyle w:val="Style33"/>
        <w:widowControl w:val="0"/>
        <w:keepNext w:val="0"/>
        <w:keepLines w:val="0"/>
        <w:shd w:val="clear" w:color="auto" w:fill="auto"/>
        <w:bidi w:val="0"/>
        <w:spacing w:before="0" w:after="218" w:line="110" w:lineRule="exact"/>
        <w:ind w:left="20" w:right="0" w:firstLine="0"/>
      </w:pPr>
      <w:r>
        <w:rPr>
          <w:w w:val="100"/>
          <w:spacing w:val="0"/>
          <w:color w:val="000000"/>
          <w:position w:val="0"/>
        </w:rPr>
        <w:t>CAREER HORIZON</w:t>
      </w:r>
    </w:p>
    <w:p>
      <w:pPr>
        <w:pStyle w:val="Style11"/>
        <w:widowControl w:val="0"/>
        <w:keepNext w:val="0"/>
        <w:keepLines w:val="0"/>
        <w:shd w:val="clear" w:color="auto" w:fill="auto"/>
        <w:bidi w:val="0"/>
        <w:jc w:val="both"/>
        <w:spacing w:before="0" w:after="0" w:line="302" w:lineRule="exact"/>
        <w:ind w:left="0" w:right="0" w:firstLine="0"/>
      </w:pPr>
      <w:r>
        <w:rPr>
          <w:lang w:val="zh-CN" w:eastAsia="zh-CN" w:bidi="zh-CN"/>
          <w:w w:val="100"/>
          <w:color w:val="000000"/>
          <w:position w:val="0"/>
        </w:rPr>
        <w:t>负着实现中华民族伟大复兴的历史重任。因而必须 进_步加强对大学生的理想教育，使得学生能够将 小我置身于大我之中，增强社会责任感，引导他们正 确分析市场经济的利弊，树立正确的人生观、世界观 与价值观，激发他们的学习动力。要结合大学生自身 的需要，将他们的个人成才与自我价值的实现纳入 到为国家和社会多做贡献的轨道上来，使二者统一 起来。同时对大学生进行必要的危机意识教育，增强 他们学习的紧迫感。</w:t>
      </w:r>
    </w:p>
    <w:p>
      <w:pPr>
        <w:pStyle w:val="Style11"/>
        <w:numPr>
          <w:ilvl w:val="0"/>
          <w:numId w:val="3"/>
        </w:numPr>
        <w:tabs>
          <w:tab w:leader="none" w:pos="745" w:val="left"/>
        </w:tabs>
        <w:widowControl w:val="0"/>
        <w:keepNext w:val="0"/>
        <w:keepLines w:val="0"/>
        <w:shd w:val="clear" w:color="auto" w:fill="auto"/>
        <w:bidi w:val="0"/>
        <w:jc w:val="both"/>
        <w:spacing w:before="0" w:after="0" w:line="302" w:lineRule="exact"/>
        <w:ind w:left="0" w:right="0" w:firstLine="440"/>
      </w:pPr>
      <w:r>
        <w:rPr>
          <w:lang w:val="zh-CN" w:eastAsia="zh-CN" w:bidi="zh-CN"/>
          <w:w w:val="100"/>
          <w:color w:val="000000"/>
          <w:position w:val="0"/>
        </w:rPr>
        <w:t xml:space="preserve">推进素质教育，进_步深化高等教育体制的 改革。长期以来我国教育的办学体系是由国家统一 计划和政府直接管理的，忽视了高校办学的自主权 与社会和市场对高等教育的参与过程，从而将学生 隔离起来搞教育，结果是培养出来的人才与社会脱 节，无法满足我国社会主义现代化的需要。高校应当 加强调研，了解当前社会所需人才的要求与标准，根 据需要设置相关的课程并建立大学生社会实践基地， 使得学校与社会紧密接轨，使大学生学有所成，将来 能有用武之地，从而形成良性循环，激发大学生的学 </w:t>
      </w:r>
      <w:r>
        <w:rPr>
          <w:rStyle w:val="CharStyle35"/>
        </w:rPr>
        <w:t>习动力。</w:t>
      </w:r>
    </w:p>
    <w:p>
      <w:pPr>
        <w:pStyle w:val="Style11"/>
        <w:numPr>
          <w:ilvl w:val="0"/>
          <w:numId w:val="3"/>
        </w:numPr>
        <w:tabs>
          <w:tab w:leader="none" w:pos="745" w:val="left"/>
        </w:tabs>
        <w:widowControl w:val="0"/>
        <w:keepNext w:val="0"/>
        <w:keepLines w:val="0"/>
        <w:shd w:val="clear" w:color="auto" w:fill="auto"/>
        <w:bidi w:val="0"/>
        <w:jc w:val="both"/>
        <w:spacing w:before="0" w:after="0" w:line="302" w:lineRule="exact"/>
        <w:ind w:left="0" w:right="0" w:firstLine="440"/>
      </w:pPr>
      <w:r>
        <w:rPr>
          <w:lang w:val="zh-CN" w:eastAsia="zh-CN" w:bidi="zh-CN"/>
          <w:w w:val="100"/>
          <w:color w:val="000000"/>
          <w:position w:val="0"/>
        </w:rPr>
        <w:t>加强制度建设，建立公正、合理、有效的淘汰 机制。淘汰机制是_种利益驱动机制。学生作为社会 的个体，如果没有一定的淘汰机制，就会像温水中的 青蛙_样，慢慢地失去上进心，只是沉浸在安逸的环 境中"消亡"。若处于竞争淘汰的环境之下，学习成 就与个体的生存和发展的需要紧密相连，则淘汰机 制就有可能转化为内在的竞争意识而形成学习动力。 在适当的淘汰机制之下能够使得我们培养出更多合 格的人才，而在非淘汰的条件之下，我们却培养出大 量名义上有文凭而实际上却不合格的学生。因而应 该引进适当的淘汰机制，以增强学生的危机意识，从 而努力学习，不断提高自身的素质，成为符合社会发 展的人才。</w:t>
      </w:r>
    </w:p>
    <w:p>
      <w:pPr>
        <w:pStyle w:val="Style11"/>
        <w:numPr>
          <w:ilvl w:val="0"/>
          <w:numId w:val="3"/>
        </w:numPr>
        <w:tabs>
          <w:tab w:leader="none" w:pos="762" w:val="left"/>
        </w:tabs>
        <w:widowControl w:val="0"/>
        <w:keepNext w:val="0"/>
        <w:keepLines w:val="0"/>
        <w:shd w:val="clear" w:color="auto" w:fill="auto"/>
        <w:bidi w:val="0"/>
        <w:jc w:val="both"/>
        <w:spacing w:before="0" w:after="0" w:line="302" w:lineRule="exact"/>
        <w:ind w:left="0" w:right="0" w:firstLine="440"/>
      </w:pPr>
      <w:r>
        <w:rPr>
          <w:lang w:val="zh-CN" w:eastAsia="zh-CN" w:bidi="zh-CN"/>
          <w:w w:val="100"/>
          <w:color w:val="000000"/>
          <w:position w:val="0"/>
        </w:rPr>
        <w:t>完善课程设置，努力提高教育教学的水平与</w:t>
      </w:r>
    </w:p>
    <w:p>
      <w:pPr>
        <w:pStyle w:val="Style11"/>
        <w:tabs>
          <w:tab w:leader="none" w:pos="3240" w:val="left"/>
        </w:tabs>
        <w:widowControl w:val="0"/>
        <w:keepNext w:val="0"/>
        <w:keepLines w:val="0"/>
        <w:shd w:val="clear" w:color="auto" w:fill="auto"/>
        <w:bidi w:val="0"/>
        <w:jc w:val="both"/>
        <w:spacing w:before="0" w:after="0" w:line="302" w:lineRule="exact"/>
        <w:ind w:left="0" w:right="0" w:firstLine="0"/>
        <w:sectPr>
          <w:type w:val="continuous"/>
          <w:pgSz w:w="11900" w:h="16840"/>
          <w:pgMar w:top="864" w:left="1106" w:right="1108" w:bottom="984" w:header="0" w:footer="3" w:gutter="0"/>
          <w:rtlGutter w:val="0"/>
          <w:cols w:num="2" w:space="233"/>
          <w:noEndnote/>
          <w:docGrid w:linePitch="360"/>
        </w:sectPr>
      </w:pPr>
      <w:r>
        <w:rPr>
          <w:lang w:val="zh-CN" w:eastAsia="zh-CN" w:bidi="zh-CN"/>
          <w:w w:val="100"/>
          <w:color w:val="000000"/>
          <w:position w:val="0"/>
        </w:rPr>
        <w:t>质量。大学在必修课之外应该多为同学们开设一些 选修课，使得大学生能够选择自己所喜欢的学科，并 拓展自己的知识面以更好地应对来自社会的挑战。 学校应该保证教学内容的科学合理，保证其前沿性， 将国内外先进的科研成果反馈给老师和同学，使得 大学生在专业学习中能够了解自己所学领域的最新 科技进展，从而激发自己的兴趣和爱好，提高自己的 专业素养和技能。教师在上课时不应该照本宣科，而 是应该多与同学们互动，让每个同学都参与进来，师 生在课堂上共同学习和进步，结合_些实例引出所 学的相关的知识，进行小组辩论等。只有这样大学生 才能够发现问题、研究问题、解决问题和养成独立钻 研的能力。</w:t>
        <w:tab/>
      </w:r>
      <w:r>
        <w:rPr>
          <w:rStyle w:val="CharStyle35"/>
          <w:lang w:val="en-US" w:eastAsia="en-US" w:bidi="en-US"/>
        </w:rPr>
        <w:t>（</w:t>
      </w:r>
      <w:r>
        <w:rPr>
          <w:rStyle w:val="CharStyle35"/>
        </w:rPr>
        <w:t>下转第</w:t>
      </w:r>
      <w:r>
        <w:rPr>
          <w:rStyle w:val="CharStyle36"/>
        </w:rPr>
        <w:t>182</w:t>
      </w:r>
      <w:r>
        <w:rPr>
          <w:rStyle w:val="CharStyle35"/>
        </w:rPr>
        <w:t>页）</w:t>
      </w:r>
    </w:p>
    <w:p>
      <w:pPr>
        <w:widowControl w:val="0"/>
        <w:spacing w:line="438" w:lineRule="exact"/>
      </w:pPr>
      <w:r>
        <w:pict>
          <v:shape id="_x0000_s1033" type="#_x0000_t202" style="position:absolute;margin-left:0.7pt;margin-top:0;width:99.6pt;height:24.pt;z-index:25165773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spacing w:before="0" w:after="0" w:line="168" w:lineRule="atLeast"/>
                    <w:ind w:left="500" w:right="0"/>
                  </w:pPr>
                  <w:r>
                    <w:rPr>
                      <w:rStyle w:val="CharStyle9"/>
                      <w:b/>
                      <w:bCs/>
                      <w:sz w:val="28"/>
                      <w:szCs w:val="28"/>
                      <w:rFonts w:ascii="Times New Roman" w:eastAsia="Times New Roman" w:hAnsi="Times New Roman" w:cs="Times New Roman"/>
                      <w:spacing w:val="0"/>
                    </w:rPr>
                    <w:t>©</w:t>
                  </w:r>
                  <w:r>
                    <w:rPr>
                      <w:rStyle w:val="CharStyle10"/>
                    </w:rPr>
                    <w:t xml:space="preserve">思想政治工作研究 </w:t>
                  </w:r>
                  <w:r>
                    <w:rPr>
                      <w:w w:val="100"/>
                      <w:spacing w:val="0"/>
                      <w:color w:val="000000"/>
                      <w:position w:val="0"/>
                    </w:rPr>
                    <w:t>CAREER HORIZON</w:t>
                  </w:r>
                </w:p>
              </w:txbxContent>
            </v:textbox>
            <w10:wrap anchorx="margin"/>
          </v:shape>
        </w:pict>
      </w:r>
      <w:r>
        <w:pict>
          <v:shape id="_x0000_s1034" type="#_x0000_t202" style="position:absolute;margin-left:215.05pt;margin-top:6.25pt;width:53.75pt;height:14.5pt;z-index:25165773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00" w:lineRule="exact"/>
                    <w:ind w:left="0" w:right="0" w:firstLine="0"/>
                  </w:pPr>
                  <w:r>
                    <w:rPr>
                      <w:rStyle w:val="CharStyle13"/>
                    </w:rPr>
                    <w:t>职业时空</w:t>
                  </w:r>
                </w:p>
              </w:txbxContent>
            </v:textbox>
            <w10:wrap anchorx="margin"/>
          </v:shape>
        </w:pict>
      </w:r>
      <w:r>
        <w:pict>
          <v:shape id="_x0000_s1035" type="#_x0000_t202" style="position:absolute;margin-left:435.6pt;margin-top:8.pt;width:47.05pt;height:12.4pt;z-index:251657733;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190" w:lineRule="exact"/>
                    <w:ind w:left="0" w:right="0" w:firstLine="0"/>
                  </w:pPr>
                  <w:r>
                    <w:rPr>
                      <w:rStyle w:val="CharStyle15"/>
                    </w:rPr>
                    <w:t>2012</w:t>
                  </w:r>
                  <w:r>
                    <w:rPr>
                      <w:rStyle w:val="CharStyle16"/>
                    </w:rPr>
                    <w:t>年</w:t>
                  </w:r>
                  <w:r>
                    <w:rPr>
                      <w:rStyle w:val="CharStyle15"/>
                    </w:rPr>
                    <w:t>2</w:t>
                  </w:r>
                  <w:r>
                    <w:rPr>
                      <w:rStyle w:val="CharStyle16"/>
                    </w:rPr>
                    <w:t>月</w:t>
                  </w:r>
                </w:p>
              </w:txbxContent>
            </v:textbox>
            <w10:wrap anchorx="margin"/>
          </v:shape>
        </w:pict>
      </w:r>
    </w:p>
    <w:p>
      <w:pPr>
        <w:widowControl w:val="0"/>
        <w:rPr>
          <w:sz w:val="2"/>
          <w:szCs w:val="2"/>
        </w:rPr>
        <w:sectPr>
          <w:footerReference w:type="default" r:id="rId7"/>
          <w:footerReference w:type="first" r:id="rId8"/>
          <w:pgSz w:w="11900" w:h="16840"/>
          <w:pgMar w:top="845" w:left="984" w:right="1229" w:bottom="907" w:header="0" w:footer="3" w:gutter="0"/>
          <w:rtlGutter w:val="0"/>
          <w:cols w:space="720"/>
          <w:pgNumType w:start="182"/>
          <w:noEndnote/>
          <w:docGrid w:linePitch="360"/>
        </w:sectPr>
      </w:pPr>
    </w:p>
    <w:p>
      <w:pPr>
        <w:widowControl w:val="0"/>
        <w:spacing w:before="99" w:after="99" w:line="240" w:lineRule="exact"/>
        <w:rPr>
          <w:sz w:val="19"/>
          <w:szCs w:val="19"/>
        </w:rPr>
      </w:pPr>
    </w:p>
    <w:p>
      <w:pPr>
        <w:widowControl w:val="0"/>
        <w:rPr>
          <w:sz w:val="2"/>
          <w:szCs w:val="2"/>
        </w:rPr>
        <w:sectPr>
          <w:type w:val="continuous"/>
          <w:pgSz w:w="11900" w:h="16840"/>
          <w:pgMar w:top="1757" w:left="0" w:right="0" w:bottom="1339" w:header="0" w:footer="3" w:gutter="0"/>
          <w:rtlGutter w:val="0"/>
          <w:cols w:space="720"/>
          <w:noEndnote/>
          <w:docGrid w:linePitch="360"/>
        </w:sectPr>
      </w:pPr>
    </w:p>
    <w:p>
      <w:pPr>
        <w:pStyle w:val="Style37"/>
        <w:widowControl w:val="0"/>
        <w:keepNext w:val="0"/>
        <w:keepLines w:val="0"/>
        <w:shd w:val="clear" w:color="auto" w:fill="auto"/>
        <w:bidi w:val="0"/>
        <w:spacing w:before="0" w:after="234" w:line="240" w:lineRule="exact"/>
        <w:ind w:left="0" w:right="40" w:firstLine="0"/>
      </w:pPr>
      <w:r>
        <w:rPr>
          <w:sz w:val="24"/>
          <w:szCs w:val="24"/>
          <w:w w:val="100"/>
          <w:spacing w:val="0"/>
          <w:color w:val="000000"/>
          <w:position w:val="0"/>
        </w:rPr>
        <w:t>Analysis the Contemporary Morals that University Living Asks</w:t>
      </w:r>
    </w:p>
    <w:p>
      <w:pPr>
        <w:pStyle w:val="Style39"/>
        <w:widowControl w:val="0"/>
        <w:keepNext w:val="0"/>
        <w:keepLines w:val="0"/>
        <w:shd w:val="clear" w:color="auto" w:fill="auto"/>
        <w:bidi w:val="0"/>
        <w:spacing w:before="0" w:after="110" w:line="190" w:lineRule="exact"/>
        <w:ind w:left="0" w:right="40" w:firstLine="0"/>
      </w:pPr>
      <w:r>
        <w:rPr>
          <w:w w:val="100"/>
          <w:spacing w:val="0"/>
          <w:color w:val="000000"/>
          <w:position w:val="0"/>
        </w:rPr>
        <w:t>LI Li</w:t>
      </w:r>
    </w:p>
    <w:p>
      <w:pPr>
        <w:pStyle w:val="Style14"/>
        <w:widowControl w:val="0"/>
        <w:keepNext w:val="0"/>
        <w:keepLines w:val="0"/>
        <w:shd w:val="clear" w:color="auto" w:fill="auto"/>
        <w:bidi w:val="0"/>
        <w:jc w:val="both"/>
        <w:spacing w:before="0" w:after="0" w:line="283" w:lineRule="exact"/>
        <w:ind w:left="420" w:right="360" w:firstLine="0"/>
      </w:pPr>
      <w:r>
        <w:rPr>
          <w:rStyle w:val="CharStyle42"/>
        </w:rPr>
        <w:t>Abstract:</w:t>
      </w:r>
      <w:r>
        <w:rPr>
          <w:w w:val="100"/>
          <w:spacing w:val="0"/>
          <w:color w:val="000000"/>
          <w:position w:val="0"/>
        </w:rPr>
        <w:t>Although have in the contemporary university student equal a the part of people really exists question of ethics, we and can</w:t>
      </w:r>
      <w:r>
        <w:rPr>
          <w:vertAlign w:val="superscript"/>
          <w:w w:val="100"/>
          <w:spacing w:val="0"/>
          <w:color w:val="000000"/>
          <w:position w:val="0"/>
        </w:rPr>
        <w:t>5</w:t>
      </w:r>
      <w:r>
        <w:rPr>
          <w:w w:val="100"/>
          <w:spacing w:val="0"/>
          <w:color w:val="000000"/>
          <w:position w:val="0"/>
        </w:rPr>
        <w:t>t therefore negative the thought morals condition of whole university student</w:t>
      </w:r>
      <w:r>
        <w:rPr>
          <w:vertAlign w:val="superscript"/>
          <w:w w:val="100"/>
          <w:spacing w:val="0"/>
          <w:color w:val="000000"/>
          <w:position w:val="0"/>
        </w:rPr>
        <w:t>5</w:t>
      </w:r>
      <w:r>
        <w:rPr>
          <w:w w:val="100"/>
          <w:spacing w:val="0"/>
          <w:color w:val="000000"/>
          <w:position w:val="0"/>
        </w:rPr>
        <w:t xml:space="preserve"> s community; Similar to others of the social transformation in body, the contemporary university student really exists some morally of problem, but they hopes earnestly pass that get social the public the love and help, make it become love one</w:t>
      </w:r>
      <w:r>
        <w:rPr>
          <w:vertAlign w:val="superscript"/>
          <w:w w:val="100"/>
          <w:spacing w:val="0"/>
          <w:color w:val="000000"/>
          <w:position w:val="0"/>
        </w:rPr>
        <w:t>5</w:t>
      </w:r>
      <w:r>
        <w:rPr>
          <w:w w:val="100"/>
          <w:spacing w:val="0"/>
          <w:color w:val="000000"/>
          <w:position w:val="0"/>
        </w:rPr>
        <w:t>s country to obey the law, understand rules the trustworthiness, incorporation friendly, respect-work dedica</w:t>
        <w:softHyphen/>
        <w:t>tion of new generation university student.</w:t>
      </w:r>
    </w:p>
    <w:p>
      <w:pPr>
        <w:pStyle w:val="Style14"/>
        <w:widowControl w:val="0"/>
        <w:keepNext w:val="0"/>
        <w:keepLines w:val="0"/>
        <w:shd w:val="clear" w:color="auto" w:fill="auto"/>
        <w:bidi w:val="0"/>
        <w:jc w:val="both"/>
        <w:spacing w:before="0" w:after="0" w:line="283" w:lineRule="exact"/>
        <w:ind w:left="420" w:right="0" w:firstLine="0"/>
        <w:sectPr>
          <w:type w:val="continuous"/>
          <w:pgSz w:w="11900" w:h="16840"/>
          <w:pgMar w:top="1757" w:left="984" w:right="1229" w:bottom="1339" w:header="0" w:footer="3" w:gutter="0"/>
          <w:rtlGutter w:val="0"/>
          <w:cols w:space="720"/>
          <w:noEndnote/>
          <w:docGrid w:linePitch="360"/>
        </w:sectPr>
      </w:pPr>
      <w:r>
        <w:rPr>
          <w:rStyle w:val="CharStyle42"/>
        </w:rPr>
        <w:t>Key words:</w:t>
      </w:r>
      <w:r>
        <w:rPr>
          <w:w w:val="100"/>
          <w:spacing w:val="0"/>
          <w:color w:val="000000"/>
          <w:position w:val="0"/>
        </w:rPr>
        <w:t>university student;morals;trustworthiness</w:t>
      </w:r>
    </w:p>
    <w:p>
      <w:pPr>
        <w:widowControl w:val="0"/>
        <w:spacing w:before="109" w:after="109" w:line="240" w:lineRule="exact"/>
        <w:rPr>
          <w:sz w:val="19"/>
          <w:szCs w:val="19"/>
        </w:rPr>
      </w:pPr>
    </w:p>
    <w:p>
      <w:pPr>
        <w:widowControl w:val="0"/>
        <w:rPr>
          <w:sz w:val="2"/>
          <w:szCs w:val="2"/>
        </w:rPr>
        <w:sectPr>
          <w:type w:val="continuous"/>
          <w:pgSz w:w="11900" w:h="16840"/>
          <w:pgMar w:top="1757" w:left="0" w:right="0" w:bottom="1339" w:header="0" w:footer="3" w:gutter="0"/>
          <w:rtlGutter w:val="0"/>
          <w:cols w:space="720"/>
          <w:noEndnote/>
          <w:docGrid w:linePitch="360"/>
        </w:sectPr>
      </w:pPr>
    </w:p>
    <w:p>
      <w:pPr>
        <w:pStyle w:val="Style24"/>
        <w:widowControl w:val="0"/>
        <w:keepNext w:val="0"/>
        <w:keepLines w:val="0"/>
        <w:shd w:val="clear" w:color="auto" w:fill="auto"/>
        <w:bidi w:val="0"/>
        <w:jc w:val="left"/>
        <w:spacing w:before="0" w:after="202" w:line="190" w:lineRule="exact"/>
        <w:ind w:left="0" w:right="0" w:firstLine="0"/>
      </w:pPr>
      <w:r>
        <w:rPr>
          <w:rStyle w:val="CharStyle29"/>
        </w:rPr>
        <w:t>(</w:t>
      </w:r>
      <w:r>
        <w:rPr>
          <w:lang w:val="zh-CN" w:eastAsia="zh-CN" w:bidi="zh-CN"/>
          <w:w w:val="100"/>
          <w:spacing w:val="0"/>
          <w:color w:val="000000"/>
          <w:position w:val="0"/>
        </w:rPr>
        <w:t>上接第</w:t>
      </w:r>
      <w:r>
        <w:rPr>
          <w:rStyle w:val="CharStyle29"/>
        </w:rPr>
        <w:t>179</w:t>
      </w:r>
      <w:r>
        <w:rPr>
          <w:lang w:val="zh-CN" w:eastAsia="zh-CN" w:bidi="zh-CN"/>
          <w:w w:val="100"/>
          <w:spacing w:val="0"/>
          <w:color w:val="000000"/>
          <w:position w:val="0"/>
        </w:rPr>
        <w:t>页）</w:t>
      </w:r>
    </w:p>
    <w:p>
      <w:pPr>
        <w:pStyle w:val="Style11"/>
        <w:numPr>
          <w:ilvl w:val="0"/>
          <w:numId w:val="3"/>
        </w:numPr>
        <w:tabs>
          <w:tab w:leader="none" w:pos="745" w:val="left"/>
        </w:tabs>
        <w:widowControl w:val="0"/>
        <w:keepNext w:val="0"/>
        <w:keepLines w:val="0"/>
        <w:shd w:val="clear" w:color="auto" w:fill="auto"/>
        <w:bidi w:val="0"/>
        <w:jc w:val="both"/>
        <w:spacing w:before="0" w:after="0" w:line="298" w:lineRule="exact"/>
        <w:ind w:left="0" w:right="0" w:firstLine="460"/>
      </w:pPr>
      <w:r>
        <w:rPr>
          <w:lang w:val="zh-CN" w:eastAsia="zh-CN" w:bidi="zh-CN"/>
          <w:w w:val="100"/>
          <w:color w:val="000000"/>
          <w:position w:val="0"/>
        </w:rPr>
        <w:t>营造良好氛围</w:t>
      </w:r>
      <w:r>
        <w:rPr>
          <w:lang w:val="en-US" w:eastAsia="en-US" w:bidi="en-US"/>
          <w:w w:val="100"/>
          <w:color w:val="000000"/>
          <w:position w:val="0"/>
        </w:rPr>
        <w:t>，</w:t>
      </w:r>
      <w:r>
        <w:rPr>
          <w:lang w:val="zh-CN" w:eastAsia="zh-CN" w:bidi="zh-CN"/>
          <w:w w:val="100"/>
          <w:color w:val="000000"/>
          <w:position w:val="0"/>
        </w:rPr>
        <w:t>构建宽松活跃丰富多彩的校 园文化。良好的校园文化具有强大的凝聚力和吸引 力，能够调节和激励师生员工的思想行为，较好地培 养和激发师生的群体意识和集体精神，促进师生实 现自我约束，自我管理和自我完善，保持学校的稳 定。校园文化对大学生的学习态度和行为的影响是 非常深刻的。在良好的文化氛围之中，学生受到感染 会不由自主地加强自我修养，提高自身素质。因而学 校应该加大建设校园文化的力度，采取多种形式，寓 教于乐，营造良好的学习氛围和学术气息，增长学生 的知识，陶冶学生的情操，健全学生的体魄，培养学 生的团结协作精神，为学生提供全面发展的舞台，以 便更好地增强学生的学习动力。</w:t>
      </w:r>
    </w:p>
    <w:p>
      <w:pPr>
        <w:pStyle w:val="Style11"/>
        <w:numPr>
          <w:ilvl w:val="0"/>
          <w:numId w:val="3"/>
        </w:numPr>
        <w:tabs>
          <w:tab w:leader="none" w:pos="740" w:val="left"/>
        </w:tabs>
        <w:widowControl w:val="0"/>
        <w:keepNext w:val="0"/>
        <w:keepLines w:val="0"/>
        <w:shd w:val="clear" w:color="auto" w:fill="auto"/>
        <w:bidi w:val="0"/>
        <w:jc w:val="both"/>
        <w:spacing w:before="0" w:after="0" w:line="298" w:lineRule="exact"/>
        <w:ind w:left="0" w:right="0" w:firstLine="460"/>
      </w:pPr>
      <w:r>
        <w:rPr>
          <w:lang w:val="zh-CN" w:eastAsia="zh-CN" w:bidi="zh-CN"/>
          <w:w w:val="100"/>
          <w:color w:val="000000"/>
          <w:position w:val="0"/>
        </w:rPr>
        <w:t>积极引导学生，帮助其进行职业规划与人生 规划。大学生学习动力不足的很重要的一个原因就 是目标的缺失，即大学生对未来感到迷茫和困惑，不 能对自身进行很好的定位分析，不知道自己的未来 在哪里。在大学期间，应该及早引导大学生了解大学 培养人才的目标和要求，使大学生能够尽早地进行 人生职业规划。通过职业规划，使大学生充分了解自 己的优势并发现自己在知识、能力和素质上的不足， 调动大学生完善自我的愿望，增强学习的动力；并通</w:t>
        <w:br w:type="column"/>
        <w:t>过对职业的调查了解，发现自身与理想职业的距离 从而为自己认为理想的职业去做各种准备，使得其 具有了明确的努力方向。总之帮助大学生进行人生 规划，可以增强学习的有序性，使得大学生获得持久 的学习动力。</w:t>
      </w:r>
    </w:p>
    <w:p>
      <w:pPr>
        <w:pStyle w:val="Style11"/>
        <w:widowControl w:val="0"/>
        <w:keepNext w:val="0"/>
        <w:keepLines w:val="0"/>
        <w:shd w:val="clear" w:color="auto" w:fill="auto"/>
        <w:bidi w:val="0"/>
        <w:jc w:val="both"/>
        <w:spacing w:before="0" w:after="64" w:line="293" w:lineRule="exact"/>
        <w:ind w:left="0" w:right="0" w:firstLine="440"/>
      </w:pPr>
      <w:r>
        <w:rPr>
          <w:lang w:val="zh-CN" w:eastAsia="zh-CN" w:bidi="zh-CN"/>
          <w:w w:val="100"/>
          <w:color w:val="000000"/>
          <w:position w:val="0"/>
        </w:rPr>
        <w:t xml:space="preserve">高等教育阶段的生活即大学生活是人生旅途中 最为重要的阶段。增强大学生的学习动力有利于他 们明确自己的学习目的和人生方向。学生学习动力 的加深使得他们能够珍惜大学时光，努力学习，从而 能够在大学期间获取能量积累资源，进行专业的学 习和未来的职业规划，并根据社会的需要适应环境， 提高自我素质，成为社会所欢迎的人才。大学生学习 动力的增强同样有利于保证高校的教育质量，促进 高校的发展，因而大学生的学习动力的增强具有十 </w:t>
      </w:r>
      <w:r>
        <w:rPr>
          <w:rStyle w:val="CharStyle35"/>
        </w:rPr>
        <w:t>分重要的意义。</w:t>
      </w:r>
    </w:p>
    <w:p>
      <w:pPr>
        <w:pStyle w:val="Style11"/>
        <w:widowControl w:val="0"/>
        <w:keepNext w:val="0"/>
        <w:keepLines w:val="0"/>
        <w:shd w:val="clear" w:color="auto" w:fill="auto"/>
        <w:bidi w:val="0"/>
        <w:jc w:val="both"/>
        <w:spacing w:before="0" w:after="0" w:line="288" w:lineRule="exact"/>
        <w:ind w:left="0" w:right="0" w:firstLine="0"/>
      </w:pPr>
      <w:r>
        <w:rPr>
          <w:lang w:val="zh-CN" w:eastAsia="zh-CN" w:bidi="zh-CN"/>
          <w:w w:val="100"/>
          <w:color w:val="000000"/>
          <w:position w:val="0"/>
        </w:rPr>
        <w:t>参考文献：</w:t>
      </w:r>
    </w:p>
    <w:p>
      <w:pPr>
        <w:pStyle w:val="Style24"/>
        <w:numPr>
          <w:ilvl w:val="0"/>
          <w:numId w:val="5"/>
        </w:numPr>
        <w:tabs>
          <w:tab w:leader="none" w:pos="439" w:val="left"/>
        </w:tabs>
        <w:widowControl w:val="0"/>
        <w:keepNext w:val="0"/>
        <w:keepLines w:val="0"/>
        <w:shd w:val="clear" w:color="auto" w:fill="auto"/>
        <w:bidi w:val="0"/>
        <w:jc w:val="left"/>
        <w:spacing w:before="0" w:after="0" w:line="288" w:lineRule="exact"/>
        <w:ind w:left="440" w:right="0" w:hanging="440"/>
      </w:pPr>
      <w:r>
        <w:rPr>
          <w:lang w:val="zh-CN" w:eastAsia="zh-CN" w:bidi="zh-CN"/>
          <w:w w:val="100"/>
          <w:spacing w:val="0"/>
          <w:color w:val="000000"/>
          <w:position w:val="0"/>
        </w:rPr>
        <w:t>张媛媛</w:t>
      </w:r>
      <w:r>
        <w:rPr>
          <w:rStyle w:val="CharStyle29"/>
          <w:lang w:val="zh-CN" w:eastAsia="zh-CN" w:bidi="zh-CN"/>
        </w:rPr>
        <w:t>.</w:t>
      </w:r>
      <w:r>
        <w:rPr>
          <w:lang w:val="zh-CN" w:eastAsia="zh-CN" w:bidi="zh-CN"/>
          <w:w w:val="100"/>
          <w:spacing w:val="0"/>
          <w:color w:val="000000"/>
          <w:position w:val="0"/>
        </w:rPr>
        <w:t>浅析环境异化对大学生学习动力的负面影响</w:t>
      </w:r>
      <w:r>
        <w:rPr>
          <w:rStyle w:val="CharStyle29"/>
        </w:rPr>
        <w:t xml:space="preserve">[J]. </w:t>
      </w:r>
      <w:r>
        <w:rPr>
          <w:lang w:val="zh-CN" w:eastAsia="zh-CN" w:bidi="zh-CN"/>
          <w:w w:val="100"/>
          <w:spacing w:val="0"/>
          <w:color w:val="000000"/>
          <w:position w:val="0"/>
        </w:rPr>
        <w:t>连云港职业技术学院学报，</w:t>
      </w:r>
      <w:r>
        <w:rPr>
          <w:rStyle w:val="CharStyle29"/>
          <w:lang w:val="zh-CN" w:eastAsia="zh-CN" w:bidi="zh-CN"/>
        </w:rPr>
        <w:t xml:space="preserve">2010, </w:t>
      </w:r>
      <w:r>
        <w:rPr>
          <w:rStyle w:val="CharStyle29"/>
        </w:rPr>
        <w:t>(3).</w:t>
      </w:r>
    </w:p>
    <w:p>
      <w:pPr>
        <w:pStyle w:val="Style24"/>
        <w:numPr>
          <w:ilvl w:val="0"/>
          <w:numId w:val="5"/>
        </w:numPr>
        <w:tabs>
          <w:tab w:leader="none" w:pos="439" w:val="left"/>
        </w:tabs>
        <w:widowControl w:val="0"/>
        <w:keepNext w:val="0"/>
        <w:keepLines w:val="0"/>
        <w:shd w:val="clear" w:color="auto" w:fill="auto"/>
        <w:bidi w:val="0"/>
        <w:jc w:val="left"/>
        <w:spacing w:before="0" w:after="0" w:line="288" w:lineRule="exact"/>
        <w:ind w:left="440" w:right="0" w:hanging="440"/>
      </w:pPr>
      <w:r>
        <w:rPr>
          <w:lang w:val="zh-CN" w:eastAsia="zh-CN" w:bidi="zh-CN"/>
          <w:w w:val="100"/>
          <w:spacing w:val="0"/>
          <w:color w:val="000000"/>
          <w:position w:val="0"/>
        </w:rPr>
        <w:t>仓玉琴</w:t>
      </w:r>
      <w:r>
        <w:rPr>
          <w:rStyle w:val="CharStyle29"/>
          <w:lang w:val="zh-CN" w:eastAsia="zh-CN" w:bidi="zh-CN"/>
        </w:rPr>
        <w:t>.</w:t>
      </w:r>
      <w:r>
        <w:rPr>
          <w:lang w:val="zh-CN" w:eastAsia="zh-CN" w:bidi="zh-CN"/>
          <w:w w:val="100"/>
          <w:spacing w:val="0"/>
          <w:color w:val="000000"/>
          <w:position w:val="0"/>
        </w:rPr>
        <w:t>论大学生的学习动力及价值导向</w:t>
      </w:r>
      <w:r>
        <w:rPr>
          <w:rStyle w:val="CharStyle29"/>
        </w:rPr>
        <w:t>[J</w:t>
      </w:r>
      <w:r>
        <w:rPr>
          <w:lang w:val="en-US" w:eastAsia="en-US" w:bidi="en-US"/>
          <w:w w:val="100"/>
          <w:spacing w:val="0"/>
          <w:color w:val="000000"/>
          <w:position w:val="0"/>
        </w:rPr>
        <w:t>].</w:t>
      </w:r>
      <w:r>
        <w:rPr>
          <w:lang w:val="zh-CN" w:eastAsia="zh-CN" w:bidi="zh-CN"/>
          <w:w w:val="100"/>
          <w:spacing w:val="0"/>
          <w:color w:val="000000"/>
          <w:position w:val="0"/>
        </w:rPr>
        <w:t>民族教育 研究，</w:t>
      </w:r>
      <w:r>
        <w:rPr>
          <w:rStyle w:val="CharStyle29"/>
          <w:lang w:val="zh-CN" w:eastAsia="zh-CN" w:bidi="zh-CN"/>
        </w:rPr>
        <w:t xml:space="preserve">2007, </w:t>
      </w:r>
      <w:r>
        <w:rPr>
          <w:rStyle w:val="CharStyle29"/>
        </w:rPr>
        <w:t>(5).</w:t>
      </w:r>
    </w:p>
    <w:p>
      <w:pPr>
        <w:pStyle w:val="Style24"/>
        <w:numPr>
          <w:ilvl w:val="0"/>
          <w:numId w:val="5"/>
        </w:numPr>
        <w:widowControl w:val="0"/>
        <w:keepNext w:val="0"/>
        <w:keepLines w:val="0"/>
        <w:shd w:val="clear" w:color="auto" w:fill="auto"/>
        <w:bidi w:val="0"/>
        <w:jc w:val="left"/>
        <w:spacing w:before="0" w:after="0" w:line="288" w:lineRule="exact"/>
        <w:ind w:left="440" w:right="0" w:hanging="440"/>
        <w:sectPr>
          <w:type w:val="continuous"/>
          <w:pgSz w:w="11900" w:h="16840"/>
          <w:pgMar w:top="1757" w:left="984" w:right="1229" w:bottom="1339" w:header="0" w:footer="3" w:gutter="0"/>
          <w:rtlGutter w:val="0"/>
          <w:cols w:num="2" w:space="245"/>
          <w:noEndnote/>
          <w:docGrid w:linePitch="360"/>
        </w:sectPr>
      </w:pPr>
      <w:r>
        <w:rPr>
          <w:rStyle w:val="CharStyle29"/>
        </w:rPr>
        <w:t xml:space="preserve"> </w:t>
      </w:r>
      <w:r>
        <w:rPr>
          <w:lang w:val="zh-CN" w:eastAsia="zh-CN" w:bidi="zh-CN"/>
          <w:w w:val="100"/>
          <w:spacing w:val="0"/>
          <w:color w:val="000000"/>
          <w:position w:val="0"/>
        </w:rPr>
        <w:t>张婷.浅析高校淘汰机制在促进大学生内在学习动力方面 的作用</w:t>
      </w:r>
      <w:r>
        <w:rPr>
          <w:rStyle w:val="CharStyle29"/>
        </w:rPr>
        <w:t>[J].</w:t>
      </w:r>
      <w:r>
        <w:rPr>
          <w:lang w:val="zh-CN" w:eastAsia="zh-CN" w:bidi="zh-CN"/>
          <w:w w:val="100"/>
          <w:spacing w:val="0"/>
          <w:color w:val="000000"/>
          <w:position w:val="0"/>
        </w:rPr>
        <w:t>连云港职业技术学院学报，</w:t>
      </w:r>
      <w:r>
        <w:rPr>
          <w:rStyle w:val="CharStyle29"/>
          <w:lang w:val="zh-CN" w:eastAsia="zh-CN" w:bidi="zh-CN"/>
        </w:rPr>
        <w:t>2009</w:t>
      </w:r>
      <w:r>
        <w:rPr>
          <w:lang w:val="zh-CN" w:eastAsia="zh-CN" w:bidi="zh-CN"/>
          <w:w w:val="100"/>
          <w:spacing w:val="0"/>
          <w:color w:val="000000"/>
          <w:position w:val="0"/>
        </w:rPr>
        <w:t>，</w:t>
      </w:r>
      <w:r>
        <w:rPr>
          <w:rStyle w:val="CharStyle29"/>
        </w:rPr>
        <w:t>(3).</w:t>
      </w:r>
    </w:p>
    <w:p>
      <w:pPr>
        <w:widowControl w:val="0"/>
        <w:spacing w:line="240" w:lineRule="exact"/>
        <w:rPr>
          <w:sz w:val="19"/>
          <w:szCs w:val="19"/>
        </w:rPr>
      </w:pPr>
    </w:p>
    <w:p>
      <w:pPr>
        <w:widowControl w:val="0"/>
        <w:spacing w:before="75" w:after="75" w:line="240" w:lineRule="exact"/>
        <w:rPr>
          <w:sz w:val="19"/>
          <w:szCs w:val="19"/>
        </w:rPr>
      </w:pPr>
    </w:p>
    <w:p>
      <w:pPr>
        <w:widowControl w:val="0"/>
        <w:rPr>
          <w:sz w:val="2"/>
          <w:szCs w:val="2"/>
        </w:rPr>
        <w:sectPr>
          <w:type w:val="continuous"/>
          <w:pgSz w:w="11900" w:h="16840"/>
          <w:pgMar w:top="1757" w:left="0" w:right="0" w:bottom="1339" w:header="0" w:footer="3" w:gutter="0"/>
          <w:rtlGutter w:val="0"/>
          <w:cols w:space="720"/>
          <w:noEndnote/>
          <w:docGrid w:linePitch="360"/>
        </w:sectPr>
      </w:pPr>
    </w:p>
    <w:p>
      <w:pPr>
        <w:pStyle w:val="Style37"/>
        <w:widowControl w:val="0"/>
        <w:keepNext w:val="0"/>
        <w:keepLines w:val="0"/>
        <w:shd w:val="clear" w:color="auto" w:fill="auto"/>
        <w:bidi w:val="0"/>
        <w:spacing w:before="0" w:after="113" w:line="240" w:lineRule="exact"/>
        <w:ind w:left="0" w:right="0" w:firstLine="0"/>
      </w:pPr>
      <w:r>
        <w:rPr>
          <w:sz w:val="24"/>
          <w:szCs w:val="24"/>
          <w:w w:val="100"/>
          <w:spacing w:val="0"/>
          <w:color w:val="000000"/>
          <w:position w:val="0"/>
        </w:rPr>
        <w:t>Reason and Solution of the Contemporary College Students Learning</w:t>
      </w:r>
    </w:p>
    <w:p>
      <w:pPr>
        <w:pStyle w:val="Style37"/>
        <w:widowControl w:val="0"/>
        <w:keepNext w:val="0"/>
        <w:keepLines w:val="0"/>
        <w:shd w:val="clear" w:color="auto" w:fill="auto"/>
        <w:bidi w:val="0"/>
        <w:spacing w:before="0" w:after="239" w:line="240" w:lineRule="exact"/>
        <w:ind w:left="0" w:right="0" w:firstLine="0"/>
      </w:pPr>
      <w:r>
        <w:rPr>
          <w:sz w:val="24"/>
          <w:szCs w:val="24"/>
          <w:w w:val="100"/>
          <w:spacing w:val="0"/>
          <w:color w:val="000000"/>
          <w:position w:val="0"/>
        </w:rPr>
        <w:t>under Powered Problem</w:t>
      </w:r>
    </w:p>
    <w:p>
      <w:pPr>
        <w:pStyle w:val="Style39"/>
        <w:widowControl w:val="0"/>
        <w:keepNext w:val="0"/>
        <w:keepLines w:val="0"/>
        <w:shd w:val="clear" w:color="auto" w:fill="auto"/>
        <w:bidi w:val="0"/>
        <w:spacing w:before="0" w:after="50" w:line="190" w:lineRule="exact"/>
        <w:ind w:left="0" w:right="0" w:firstLine="0"/>
      </w:pPr>
      <w:r>
        <w:rPr>
          <w:w w:val="100"/>
          <w:spacing w:val="0"/>
          <w:color w:val="000000"/>
          <w:position w:val="0"/>
        </w:rPr>
        <w:t>RENFu-quan, QIN Cui-cui</w:t>
      </w:r>
    </w:p>
    <w:p>
      <w:pPr>
        <w:pStyle w:val="Style14"/>
        <w:widowControl w:val="0"/>
        <w:keepNext w:val="0"/>
        <w:keepLines w:val="0"/>
        <w:shd w:val="clear" w:color="auto" w:fill="auto"/>
        <w:bidi w:val="0"/>
        <w:jc w:val="left"/>
        <w:spacing w:before="0" w:after="0" w:line="283" w:lineRule="exact"/>
        <w:ind w:left="420" w:right="360" w:firstLine="0"/>
      </w:pPr>
      <w:r>
        <w:rPr>
          <w:rStyle w:val="CharStyle42"/>
        </w:rPr>
        <w:t xml:space="preserve">Abstract: </w:t>
      </w:r>
      <w:r>
        <w:rPr>
          <w:w w:val="100"/>
          <w:spacing w:val="0"/>
          <w:color w:val="000000"/>
          <w:position w:val="0"/>
        </w:rPr>
        <w:t>The contemporary college students</w:t>
      </w:r>
      <w:r>
        <w:rPr>
          <w:vertAlign w:val="superscript"/>
          <w:w w:val="100"/>
          <w:spacing w:val="0"/>
          <w:color w:val="000000"/>
          <w:position w:val="0"/>
        </w:rPr>
        <w:t>5</w:t>
      </w:r>
      <w:r>
        <w:rPr>
          <w:w w:val="100"/>
          <w:spacing w:val="0"/>
          <w:color w:val="000000"/>
          <w:position w:val="0"/>
        </w:rPr>
        <w:t xml:space="preserve"> learning motivation is insufficient in universities in China faces a more common and serious problems. Lead to college students' learning underpowered reason is mainly from society, school, and the students' own reasons. Students' learning motivation should emphatically from the students, education system, curriculum setting and campus culture and other aspects to strengthen the work. </w:t>
      </w:r>
      <w:r>
        <w:rPr>
          <w:rStyle w:val="CharStyle42"/>
        </w:rPr>
        <w:t xml:space="preserve">Key words: </w:t>
      </w:r>
      <w:r>
        <w:rPr>
          <w:w w:val="100"/>
          <w:spacing w:val="0"/>
          <w:color w:val="000000"/>
          <w:position w:val="0"/>
        </w:rPr>
        <w:t>college students;learning motivation;countermeasures</w:t>
      </w:r>
    </w:p>
    <w:sectPr>
      <w:type w:val="continuous"/>
      <w:pgSz w:w="11900" w:h="16840"/>
      <w:pgMar w:top="1757" w:left="984" w:right="1229" w:bottom="133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501.55pt;margin-top:800.45pt;width:28.8pt;height:7.45pt;z-index:-188744064;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5"/>
                  </w:rPr>
                  <w:t xml:space="preserve">• </w:t>
                </w:r>
                <w:fldSimple w:instr=" PAGE \* MERGEFORMAT ">
                  <w:r>
                    <w:rPr>
                      <w:rStyle w:val="CharStyle6"/>
                    </w:rPr>
                    <w:t>#</w:t>
                  </w:r>
                </w:fldSimple>
                <w:r>
                  <w:rPr>
                    <w:rStyle w:val="CharStyle5"/>
                    <w:lang w:val="zh-CN" w:eastAsia="zh-CN" w:bidi="zh-CN"/>
                  </w:rPr>
                  <w:t xml:space="preserve"> </w:t>
                </w:r>
                <w:r>
                  <w:rPr>
                    <w:rStyle w:val="CharStyle5"/>
                  </w:rPr>
                  <w:t>•</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58.6pt;margin-top:800.45pt;width:28.8pt;height:7.45pt;z-index:-188744063;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5"/>
                  </w:rPr>
                  <w:t xml:space="preserve">• </w:t>
                </w:r>
                <w:fldSimple w:instr=" PAGE \* MERGEFORMAT ">
                  <w:r>
                    <w:rPr>
                      <w:rStyle w:val="CharStyle6"/>
                    </w:rPr>
                    <w:t>#</w:t>
                  </w:r>
                </w:fldSimple>
                <w:r>
                  <w:rPr>
                    <w:rStyle w:val="CharStyle5"/>
                    <w:lang w:val="zh-CN" w:eastAsia="zh-CN" w:bidi="zh-CN"/>
                  </w:rPr>
                  <w:t xml:space="preserve"> </w:t>
                </w:r>
                <w:r>
                  <w:rPr>
                    <w:rStyle w:val="CharStyle5"/>
                  </w:rPr>
                  <w:t>•</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58.6pt;margin-top:800.45pt;width:28.8pt;height:7.45pt;z-index:-188744062;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5"/>
                  </w:rPr>
                  <w:t xml:space="preserve">• </w:t>
                </w:r>
                <w:fldSimple w:instr=" PAGE \* MERGEFORMAT ">
                  <w:r>
                    <w:rPr>
                      <w:rStyle w:val="CharStyle6"/>
                      <w:lang w:val="en-US" w:eastAsia="en-US" w:bidi="en-US"/>
                    </w:rPr>
                    <w:t>#</w:t>
                  </w:r>
                </w:fldSimple>
                <w:r>
                  <w:rPr>
                    <w:rStyle w:val="CharStyle5"/>
                  </w:rPr>
                  <w:t xml:space="preserve"> •</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0"/>
        <w:szCs w:val="20"/>
        <w:rFonts w:ascii="MingLiU" w:eastAsia="MingLiU" w:hAnsi="MingLiU" w:cs="MingLiU"/>
        <w:w w:val="100"/>
        <w:spacing w:val="1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0"/>
        <w:szCs w:val="20"/>
        <w:rFonts w:ascii="MingLiU" w:eastAsia="MingLiU" w:hAnsi="MingLiU" w:cs="MingLiU"/>
        <w:w w:val="100"/>
        <w:spacing w:val="10"/>
        <w:color w:val="000000"/>
        <w:position w:val="0"/>
      </w:rPr>
    </w:lvl>
  </w:abstractNum>
  <w:abstractNum w:abstractNumId="4">
    <w:multiLevelType w:val="multilevel"/>
    <w:lvl w:ilvl="0">
      <w:start w:val="1"/>
      <w:numFmt w:val="decimal"/>
      <w:lvlText w:val="[%1]"/>
      <w:rPr>
        <w:lang w:val="en-US" w:eastAsia="en-US" w:bidi="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ngLiU_HKSCS" w:eastAsia="MingLiU_HKSCS" w:hAnsi="MingLiU_HKSCS" w:cs="MingLiU_HKSCS"/>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MingLiU_HKSCS" w:eastAsia="MingLiU_HKSCS" w:hAnsi="MingLiU_HKSCS" w:cs="MingLiU_HKSCS"/>
      <w:w w:val="100"/>
      <w:spacing w:val="0"/>
      <w:color w:val="000000"/>
      <w:position w:val="0"/>
    </w:rPr>
  </w:style>
  <w:style w:type="character" w:default="1" w:styleId="DefaultParagraphFont">
    <w:name w:val="Default Paragraph Font"/>
    <w:rPr>
      <w:lang w:val="zh-CN" w:eastAsia="zh-CN" w:bidi="zh-CN"/>
      <w:sz w:val="24"/>
      <w:szCs w:val="24"/>
      <w:rFonts w:ascii="MingLiU_HKSCS" w:eastAsia="MingLiU_HKSCS" w:hAnsi="MingLiU_HKSCS" w:cs="MingLiU_HKSC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页眉或页脚_"/>
    <w:basedOn w:val="DefaultParagraphFont"/>
    <w:link w:val="Style3"/>
    <w:rPr>
      <w:lang w:val="en-US" w:eastAsia="en-US" w:bidi="en-US"/>
      <w:b w:val="0"/>
      <w:bCs w:val="0"/>
      <w:i w:val="0"/>
      <w:iCs w:val="0"/>
      <w:u w:val="none"/>
      <w:strike w:val="0"/>
      <w:smallCaps w:val="0"/>
      <w:sz w:val="8"/>
      <w:szCs w:val="8"/>
      <w:rFonts w:ascii="Times New Roman" w:eastAsia="Times New Roman" w:hAnsi="Times New Roman" w:cs="Times New Roman"/>
    </w:rPr>
  </w:style>
  <w:style w:type="character" w:customStyle="1" w:styleId="CharStyle5">
    <w:name w:val="页眉或页脚"/>
    <w:basedOn w:val="CharStyle4"/>
    <w:rPr>
      <w:w w:val="100"/>
      <w:spacing w:val="0"/>
      <w:color w:val="000000"/>
      <w:position w:val="0"/>
    </w:rPr>
  </w:style>
  <w:style w:type="character" w:customStyle="1" w:styleId="CharStyle6">
    <w:name w:val="页眉或页脚 + 11 pt"/>
    <w:basedOn w:val="CharStyle4"/>
    <w:rPr>
      <w:lang w:val="zh-CN" w:eastAsia="zh-CN" w:bidi="zh-CN"/>
      <w:sz w:val="22"/>
      <w:szCs w:val="22"/>
      <w:w w:val="100"/>
      <w:spacing w:val="0"/>
      <w:color w:val="000000"/>
      <w:position w:val="0"/>
    </w:rPr>
  </w:style>
  <w:style w:type="character" w:customStyle="1" w:styleId="CharStyle8">
    <w:name w:val="正文文本 (3) Exact"/>
    <w:basedOn w:val="DefaultParagraphFont"/>
    <w:link w:val="Style7"/>
    <w:rPr>
      <w:lang w:val="en-US" w:eastAsia="en-US" w:bidi="en-US"/>
      <w:b w:val="0"/>
      <w:bCs w:val="0"/>
      <w:i w:val="0"/>
      <w:iCs w:val="0"/>
      <w:u w:val="none"/>
      <w:strike w:val="0"/>
      <w:smallCaps w:val="0"/>
      <w:sz w:val="11"/>
      <w:szCs w:val="11"/>
      <w:rFonts w:ascii="Arial" w:eastAsia="Arial" w:hAnsi="Arial" w:cs="Arial"/>
    </w:rPr>
  </w:style>
  <w:style w:type="character" w:customStyle="1" w:styleId="CharStyle9">
    <w:name w:val="正文文本 (3) + MingLiU,7 pt,间距 2 pt Exact"/>
    <w:basedOn w:val="CharStyle8"/>
    <w:rPr>
      <w:lang w:val="zh-CN" w:eastAsia="zh-CN" w:bidi="zh-CN"/>
      <w:sz w:val="14"/>
      <w:szCs w:val="14"/>
      <w:rFonts w:ascii="MingLiU" w:eastAsia="MingLiU" w:hAnsi="MingLiU" w:cs="MingLiU"/>
      <w:w w:val="100"/>
      <w:spacing w:val="40"/>
      <w:color w:val="000000"/>
      <w:position w:val="0"/>
    </w:rPr>
  </w:style>
  <w:style w:type="character" w:customStyle="1" w:styleId="CharStyle10">
    <w:name w:val="正文文本 (3) + MingLiU,7 pt,间距 2 pt Exact"/>
    <w:basedOn w:val="CharStyle8"/>
    <w:rPr>
      <w:lang w:val="zh-CN" w:eastAsia="zh-CN" w:bidi="zh-CN"/>
      <w:sz w:val="14"/>
      <w:szCs w:val="14"/>
      <w:rFonts w:ascii="MingLiU" w:eastAsia="MingLiU" w:hAnsi="MingLiU" w:cs="MingLiU"/>
      <w:w w:val="100"/>
      <w:spacing w:val="40"/>
      <w:color w:val="000000"/>
      <w:position w:val="0"/>
    </w:rPr>
  </w:style>
  <w:style w:type="character" w:customStyle="1" w:styleId="CharStyle12">
    <w:name w:val="正文文本 (2) Exact"/>
    <w:basedOn w:val="DefaultParagraphFont"/>
    <w:rPr>
      <w:b w:val="0"/>
      <w:bCs w:val="0"/>
      <w:i w:val="0"/>
      <w:iCs w:val="0"/>
      <w:u w:val="none"/>
      <w:strike w:val="0"/>
      <w:smallCaps w:val="0"/>
      <w:sz w:val="20"/>
      <w:szCs w:val="20"/>
      <w:rFonts w:ascii="MingLiU" w:eastAsia="MingLiU" w:hAnsi="MingLiU" w:cs="MingLiU"/>
      <w:spacing w:val="10"/>
    </w:rPr>
  </w:style>
  <w:style w:type="character" w:customStyle="1" w:styleId="CharStyle13">
    <w:name w:val="正文文本 (2) + 间距 3 pt Exact"/>
    <w:basedOn w:val="CharStyle19"/>
    <w:rPr>
      <w:spacing w:val="70"/>
    </w:rPr>
  </w:style>
  <w:style w:type="character" w:customStyle="1" w:styleId="CharStyle15">
    <w:name w:val="正文文本 (4) Exact"/>
    <w:basedOn w:val="DefaultParagraphFont"/>
    <w:rPr>
      <w:b w:val="0"/>
      <w:bCs w:val="0"/>
      <w:i w:val="0"/>
      <w:iCs w:val="0"/>
      <w:u w:val="none"/>
      <w:strike w:val="0"/>
      <w:smallCaps w:val="0"/>
      <w:sz w:val="19"/>
      <w:szCs w:val="19"/>
      <w:rFonts w:ascii="Times New Roman" w:eastAsia="Times New Roman" w:hAnsi="Times New Roman" w:cs="Times New Roman"/>
    </w:rPr>
  </w:style>
  <w:style w:type="character" w:customStyle="1" w:styleId="CharStyle16">
    <w:name w:val="正文文本 (4) + MingLiU,8.5 pt Exact"/>
    <w:basedOn w:val="CharStyle41"/>
    <w:rPr>
      <w:lang w:val="zh-CN" w:eastAsia="zh-CN" w:bidi="zh-CN"/>
      <w:sz w:val="17"/>
      <w:szCs w:val="17"/>
      <w:rFonts w:ascii="MingLiU" w:eastAsia="MingLiU" w:hAnsi="MingLiU" w:cs="MingLiU"/>
    </w:rPr>
  </w:style>
  <w:style w:type="character" w:customStyle="1" w:styleId="CharStyle18">
    <w:name w:val="标题 #1_"/>
    <w:basedOn w:val="DefaultParagraphFont"/>
    <w:link w:val="Style17"/>
    <w:rPr>
      <w:b w:val="0"/>
      <w:bCs w:val="0"/>
      <w:i w:val="0"/>
      <w:iCs w:val="0"/>
      <w:u w:val="none"/>
      <w:strike w:val="0"/>
      <w:smallCaps w:val="0"/>
      <w:sz w:val="38"/>
      <w:szCs w:val="38"/>
      <w:rFonts w:ascii="MingLiU" w:eastAsia="MingLiU" w:hAnsi="MingLiU" w:cs="MingLiU"/>
      <w:spacing w:val="40"/>
    </w:rPr>
  </w:style>
  <w:style w:type="character" w:customStyle="1" w:styleId="CharStyle19">
    <w:name w:val="正文文本 (2)_"/>
    <w:basedOn w:val="DefaultParagraphFont"/>
    <w:link w:val="Style11"/>
    <w:rPr>
      <w:b w:val="0"/>
      <w:bCs w:val="0"/>
      <w:i w:val="0"/>
      <w:iCs w:val="0"/>
      <w:u w:val="none"/>
      <w:strike w:val="0"/>
      <w:smallCaps w:val="0"/>
      <w:sz w:val="20"/>
      <w:szCs w:val="20"/>
      <w:rFonts w:ascii="MingLiU" w:eastAsia="MingLiU" w:hAnsi="MingLiU" w:cs="MingLiU"/>
      <w:spacing w:val="10"/>
    </w:rPr>
  </w:style>
  <w:style w:type="character" w:customStyle="1" w:styleId="CharStyle21">
    <w:name w:val="正文文本 (5) Exact"/>
    <w:basedOn w:val="DefaultParagraphFont"/>
    <w:link w:val="Style20"/>
    <w:rPr>
      <w:lang w:val="en-US" w:eastAsia="en-US" w:bidi="en-US"/>
      <w:b w:val="0"/>
      <w:bCs w:val="0"/>
      <w:i w:val="0"/>
      <w:iCs w:val="0"/>
      <w:u w:val="none"/>
      <w:strike w:val="0"/>
      <w:smallCaps w:val="0"/>
      <w:sz w:val="18"/>
      <w:szCs w:val="18"/>
      <w:rFonts w:ascii="Times New Roman" w:eastAsia="Times New Roman" w:hAnsi="Times New Roman" w:cs="Times New Roman"/>
    </w:rPr>
  </w:style>
  <w:style w:type="character" w:customStyle="1" w:styleId="CharStyle22">
    <w:name w:val="正文文本 (5) + MingLiU,8.5 pt Exact"/>
    <w:basedOn w:val="CharStyle21"/>
    <w:rPr>
      <w:lang w:val="zh-CN" w:eastAsia="zh-CN" w:bidi="zh-CN"/>
      <w:sz w:val="17"/>
      <w:szCs w:val="17"/>
      <w:rFonts w:ascii="MingLiU" w:eastAsia="MingLiU" w:hAnsi="MingLiU" w:cs="MingLiU"/>
      <w:w w:val="100"/>
      <w:spacing w:val="0"/>
      <w:color w:val="000000"/>
      <w:position w:val="0"/>
    </w:rPr>
  </w:style>
  <w:style w:type="character" w:customStyle="1" w:styleId="CharStyle23">
    <w:name w:val="正文文本 (5) + 4 pt Exact"/>
    <w:basedOn w:val="CharStyle21"/>
    <w:rPr>
      <w:sz w:val="8"/>
      <w:szCs w:val="8"/>
      <w:w w:val="100"/>
      <w:spacing w:val="0"/>
      <w:color w:val="000000"/>
      <w:position w:val="0"/>
    </w:rPr>
  </w:style>
  <w:style w:type="character" w:customStyle="1" w:styleId="CharStyle25">
    <w:name w:val="正文文本 (6) Exact"/>
    <w:basedOn w:val="DefaultParagraphFont"/>
    <w:rPr>
      <w:b w:val="0"/>
      <w:bCs w:val="0"/>
      <w:i w:val="0"/>
      <w:iCs w:val="0"/>
      <w:u w:val="none"/>
      <w:strike w:val="0"/>
      <w:smallCaps w:val="0"/>
      <w:sz w:val="17"/>
      <w:szCs w:val="17"/>
      <w:rFonts w:ascii="MingLiU" w:eastAsia="MingLiU" w:hAnsi="MingLiU" w:cs="MingLiU"/>
    </w:rPr>
  </w:style>
  <w:style w:type="character" w:customStyle="1" w:styleId="CharStyle26">
    <w:name w:val="正文文本 (6) + Times New Roman,9.5 pt Exact"/>
    <w:basedOn w:val="CharStyle28"/>
    <w:rPr>
      <w:sz w:val="19"/>
      <w:szCs w:val="19"/>
      <w:rFonts w:ascii="Times New Roman" w:eastAsia="Times New Roman" w:hAnsi="Times New Roman" w:cs="Times New Roman"/>
    </w:rPr>
  </w:style>
  <w:style w:type="character" w:customStyle="1" w:styleId="CharStyle27">
    <w:name w:val="正文文本 (2) + Arial,9.5 pt,间距 0 pt"/>
    <w:basedOn w:val="CharStyle19"/>
    <w:rPr>
      <w:lang w:val="en-US" w:eastAsia="en-US" w:bidi="en-US"/>
      <w:sz w:val="19"/>
      <w:szCs w:val="19"/>
      <w:rFonts w:ascii="Arial" w:eastAsia="Arial" w:hAnsi="Arial" w:cs="Arial"/>
      <w:w w:val="100"/>
      <w:spacing w:val="0"/>
      <w:color w:val="000000"/>
      <w:position w:val="0"/>
    </w:rPr>
  </w:style>
  <w:style w:type="character" w:customStyle="1" w:styleId="CharStyle28">
    <w:name w:val="正文文本 (6)_"/>
    <w:basedOn w:val="DefaultParagraphFont"/>
    <w:link w:val="Style24"/>
    <w:rPr>
      <w:b w:val="0"/>
      <w:bCs w:val="0"/>
      <w:i w:val="0"/>
      <w:iCs w:val="0"/>
      <w:u w:val="none"/>
      <w:strike w:val="0"/>
      <w:smallCaps w:val="0"/>
      <w:sz w:val="17"/>
      <w:szCs w:val="17"/>
      <w:rFonts w:ascii="MingLiU" w:eastAsia="MingLiU" w:hAnsi="MingLiU" w:cs="MingLiU"/>
    </w:rPr>
  </w:style>
  <w:style w:type="character" w:customStyle="1" w:styleId="CharStyle29">
    <w:name w:val="正文文本 (6) + Times New Roman,9.5 pt"/>
    <w:basedOn w:val="CharStyle28"/>
    <w:rPr>
      <w:lang w:val="en-US" w:eastAsia="en-US" w:bidi="en-US"/>
      <w:sz w:val="19"/>
      <w:szCs w:val="19"/>
      <w:rFonts w:ascii="Times New Roman" w:eastAsia="Times New Roman" w:hAnsi="Times New Roman" w:cs="Times New Roman"/>
      <w:w w:val="100"/>
      <w:spacing w:val="0"/>
      <w:color w:val="000000"/>
      <w:position w:val="0"/>
    </w:rPr>
  </w:style>
  <w:style w:type="character" w:customStyle="1" w:styleId="CharStyle31">
    <w:name w:val="正文文本 (7)_"/>
    <w:basedOn w:val="DefaultParagraphFont"/>
    <w:link w:val="Style30"/>
    <w:rPr>
      <w:b w:val="0"/>
      <w:bCs w:val="0"/>
      <w:i w:val="0"/>
      <w:iCs w:val="0"/>
      <w:u w:val="none"/>
      <w:strike w:val="0"/>
      <w:smallCaps w:val="0"/>
      <w:sz w:val="14"/>
      <w:szCs w:val="14"/>
      <w:rFonts w:ascii="MingLiU" w:eastAsia="MingLiU" w:hAnsi="MingLiU" w:cs="MingLiU"/>
      <w:spacing w:val="40"/>
    </w:rPr>
  </w:style>
  <w:style w:type="character" w:customStyle="1" w:styleId="CharStyle32">
    <w:name w:val="正文文本 (7) + 11.5 pt,间距 0 pt"/>
    <w:basedOn w:val="CharStyle31"/>
    <w:rPr>
      <w:lang w:val="zh-CN" w:eastAsia="zh-CN" w:bidi="zh-CN"/>
      <w:sz w:val="23"/>
      <w:szCs w:val="23"/>
      <w:w w:val="100"/>
      <w:spacing w:val="0"/>
      <w:color w:val="000000"/>
      <w:position w:val="0"/>
    </w:rPr>
  </w:style>
  <w:style w:type="character" w:customStyle="1" w:styleId="CharStyle34">
    <w:name w:val="正文文本 (8)_"/>
    <w:basedOn w:val="DefaultParagraphFont"/>
    <w:link w:val="Style33"/>
    <w:rPr>
      <w:lang w:val="en-US" w:eastAsia="en-US" w:bidi="en-US"/>
      <w:b w:val="0"/>
      <w:bCs w:val="0"/>
      <w:i w:val="0"/>
      <w:iCs w:val="0"/>
      <w:u w:val="none"/>
      <w:strike w:val="0"/>
      <w:smallCaps w:val="0"/>
      <w:sz w:val="11"/>
      <w:szCs w:val="11"/>
      <w:rFonts w:ascii="Arial" w:eastAsia="Arial" w:hAnsi="Arial" w:cs="Arial"/>
    </w:rPr>
  </w:style>
  <w:style w:type="character" w:customStyle="1" w:styleId="CharStyle35">
    <w:name w:val="正文文本 (2) + 间距 0 pt"/>
    <w:basedOn w:val="CharStyle19"/>
    <w:rPr>
      <w:lang w:val="zh-CN" w:eastAsia="zh-CN" w:bidi="zh-CN"/>
      <w:w w:val="100"/>
      <w:spacing w:val="0"/>
      <w:color w:val="000000"/>
      <w:position w:val="0"/>
    </w:rPr>
  </w:style>
  <w:style w:type="character" w:customStyle="1" w:styleId="CharStyle36">
    <w:name w:val="正文文本 (2) + Times New Roman,9.5 pt,间距 0 pt"/>
    <w:basedOn w:val="CharStyle19"/>
    <w:rPr>
      <w:lang w:val="zh-CN" w:eastAsia="zh-CN" w:bidi="zh-CN"/>
      <w:sz w:val="19"/>
      <w:szCs w:val="19"/>
      <w:rFonts w:ascii="Times New Roman" w:eastAsia="Times New Roman" w:hAnsi="Times New Roman" w:cs="Times New Roman"/>
      <w:w w:val="100"/>
      <w:spacing w:val="0"/>
      <w:color w:val="000000"/>
      <w:position w:val="0"/>
    </w:rPr>
  </w:style>
  <w:style w:type="character" w:customStyle="1" w:styleId="CharStyle38">
    <w:name w:val="正文文本 (9)_"/>
    <w:basedOn w:val="DefaultParagraphFont"/>
    <w:link w:val="Style37"/>
    <w:rPr>
      <w:lang w:val="en-US" w:eastAsia="en-US" w:bidi="en-US"/>
      <w:b/>
      <w:bCs/>
      <w:i w:val="0"/>
      <w:iCs w:val="0"/>
      <w:u w:val="none"/>
      <w:strike w:val="0"/>
      <w:smallCaps w:val="0"/>
      <w:rFonts w:ascii="Times New Roman" w:eastAsia="Times New Roman" w:hAnsi="Times New Roman" w:cs="Times New Roman"/>
    </w:rPr>
  </w:style>
  <w:style w:type="character" w:customStyle="1" w:styleId="CharStyle40">
    <w:name w:val="正文文本 (10)_"/>
    <w:basedOn w:val="DefaultParagraphFont"/>
    <w:link w:val="Style39"/>
    <w:rPr>
      <w:lang w:val="en-US" w:eastAsia="en-US" w:bidi="en-US"/>
      <w:b w:val="0"/>
      <w:bCs w:val="0"/>
      <w:i/>
      <w:iCs/>
      <w:u w:val="none"/>
      <w:strike w:val="0"/>
      <w:smallCaps w:val="0"/>
      <w:sz w:val="19"/>
      <w:szCs w:val="19"/>
      <w:rFonts w:ascii="Times New Roman" w:eastAsia="Times New Roman" w:hAnsi="Times New Roman" w:cs="Times New Roman"/>
    </w:rPr>
  </w:style>
  <w:style w:type="character" w:customStyle="1" w:styleId="CharStyle41">
    <w:name w:val="正文文本 (4)_"/>
    <w:basedOn w:val="DefaultParagraphFont"/>
    <w:link w:val="Style14"/>
    <w:rPr>
      <w:lang w:val="en-US" w:eastAsia="en-US" w:bidi="en-US"/>
      <w:b w:val="0"/>
      <w:bCs w:val="0"/>
      <w:i w:val="0"/>
      <w:iCs w:val="0"/>
      <w:u w:val="none"/>
      <w:strike w:val="0"/>
      <w:smallCaps w:val="0"/>
      <w:sz w:val="19"/>
      <w:szCs w:val="19"/>
      <w:rFonts w:ascii="Times New Roman" w:eastAsia="Times New Roman" w:hAnsi="Times New Roman" w:cs="Times New Roman"/>
    </w:rPr>
  </w:style>
  <w:style w:type="character" w:customStyle="1" w:styleId="CharStyle42">
    <w:name w:val="正文文本 (4) + 粗体"/>
    <w:basedOn w:val="CharStyle41"/>
    <w:rPr>
      <w:b/>
      <w:bCs/>
      <w:w w:val="100"/>
      <w:spacing w:val="0"/>
      <w:color w:val="000000"/>
      <w:position w:val="0"/>
    </w:rPr>
  </w:style>
  <w:style w:type="paragraph" w:customStyle="1" w:styleId="Style3">
    <w:name w:val="页眉或页脚"/>
    <w:basedOn w:val="Normal"/>
    <w:link w:val="CharStyle4"/>
    <w:pPr>
      <w:widowControl w:val="0"/>
      <w:shd w:val="clear" w:color="auto" w:fill="FFFFFF"/>
      <w:spacing w:line="0" w:lineRule="exact"/>
    </w:pPr>
    <w:rPr>
      <w:lang w:val="en-US" w:eastAsia="en-US" w:bidi="en-US"/>
      <w:b w:val="0"/>
      <w:bCs w:val="0"/>
      <w:i w:val="0"/>
      <w:iCs w:val="0"/>
      <w:u w:val="none"/>
      <w:strike w:val="0"/>
      <w:smallCaps w:val="0"/>
      <w:sz w:val="8"/>
      <w:szCs w:val="8"/>
      <w:rFonts w:ascii="Times New Roman" w:eastAsia="Times New Roman" w:hAnsi="Times New Roman" w:cs="Times New Roman"/>
    </w:rPr>
  </w:style>
  <w:style w:type="paragraph" w:customStyle="1" w:styleId="Style7">
    <w:name w:val="正文文本 (3)"/>
    <w:basedOn w:val="Normal"/>
    <w:link w:val="CharStyle8"/>
    <w:pPr>
      <w:widowControl w:val="0"/>
      <w:shd w:val="clear" w:color="auto" w:fill="FFFFFF"/>
      <w:jc w:val="both"/>
      <w:spacing w:line="168" w:lineRule="exact"/>
      <w:ind w:hanging="500"/>
    </w:pPr>
    <w:rPr>
      <w:lang w:val="en-US" w:eastAsia="en-US" w:bidi="en-US"/>
      <w:b w:val="0"/>
      <w:bCs w:val="0"/>
      <w:i w:val="0"/>
      <w:iCs w:val="0"/>
      <w:u w:val="none"/>
      <w:strike w:val="0"/>
      <w:smallCaps w:val="0"/>
      <w:sz w:val="11"/>
      <w:szCs w:val="11"/>
      <w:rFonts w:ascii="Arial" w:eastAsia="Arial" w:hAnsi="Arial" w:cs="Arial"/>
    </w:rPr>
  </w:style>
  <w:style w:type="paragraph" w:customStyle="1" w:styleId="Style11">
    <w:name w:val="正文文本 (2)"/>
    <w:basedOn w:val="Normal"/>
    <w:link w:val="CharStyle19"/>
    <w:pPr>
      <w:widowControl w:val="0"/>
      <w:shd w:val="clear" w:color="auto" w:fill="FFFFFF"/>
      <w:spacing w:line="0" w:lineRule="exact"/>
    </w:pPr>
    <w:rPr>
      <w:b w:val="0"/>
      <w:bCs w:val="0"/>
      <w:i w:val="0"/>
      <w:iCs w:val="0"/>
      <w:u w:val="none"/>
      <w:strike w:val="0"/>
      <w:smallCaps w:val="0"/>
      <w:sz w:val="20"/>
      <w:szCs w:val="20"/>
      <w:rFonts w:ascii="MingLiU" w:eastAsia="MingLiU" w:hAnsi="MingLiU" w:cs="MingLiU"/>
      <w:spacing w:val="10"/>
    </w:rPr>
  </w:style>
  <w:style w:type="paragraph" w:customStyle="1" w:styleId="Style14">
    <w:name w:val="正文文本 (4)"/>
    <w:basedOn w:val="Normal"/>
    <w:link w:val="CharStyle41"/>
    <w:pPr>
      <w:widowControl w:val="0"/>
      <w:shd w:val="clear" w:color="auto" w:fill="FFFFFF"/>
      <w:spacing w:line="0" w:lineRule="exact"/>
    </w:pPr>
    <w:rPr>
      <w:lang w:val="en-US" w:eastAsia="en-US" w:bidi="en-US"/>
      <w:b w:val="0"/>
      <w:bCs w:val="0"/>
      <w:i w:val="0"/>
      <w:iCs w:val="0"/>
      <w:u w:val="none"/>
      <w:strike w:val="0"/>
      <w:smallCaps w:val="0"/>
      <w:sz w:val="19"/>
      <w:szCs w:val="19"/>
      <w:rFonts w:ascii="Times New Roman" w:eastAsia="Times New Roman" w:hAnsi="Times New Roman" w:cs="Times New Roman"/>
    </w:rPr>
  </w:style>
  <w:style w:type="paragraph" w:customStyle="1" w:styleId="Style17">
    <w:name w:val="标题 #1"/>
    <w:basedOn w:val="Normal"/>
    <w:link w:val="CharStyle18"/>
    <w:pPr>
      <w:widowControl w:val="0"/>
      <w:shd w:val="clear" w:color="auto" w:fill="FFFFFF"/>
      <w:jc w:val="center"/>
      <w:outlineLvl w:val="0"/>
      <w:spacing w:after="300" w:line="0" w:lineRule="exact"/>
    </w:pPr>
    <w:rPr>
      <w:b w:val="0"/>
      <w:bCs w:val="0"/>
      <w:i w:val="0"/>
      <w:iCs w:val="0"/>
      <w:u w:val="none"/>
      <w:strike w:val="0"/>
      <w:smallCaps w:val="0"/>
      <w:sz w:val="38"/>
      <w:szCs w:val="38"/>
      <w:rFonts w:ascii="MingLiU" w:eastAsia="MingLiU" w:hAnsi="MingLiU" w:cs="MingLiU"/>
      <w:spacing w:val="40"/>
    </w:rPr>
  </w:style>
  <w:style w:type="paragraph" w:customStyle="1" w:styleId="Style20">
    <w:name w:val="正文文本 (5)"/>
    <w:basedOn w:val="Normal"/>
    <w:link w:val="CharStyle21"/>
    <w:pPr>
      <w:widowControl w:val="0"/>
      <w:shd w:val="clear" w:color="auto" w:fill="FFFFFF"/>
      <w:spacing w:line="254" w:lineRule="exact"/>
      <w:ind w:hanging="940"/>
    </w:pPr>
    <w:rPr>
      <w:lang w:val="en-US" w:eastAsia="en-US" w:bidi="en-US"/>
      <w:b w:val="0"/>
      <w:bCs w:val="0"/>
      <w:i w:val="0"/>
      <w:iCs w:val="0"/>
      <w:u w:val="none"/>
      <w:strike w:val="0"/>
      <w:smallCaps w:val="0"/>
      <w:sz w:val="18"/>
      <w:szCs w:val="18"/>
      <w:rFonts w:ascii="Times New Roman" w:eastAsia="Times New Roman" w:hAnsi="Times New Roman" w:cs="Times New Roman"/>
    </w:rPr>
  </w:style>
  <w:style w:type="paragraph" w:customStyle="1" w:styleId="Style24">
    <w:name w:val="正文文本 (6)"/>
    <w:basedOn w:val="Normal"/>
    <w:link w:val="CharStyle28"/>
    <w:pPr>
      <w:widowControl w:val="0"/>
      <w:shd w:val="clear" w:color="auto" w:fill="FFFFFF"/>
      <w:spacing w:line="254" w:lineRule="exact"/>
      <w:ind w:hanging="940"/>
    </w:pPr>
    <w:rPr>
      <w:b w:val="0"/>
      <w:bCs w:val="0"/>
      <w:i w:val="0"/>
      <w:iCs w:val="0"/>
      <w:u w:val="none"/>
      <w:strike w:val="0"/>
      <w:smallCaps w:val="0"/>
      <w:sz w:val="17"/>
      <w:szCs w:val="17"/>
      <w:rFonts w:ascii="MingLiU" w:eastAsia="MingLiU" w:hAnsi="MingLiU" w:cs="MingLiU"/>
    </w:rPr>
  </w:style>
  <w:style w:type="paragraph" w:customStyle="1" w:styleId="Style30">
    <w:name w:val="正文文本 (7)"/>
    <w:basedOn w:val="Normal"/>
    <w:link w:val="CharStyle31"/>
    <w:pPr>
      <w:widowControl w:val="0"/>
      <w:shd w:val="clear" w:color="auto" w:fill="FFFFFF"/>
      <w:jc w:val="center"/>
      <w:spacing w:line="0" w:lineRule="exact"/>
    </w:pPr>
    <w:rPr>
      <w:b w:val="0"/>
      <w:bCs w:val="0"/>
      <w:i w:val="0"/>
      <w:iCs w:val="0"/>
      <w:u w:val="none"/>
      <w:strike w:val="0"/>
      <w:smallCaps w:val="0"/>
      <w:sz w:val="14"/>
      <w:szCs w:val="14"/>
      <w:rFonts w:ascii="MingLiU" w:eastAsia="MingLiU" w:hAnsi="MingLiU" w:cs="MingLiU"/>
      <w:spacing w:val="40"/>
    </w:rPr>
  </w:style>
  <w:style w:type="paragraph" w:customStyle="1" w:styleId="Style33">
    <w:name w:val="正文文本 (8)"/>
    <w:basedOn w:val="Normal"/>
    <w:link w:val="CharStyle34"/>
    <w:pPr>
      <w:widowControl w:val="0"/>
      <w:shd w:val="clear" w:color="auto" w:fill="FFFFFF"/>
      <w:jc w:val="center"/>
      <w:spacing w:after="300" w:line="0" w:lineRule="exact"/>
    </w:pPr>
    <w:rPr>
      <w:lang w:val="en-US" w:eastAsia="en-US" w:bidi="en-US"/>
      <w:b w:val="0"/>
      <w:bCs w:val="0"/>
      <w:i w:val="0"/>
      <w:iCs w:val="0"/>
      <w:u w:val="none"/>
      <w:strike w:val="0"/>
      <w:smallCaps w:val="0"/>
      <w:sz w:val="11"/>
      <w:szCs w:val="11"/>
      <w:rFonts w:ascii="Arial" w:eastAsia="Arial" w:hAnsi="Arial" w:cs="Arial"/>
    </w:rPr>
  </w:style>
  <w:style w:type="paragraph" w:customStyle="1" w:styleId="Style37">
    <w:name w:val="正文文本 (9)"/>
    <w:basedOn w:val="Normal"/>
    <w:link w:val="CharStyle38"/>
    <w:pPr>
      <w:widowControl w:val="0"/>
      <w:shd w:val="clear" w:color="auto" w:fill="FFFFFF"/>
      <w:jc w:val="center"/>
      <w:spacing w:after="300" w:line="0" w:lineRule="exact"/>
    </w:pPr>
    <w:rPr>
      <w:lang w:val="en-US" w:eastAsia="en-US" w:bidi="en-US"/>
      <w:b/>
      <w:bCs/>
      <w:i w:val="0"/>
      <w:iCs w:val="0"/>
      <w:u w:val="none"/>
      <w:strike w:val="0"/>
      <w:smallCaps w:val="0"/>
      <w:rFonts w:ascii="Times New Roman" w:eastAsia="Times New Roman" w:hAnsi="Times New Roman" w:cs="Times New Roman"/>
    </w:rPr>
  </w:style>
  <w:style w:type="paragraph" w:customStyle="1" w:styleId="Style39">
    <w:name w:val="正文文本 (10)"/>
    <w:basedOn w:val="Normal"/>
    <w:link w:val="CharStyle40"/>
    <w:pPr>
      <w:widowControl w:val="0"/>
      <w:shd w:val="clear" w:color="auto" w:fill="FFFFFF"/>
      <w:jc w:val="center"/>
      <w:spacing w:before="300" w:after="240" w:line="0" w:lineRule="exact"/>
    </w:pPr>
    <w:rPr>
      <w:lang w:val="en-US" w:eastAsia="en-US" w:bidi="en-US"/>
      <w:b w:val="0"/>
      <w:bCs w:val="0"/>
      <w:i/>
      <w:iCs/>
      <w:u w:val="none"/>
      <w:strike w:val="0"/>
      <w:smallCaps w:val="0"/>
      <w:sz w:val="19"/>
      <w:szCs w:val="19"/>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CNKI</dc:creator>
  <cp:keywords/>
</cp:coreProperties>
</file>