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 w:val="0"/>
          <w:sz w:val="40"/>
        </w:rPr>
        <w:t>律衡（Legal Workbench）功能演示报告（工程名：律政工作台）</w:t>
      </w:r>
    </w:p>
    <w:p>
      <w:r>
        <w:rPr>
          <w:rFonts w:ascii="Microsoft YaHei" w:hAnsi="Microsoft YaHei" w:eastAsia="Microsoft YaHei"/>
          <w:b/>
        </w:rPr>
        <w:t>版本：v0.4.1（桌面端已实现并出包）｜移动端为演示版（APK 已出）｜报告日期：2026-09-06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32"/>
        </w:rPr>
        <w:t>一、报告目的与范围</w:t>
      </w:r>
    </w:p>
    <w:p>
      <w:r>
        <w:rPr>
          <w:rFonts w:ascii="Microsoft YaHei" w:hAnsi="Microsoft YaHei" w:eastAsia="Microsoft YaHei"/>
          <w:b w:val="0"/>
        </w:rPr>
        <w:t>向使用者 / 评委演示律政工作台 v0.4.1 的核心能力：</w:t>
      </w:r>
      <w:r>
        <w:rPr>
          <w:rFonts w:ascii="Microsoft YaHei" w:hAnsi="Microsoft YaHei" w:eastAsia="Microsoft YaHei"/>
          <w:b/>
        </w:rPr>
        <w:t>桌面端已实现的全部功能</w:t>
      </w:r>
      <w:r>
        <w:rPr>
          <w:rFonts w:ascii="Microsoft YaHei" w:hAnsi="Microsoft YaHei" w:eastAsia="Microsoft YaHei"/>
          <w:b w:val="0"/>
        </w:rPr>
        <w:t>按可操作路径逐项演示，重点为新增的</w:t>
      </w:r>
      <w:r>
        <w:rPr>
          <w:rFonts w:ascii="Microsoft YaHei" w:hAnsi="Microsoft YaHei" w:eastAsia="Microsoft YaHei"/>
          <w:b/>
        </w:rPr>
        <w:t>文书智能体「小衡」（数字员工）端到端闭环</w:t>
      </w:r>
      <w:r>
        <w:rPr>
          <w:rFonts w:ascii="Microsoft YaHei" w:hAnsi="Microsoft YaHei" w:eastAsia="Microsoft YaHei"/>
          <w:b w:val="0"/>
        </w:rPr>
        <w:t>；</w:t>
      </w:r>
      <w:r>
        <w:rPr>
          <w:rFonts w:ascii="Microsoft YaHei" w:hAnsi="Microsoft YaHei" w:eastAsia="Microsoft YaHei"/>
          <w:b/>
        </w:rPr>
        <w:t>移动端</w:t>
      </w:r>
      <w:r>
        <w:rPr>
          <w:rFonts w:ascii="Microsoft YaHei" w:hAnsi="Microsoft YaHei" w:eastAsia="Microsoft YaHei"/>
          <w:b w:val="0"/>
        </w:rPr>
        <w:t>以演示版形态说明其定位与数据源接口设计。</w:t>
      </w:r>
    </w:p>
    <w:p>
      <w:pPr>
        <w:spacing w:after="40"/>
        <w:ind w:left="240"/>
      </w:pPr>
      <w:r>
        <w:rPr>
          <w:rFonts w:ascii="Microsoft YaHei" w:hAnsi="Microsoft YaHei" w:eastAsia="Microsoft YaHei"/>
          <w:b w:val="0"/>
          <w:color w:val="1F4E79"/>
        </w:rPr>
        <w:t xml:space="preserve">▍ </w:t>
      </w:r>
      <w:r>
        <w:rPr>
          <w:rFonts w:ascii="Microsoft YaHei" w:hAnsi="Microsoft YaHei" w:eastAsia="Microsoft YaHei"/>
          <w:b w:val="0"/>
          <w:color w:val="333333"/>
        </w:rPr>
        <w:t xml:space="preserve">口径说明：本文"操作 / 预期结果"基于 v0.4.1 代码与安装包（已通过静态验证与出包）；真机逐项验收与实测数据见 </w:t>
      </w:r>
      <w:r>
        <w:rPr>
          <w:rFonts w:ascii="Consolas" w:hAnsi="Consolas" w:eastAsia="Microsoft YaHei"/>
          <w:b w:val="0"/>
          <w:sz w:val="20"/>
        </w:rPr>
        <w:t>docs/07-真机验收清单.md</w:t>
      </w:r>
      <w:r>
        <w:rPr>
          <w:rFonts w:ascii="Microsoft YaHei" w:hAnsi="Microsoft YaHei" w:eastAsia="Microsoft YaHei"/>
          <w:b w:val="0"/>
          <w:color w:val="333333"/>
        </w:rPr>
        <w:t>，录屏 / 截图位待回填。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32"/>
        </w:rPr>
        <w:t>二、产品一句话</w:t>
      </w:r>
    </w:p>
    <w:p>
      <w:r>
        <w:rPr>
          <w:rFonts w:ascii="Microsoft YaHei" w:hAnsi="Microsoft YaHei" w:eastAsia="Microsoft YaHei"/>
          <w:b w:val="0"/>
        </w:rPr>
        <w:t>本地运行的法律工作者"数字员工"：</w:t>
      </w:r>
      <w:r>
        <w:rPr>
          <w:rFonts w:ascii="Microsoft YaHei" w:hAnsi="Microsoft YaHei" w:eastAsia="Microsoft YaHei"/>
          <w:b/>
        </w:rPr>
        <w:t>法规检索（FTS5）+ 文书智能体（自主查法条、起草并交付 .docx）+ AI 问答 + 翻译 + 悬浮球选词即用</w:t>
      </w:r>
      <w:r>
        <w:rPr>
          <w:rFonts w:ascii="Microsoft YaHei" w:hAnsi="Microsoft YaHei" w:eastAsia="Microsoft YaHei"/>
          <w:b w:val="0"/>
        </w:rPr>
        <w:t>，内置日美法库 15.3 万条条文（装机即用、无需联网导入），数据全在本机。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32"/>
        </w:rPr>
        <w:t>三、桌面端功能演示清单（操作 / 预期结果）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6"/>
        </w:rPr>
        <w:t>1. 安装即用（首启演示，约 1 分钟）</w:t>
      </w:r>
    </w:p>
    <w:p>
      <w:pPr>
        <w:spacing w:after="40"/>
        <w:ind w:left="240"/>
      </w:pPr>
      <w:r>
        <w:rPr>
          <w:rFonts w:ascii="Microsoft YaHei" w:hAnsi="Microsoft YaHei" w:eastAsia="Microsoft YaHei"/>
          <w:b w:val="0"/>
        </w:rPr>
        <w:t xml:space="preserve">•  </w:t>
      </w:r>
      <w:r>
        <w:rPr>
          <w:rFonts w:ascii="Microsoft YaHei" w:hAnsi="Microsoft YaHei" w:eastAsia="Microsoft YaHei"/>
          <w:b w:val="0"/>
        </w:rPr>
        <w:t xml:space="preserve">操作：安装 </w:t>
      </w:r>
      <w:r>
        <w:rPr>
          <w:rFonts w:ascii="Consolas" w:hAnsi="Consolas" w:eastAsia="Microsoft YaHei"/>
          <w:b w:val="0"/>
          <w:sz w:val="20"/>
        </w:rPr>
        <w:t>律政工作台_0.4.1_x64-setup.exe</w:t>
      </w:r>
      <w:r>
        <w:rPr>
          <w:rFonts w:ascii="Microsoft YaHei" w:hAnsi="Microsoft YaHei" w:eastAsia="Microsoft YaHei"/>
          <w:b w:val="0"/>
        </w:rPr>
        <w:t xml:space="preserve"> → 首次启动。</w:t>
      </w:r>
    </w:p>
    <w:p>
      <w:pPr>
        <w:spacing w:after="40"/>
        <w:ind w:left="240"/>
      </w:pPr>
      <w:r>
        <w:rPr>
          <w:rFonts w:ascii="Microsoft YaHei" w:hAnsi="Microsoft YaHei" w:eastAsia="Microsoft YaHei"/>
          <w:b w:val="0"/>
        </w:rPr>
        <w:t xml:space="preserve">•  </w:t>
      </w:r>
      <w:r>
        <w:rPr>
          <w:rFonts w:ascii="Microsoft YaHei" w:hAnsi="Microsoft YaHei" w:eastAsia="Microsoft YaHei"/>
          <w:b w:val="0"/>
        </w:rPr>
        <w:t xml:space="preserve">预期：自动拉起悬浮球托盘；进入「法规查询」显示"内置法规 152,940 条"；左侧导航含 10 版块（含 </w:t>
      </w:r>
      <w:r>
        <w:rPr>
          <w:rFonts w:ascii="Microsoft YaHei" w:hAnsi="Microsoft YaHei" w:eastAsia="Microsoft YaHei"/>
          <w:b/>
        </w:rPr>
        <w:t>AI 问答</w:t>
      </w:r>
      <w:r>
        <w:rPr>
          <w:rFonts w:ascii="Microsoft YaHei" w:hAnsi="Microsoft YaHei" w:eastAsia="Microsoft YaHei"/>
          <w:b w:val="0"/>
        </w:rPr>
        <w:t xml:space="preserve"> 与 </w:t>
      </w:r>
      <w:r>
        <w:rPr>
          <w:rFonts w:ascii="Microsoft YaHei" w:hAnsi="Microsoft YaHei" w:eastAsia="Microsoft YaHei"/>
          <w:b/>
        </w:rPr>
        <w:t>文书智能体</w:t>
      </w:r>
      <w:r>
        <w:rPr>
          <w:rFonts w:ascii="Microsoft YaHei" w:hAnsi="Microsoft YaHei" w:eastAsia="Microsoft YaHei"/>
          <w:b w:val="0"/>
        </w:rPr>
        <w:t>）。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6"/>
        </w:rPr>
        <w:t>2. 法规查询 · FTS5（重点演示，约 2 分钟）</w:t>
      </w:r>
    </w:p>
    <w:p>
      <w:pPr>
        <w:spacing w:after="40"/>
        <w:ind w:left="240"/>
      </w:pPr>
      <w:r>
        <w:rPr>
          <w:rFonts w:ascii="Microsoft YaHei" w:hAnsi="Microsoft YaHei" w:eastAsia="Microsoft YaHei"/>
          <w:b w:val="0"/>
        </w:rPr>
        <w:t xml:space="preserve">•  </w:t>
      </w:r>
      <w:r>
        <w:rPr>
          <w:rFonts w:ascii="Microsoft YaHei" w:hAnsi="Microsoft YaHei" w:eastAsia="Microsoft YaHei"/>
          <w:b w:val="0"/>
        </w:rPr>
        <w:t xml:space="preserve">操作：国家下拉选 </w:t>
      </w:r>
      <w:r>
        <w:rPr>
          <w:rFonts w:ascii="Microsoft YaHei" w:hAnsi="Microsoft YaHei" w:eastAsia="Microsoft YaHei"/>
          <w:b/>
        </w:rPr>
        <w:t>🇯🇵 日本</w:t>
      </w:r>
      <w:r>
        <w:rPr>
          <w:rFonts w:ascii="Microsoft YaHei" w:hAnsi="Microsoft YaHei" w:eastAsia="Microsoft YaHei"/>
          <w:b w:val="0"/>
        </w:rPr>
        <w:t xml:space="preserve"> → 左侧预显示重点法规（民法 / 会社法 / 地方税法…）→ 输入 </w:t>
      </w:r>
      <w:r>
        <w:rPr>
          <w:rFonts w:ascii="Consolas" w:hAnsi="Consolas" w:eastAsia="Microsoft YaHei"/>
          <w:b w:val="0"/>
          <w:sz w:val="20"/>
        </w:rPr>
        <w:t>遺留分</w:t>
      </w:r>
      <w:r>
        <w:rPr>
          <w:rFonts w:ascii="Microsoft YaHei" w:hAnsi="Microsoft YaHei" w:eastAsia="Microsoft YaHei"/>
          <w:b w:val="0"/>
        </w:rPr>
        <w:t xml:space="preserve">（或 </w:t>
      </w:r>
      <w:r>
        <w:rPr>
          <w:rFonts w:ascii="Consolas" w:hAnsi="Consolas" w:eastAsia="Microsoft YaHei"/>
          <w:b w:val="0"/>
          <w:sz w:val="20"/>
        </w:rPr>
        <w:t>契約</w:t>
      </w:r>
      <w:r>
        <w:rPr>
          <w:rFonts w:ascii="Microsoft YaHei" w:hAnsi="Microsoft YaHei" w:eastAsia="Microsoft YaHei"/>
          <w:b w:val="0"/>
        </w:rPr>
        <w:t xml:space="preserve">）；再切 </w:t>
      </w:r>
      <w:r>
        <w:rPr>
          <w:rFonts w:ascii="Microsoft YaHei" w:hAnsi="Microsoft YaHei" w:eastAsia="Microsoft YaHei"/>
          <w:b/>
        </w:rPr>
        <w:t>🇺🇸 美国</w:t>
      </w:r>
      <w:r>
        <w:rPr>
          <w:rFonts w:ascii="Microsoft YaHei" w:hAnsi="Microsoft YaHei" w:eastAsia="Microsoft YaHei"/>
          <w:b w:val="0"/>
        </w:rPr>
        <w:t xml:space="preserve"> 输入 </w:t>
      </w:r>
      <w:r>
        <w:rPr>
          <w:rFonts w:ascii="Consolas" w:hAnsi="Consolas" w:eastAsia="Microsoft YaHei"/>
          <w:b w:val="0"/>
          <w:sz w:val="20"/>
        </w:rPr>
        <w:t>trademark</w:t>
      </w:r>
      <w:r>
        <w:rPr>
          <w:rFonts w:ascii="Microsoft YaHei" w:hAnsi="Microsoft YaHei" w:eastAsia="Microsoft YaHei"/>
          <w:b w:val="0"/>
        </w:rPr>
        <w:t>。</w:t>
      </w:r>
    </w:p>
    <w:p>
      <w:pPr>
        <w:spacing w:after="40"/>
        <w:ind w:left="240"/>
      </w:pPr>
      <w:r>
        <w:rPr>
          <w:rFonts w:ascii="Microsoft YaHei" w:hAnsi="Microsoft YaHei" w:eastAsia="Microsoft YaHei"/>
          <w:b w:val="0"/>
        </w:rPr>
        <w:t xml:space="preserve">•  </w:t>
      </w:r>
      <w:r>
        <w:rPr>
          <w:rFonts w:ascii="Microsoft YaHei" w:hAnsi="Microsoft YaHei" w:eastAsia="Microsoft YaHei"/>
          <w:b w:val="0"/>
        </w:rPr>
        <w:t xml:space="preserve">预期：国家内命中（全库含"契約"4,565 行），左列表右正文、命中可溯源；FTS5 优先、不足 3 字自动回退 </w:t>
      </w:r>
      <w:r>
        <w:rPr>
          <w:rFonts w:ascii="Consolas" w:hAnsi="Consolas" w:eastAsia="Microsoft YaHei"/>
          <w:b w:val="0"/>
          <w:sz w:val="20"/>
        </w:rPr>
        <w:t>LIKE</w:t>
      </w:r>
      <w:r>
        <w:rPr>
          <w:rFonts w:ascii="Microsoft YaHei" w:hAnsi="Microsoft YaHei" w:eastAsia="Microsoft YaHei"/>
          <w:b w:val="0"/>
        </w:rPr>
        <w:t>；按需检索不卡顿。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6"/>
        </w:rPr>
        <w:t>3. 文书智能体「小衡」· 合同审查（本次重点，约 4 分钟）</w:t>
      </w:r>
    </w:p>
    <w:p>
      <w:pPr>
        <w:spacing w:after="40"/>
        <w:ind w:left="240"/>
      </w:pPr>
      <w:r>
        <w:rPr>
          <w:rFonts w:ascii="Microsoft YaHei" w:hAnsi="Microsoft YaHei" w:eastAsia="Microsoft YaHei"/>
          <w:b w:val="0"/>
        </w:rPr>
        <w:t xml:space="preserve">1.  </w:t>
      </w:r>
      <w:r>
        <w:rPr>
          <w:rFonts w:ascii="Microsoft YaHei" w:hAnsi="Microsoft YaHei" w:eastAsia="Microsoft YaHei"/>
          <w:b w:val="0"/>
        </w:rPr>
        <w:t xml:space="preserve">进「文书智能体（小衡）」→ 任务类型"合同审查"→ 粘贴合同 / 点「填入示例合同」→ </w:t>
      </w:r>
      <w:r>
        <w:rPr>
          <w:rFonts w:ascii="Microsoft YaHei" w:hAnsi="Microsoft YaHei" w:eastAsia="Microsoft YaHei"/>
          <w:b/>
        </w:rPr>
        <w:t>① 制定计划</w:t>
      </w:r>
      <w:r>
        <w:rPr>
          <w:rFonts w:ascii="Microsoft YaHei" w:hAnsi="Microsoft YaHei" w:eastAsia="Microsoft YaHei"/>
          <w:b w:val="0"/>
        </w:rPr>
        <w:t>：小衡产出</w:t>
      </w:r>
      <w:r>
        <w:rPr>
          <w:rFonts w:ascii="Microsoft YaHei" w:hAnsi="Microsoft YaHei" w:eastAsia="Microsoft YaHei"/>
          <w:b/>
        </w:rPr>
        <w:t>计划卡</w:t>
      </w:r>
      <w:r>
        <w:rPr>
          <w:rFonts w:ascii="Microsoft YaHei" w:hAnsi="Microsoft YaHei" w:eastAsia="Microsoft YaHei"/>
          <w:b w:val="0"/>
        </w:rPr>
        <w:t>（模型驱动时为 LLM 结构化规划；未配置模型则自动进入演示模式，工具仍真实执行）。</w:t>
      </w:r>
    </w:p>
    <w:p>
      <w:pPr>
        <w:spacing w:after="40"/>
        <w:ind w:left="240"/>
      </w:pPr>
      <w:r>
        <w:rPr>
          <w:rFonts w:ascii="Microsoft YaHei" w:hAnsi="Microsoft YaHei" w:eastAsia="Microsoft YaHei"/>
          <w:b w:val="0"/>
        </w:rPr>
        <w:t xml:space="preserve">2.  </w:t>
      </w:r>
      <w:r>
        <w:rPr>
          <w:rFonts w:ascii="Microsoft YaHei" w:hAnsi="Microsoft YaHei" w:eastAsia="Microsoft YaHei"/>
          <w:b w:val="0"/>
        </w:rPr>
        <w:t xml:space="preserve">可编辑计划（步骤 JSON / 检索关键词与国家）→ </w:t>
      </w:r>
      <w:r>
        <w:rPr>
          <w:rFonts w:ascii="Microsoft YaHei" w:hAnsi="Microsoft YaHei" w:eastAsia="Microsoft YaHei"/>
          <w:b/>
        </w:rPr>
        <w:t>② 开始执行</w:t>
      </w:r>
      <w:r>
        <w:rPr>
          <w:rFonts w:ascii="Microsoft YaHei" w:hAnsi="Microsoft YaHei" w:eastAsia="Microsoft YaHei"/>
          <w:b w:val="0"/>
        </w:rPr>
        <w:t>。</w:t>
      </w:r>
    </w:p>
    <w:p>
      <w:pPr>
        <w:spacing w:after="40"/>
        <w:ind w:left="240"/>
      </w:pPr>
      <w:r>
        <w:rPr>
          <w:rFonts w:ascii="Microsoft YaHei" w:hAnsi="Microsoft YaHei" w:eastAsia="Microsoft YaHei"/>
          <w:b w:val="0"/>
        </w:rPr>
        <w:t xml:space="preserve">3.  </w:t>
      </w:r>
      <w:r>
        <w:rPr>
          <w:rFonts w:ascii="Microsoft YaHei" w:hAnsi="Microsoft YaHei" w:eastAsia="Microsoft YaHei"/>
          <w:b w:val="0"/>
        </w:rPr>
        <w:t>预期：进度条展示</w:t>
      </w:r>
      <w:r>
        <w:rPr>
          <w:rFonts w:ascii="Microsoft YaHei" w:hAnsi="Microsoft YaHei" w:eastAsia="Microsoft YaHei"/>
          <w:b/>
        </w:rPr>
        <w:t>模型自主调用真实工具</w:t>
      </w:r>
      <w:r>
        <w:rPr>
          <w:rFonts w:ascii="Microsoft YaHei" w:hAnsi="Microsoft YaHei" w:eastAsia="Microsoft YaHei"/>
          <w:b w:val="0"/>
        </w:rPr>
        <w:t>（</w:t>
      </w:r>
      <w:r>
        <w:rPr>
          <w:rFonts w:ascii="Consolas" w:hAnsi="Consolas" w:eastAsia="Microsoft YaHei"/>
          <w:b w:val="0"/>
          <w:sz w:val="20"/>
        </w:rPr>
        <w:t>laws_search → law_by_id → template_load</w:t>
      </w:r>
      <w:r>
        <w:rPr>
          <w:rFonts w:ascii="Microsoft YaHei" w:hAnsi="Microsoft YaHei" w:eastAsia="Microsoft YaHei"/>
          <w:b w:val="0"/>
        </w:rPr>
        <w:t xml:space="preserve"> 等，≥3 次）；"本次引用法条"列表附篇名 / 条文号 / 来源，</w:t>
      </w:r>
      <w:r>
        <w:rPr>
          <w:rFonts w:ascii="Microsoft YaHei" w:hAnsi="Microsoft YaHei" w:eastAsia="Microsoft YaHei"/>
          <w:b/>
        </w:rPr>
        <w:t>可反查、禁编造</w:t>
      </w:r>
      <w:r>
        <w:rPr>
          <w:rFonts w:ascii="Microsoft YaHei" w:hAnsi="Microsoft YaHei" w:eastAsia="Microsoft YaHei"/>
          <w:b w:val="0"/>
        </w:rPr>
        <w:t>；计划卡顶部可见"规划 → 检索员 → 起草员 → 质检员"接力链与状态徽标。</w:t>
      </w:r>
    </w:p>
    <w:p>
      <w:pPr>
        <w:spacing w:after="40"/>
        <w:ind w:left="240"/>
      </w:pPr>
      <w:r>
        <w:rPr>
          <w:rFonts w:ascii="Microsoft YaHei" w:hAnsi="Microsoft YaHei" w:eastAsia="Microsoft YaHei"/>
          <w:b w:val="0"/>
        </w:rPr>
        <w:t xml:space="preserve">4.  </w:t>
      </w:r>
      <w:r>
        <w:rPr>
          <w:rFonts w:ascii="Microsoft YaHei" w:hAnsi="Microsoft YaHei" w:eastAsia="Microsoft YaHei"/>
          <w:b w:val="0"/>
        </w:rPr>
        <w:t xml:space="preserve">完成后「交付物预览」→ </w:t>
      </w:r>
      <w:r>
        <w:rPr>
          <w:rFonts w:ascii="Microsoft YaHei" w:hAnsi="Microsoft YaHei" w:eastAsia="Microsoft YaHei"/>
          <w:b/>
        </w:rPr>
        <w:t>导出 .docx</w:t>
      </w:r>
      <w:r>
        <w:rPr>
          <w:rFonts w:ascii="Microsoft YaHei" w:hAnsi="Microsoft YaHei" w:eastAsia="Microsoft YaHei"/>
          <w:b w:val="0"/>
        </w:rPr>
        <w:t xml:space="preserve"> → 点「打开文件」（Word / WPS 打开）与「在文件夹中显示」。</w:t>
      </w:r>
    </w:p>
    <w:p>
      <w:pPr>
        <w:spacing w:after="40"/>
        <w:ind w:left="240"/>
      </w:pPr>
      <w:r>
        <w:rPr>
          <w:rFonts w:ascii="Microsoft YaHei" w:hAnsi="Microsoft YaHei" w:eastAsia="Microsoft YaHei"/>
          <w:b w:val="0"/>
        </w:rPr>
        <w:t xml:space="preserve">5.  </w:t>
      </w:r>
      <w:r>
        <w:rPr>
          <w:rFonts w:ascii="Microsoft YaHei" w:hAnsi="Microsoft YaHei" w:eastAsia="Microsoft YaHei"/>
          <w:b w:val="0"/>
        </w:rPr>
        <w:t>回首页：</w:t>
      </w:r>
      <w:r>
        <w:rPr>
          <w:rFonts w:ascii="Microsoft YaHei" w:hAnsi="Microsoft YaHei" w:eastAsia="Microsoft YaHei"/>
          <w:b/>
        </w:rPr>
        <w:t>最近处理的文书</w:t>
      </w:r>
      <w:r>
        <w:rPr>
          <w:rFonts w:ascii="Microsoft YaHei" w:hAnsi="Microsoft YaHei" w:eastAsia="Microsoft YaHei"/>
          <w:b w:val="0"/>
        </w:rPr>
        <w:t>出现该记录，行内可「打开」「删除」。</w:t>
      </w:r>
    </w:p>
    <w:p>
      <w:pPr>
        <w:spacing w:after="40"/>
        <w:ind w:left="240"/>
      </w:pPr>
      <w:r>
        <w:rPr>
          <w:rFonts w:ascii="Microsoft YaHei" w:hAnsi="Microsoft YaHei" w:eastAsia="Microsoft YaHei"/>
          <w:b w:val="0"/>
        </w:rPr>
        <w:t xml:space="preserve">6.  </w:t>
      </w:r>
      <w:r>
        <w:rPr>
          <w:rFonts w:ascii="Microsoft YaHei" w:hAnsi="Microsoft YaHei" w:eastAsia="Microsoft YaHei"/>
          <w:b w:val="0"/>
        </w:rPr>
        <w:t>可选：任务执行到"需人工确认"步骤会暂停，点「继续」放行；执行中可「暂停」，任务刷新后可经</w:t>
      </w:r>
      <w:r>
        <w:rPr>
          <w:rFonts w:ascii="Microsoft YaHei" w:hAnsi="Microsoft YaHei" w:eastAsia="Microsoft YaHei"/>
          <w:b/>
        </w:rPr>
        <w:t>任务历史</w:t>
      </w:r>
      <w:r>
        <w:rPr>
          <w:rFonts w:ascii="Microsoft YaHei" w:hAnsi="Microsoft YaHei" w:eastAsia="Microsoft YaHei"/>
          <w:b w:val="0"/>
        </w:rPr>
        <w:t>载入续跑。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6"/>
        </w:rPr>
        <w:t>4. AI 问答 + 交接桥（约 1 分钟）</w:t>
      </w:r>
    </w:p>
    <w:p>
      <w:pPr>
        <w:spacing w:after="40"/>
        <w:ind w:left="240"/>
      </w:pPr>
      <w:r>
        <w:rPr>
          <w:rFonts w:ascii="Microsoft YaHei" w:hAnsi="Microsoft YaHei" w:eastAsia="Microsoft YaHei"/>
          <w:b w:val="0"/>
        </w:rPr>
        <w:t xml:space="preserve">•  </w:t>
      </w:r>
      <w:r>
        <w:rPr>
          <w:rFonts w:ascii="Microsoft YaHei" w:hAnsi="Microsoft YaHei" w:eastAsia="Microsoft YaHei"/>
          <w:b w:val="0"/>
        </w:rPr>
        <w:t xml:space="preserve">操作：进「AI 问答」选"审合同"提问；得到回答后点右上 </w:t>
      </w:r>
      <w:r>
        <w:rPr>
          <w:rFonts w:ascii="Microsoft YaHei" w:hAnsi="Microsoft YaHei" w:eastAsia="Microsoft YaHei"/>
          <w:b/>
        </w:rPr>
        <w:t>📄 生成文书任务</w:t>
      </w:r>
      <w:r>
        <w:rPr>
          <w:rFonts w:ascii="Microsoft YaHei" w:hAnsi="Microsoft YaHei" w:eastAsia="Microsoft YaHei"/>
          <w:b w:val="0"/>
        </w:rPr>
        <w:t>。</w:t>
      </w:r>
    </w:p>
    <w:p>
      <w:pPr>
        <w:spacing w:after="40"/>
        <w:ind w:left="240"/>
      </w:pPr>
      <w:r>
        <w:rPr>
          <w:rFonts w:ascii="Microsoft YaHei" w:hAnsi="Microsoft YaHei" w:eastAsia="Microsoft YaHei"/>
          <w:b w:val="0"/>
        </w:rPr>
        <w:t xml:space="preserve">•  </w:t>
      </w:r>
      <w:r>
        <w:rPr>
          <w:rFonts w:ascii="Microsoft YaHei" w:hAnsi="Microsoft YaHei" w:eastAsia="Microsoft YaHei"/>
          <w:b w:val="0"/>
        </w:rPr>
        <w:t>预期：自动跳转文书智能体并预填交接内容（问题 + 结论）、匹配任务类型；可继续制定计划生成交付文书——演示"咨询 → 交付"闭环。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6"/>
        </w:rPr>
        <w:t>5. 悬浮球助手（选词即用，约 1 分钟）</w:t>
      </w:r>
    </w:p>
    <w:p>
      <w:pPr>
        <w:spacing w:after="40"/>
        <w:ind w:left="240"/>
      </w:pPr>
      <w:r>
        <w:rPr>
          <w:rFonts w:ascii="Microsoft YaHei" w:hAnsi="Microsoft YaHei" w:eastAsia="Microsoft YaHei"/>
          <w:b w:val="0"/>
        </w:rPr>
        <w:t xml:space="preserve">•  </w:t>
      </w:r>
      <w:r>
        <w:rPr>
          <w:rFonts w:ascii="Microsoft YaHei" w:hAnsi="Microsoft YaHei" w:eastAsia="Microsoft YaHei"/>
          <w:b w:val="0"/>
        </w:rPr>
        <w:t>操作：任意应用选中文字 → 悬浮球弹窗 → 翻译 / 关联查找 / 询问 AI；拖文字到球（手动模式）；在文书智能体页划词会自动预填为任务材料。</w:t>
      </w:r>
    </w:p>
    <w:p>
      <w:pPr>
        <w:spacing w:after="40"/>
        <w:ind w:left="240"/>
      </w:pPr>
      <w:r>
        <w:rPr>
          <w:rFonts w:ascii="Microsoft YaHei" w:hAnsi="Microsoft YaHei" w:eastAsia="Microsoft YaHei"/>
          <w:b w:val="0"/>
        </w:rPr>
        <w:t xml:space="preserve">•  </w:t>
      </w:r>
      <w:r>
        <w:rPr>
          <w:rFonts w:ascii="Microsoft YaHei" w:hAnsi="Microsoft YaHei" w:eastAsia="Microsoft YaHei"/>
          <w:b w:val="0"/>
        </w:rPr>
        <w:t>预期：内置 Key 混淆 + 系统代理，办公网络开箱即用；点顶栏「🎯 悬浮球」若拉起失败会</w:t>
      </w:r>
      <w:r>
        <w:rPr>
          <w:rFonts w:ascii="Microsoft YaHei" w:hAnsi="Microsoft YaHei" w:eastAsia="Microsoft YaHei"/>
          <w:b/>
        </w:rPr>
        <w:t>弹窗给出原因</w:t>
      </w:r>
      <w:r>
        <w:rPr>
          <w:rFonts w:ascii="Microsoft YaHei" w:hAnsi="Microsoft YaHei" w:eastAsia="Microsoft YaHei"/>
          <w:b w:val="0"/>
        </w:rPr>
        <w:t>（不再无声失败）。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6"/>
        </w:rPr>
        <w:t>6. 模板 / 翻译 / 待办 / 专注（各约 30 秒）</w:t>
      </w:r>
    </w:p>
    <w:p>
      <w:pPr>
        <w:spacing w:after="40"/>
        <w:ind w:left="240"/>
      </w:pPr>
      <w:r>
        <w:rPr>
          <w:rFonts w:ascii="Microsoft YaHei" w:hAnsi="Microsoft YaHei" w:eastAsia="Microsoft YaHei"/>
          <w:b w:val="0"/>
        </w:rPr>
        <w:t xml:space="preserve">•  </w:t>
      </w:r>
      <w:r>
        <w:rPr>
          <w:rFonts w:ascii="Microsoft YaHei" w:hAnsi="Microsoft YaHei" w:eastAsia="Microsoft YaHei"/>
          <w:b w:val="0"/>
        </w:rPr>
        <w:t>模板库：内置起诉状 / 委托书等，分类筛选、自建、删除（内置不可删）；</w:t>
      </w:r>
    </w:p>
    <w:p>
      <w:pPr>
        <w:spacing w:after="40"/>
        <w:ind w:left="240"/>
      </w:pPr>
      <w:r>
        <w:rPr>
          <w:rFonts w:ascii="Microsoft YaHei" w:hAnsi="Microsoft YaHei" w:eastAsia="Microsoft YaHei"/>
          <w:b w:val="0"/>
        </w:rPr>
        <w:t xml:space="preserve">•  </w:t>
      </w:r>
      <w:r>
        <w:rPr>
          <w:rFonts w:ascii="Microsoft YaHei" w:hAnsi="Microsoft YaHei" w:eastAsia="Microsoft YaHei"/>
          <w:b w:val="0"/>
        </w:rPr>
        <w:t>翻译：免费接口开箱即用，15 种语言；</w:t>
      </w:r>
    </w:p>
    <w:p>
      <w:pPr>
        <w:spacing w:after="40"/>
        <w:ind w:left="240"/>
      </w:pPr>
      <w:r>
        <w:rPr>
          <w:rFonts w:ascii="Microsoft YaHei" w:hAnsi="Microsoft YaHei" w:eastAsia="Microsoft YaHei"/>
          <w:b w:val="0"/>
        </w:rPr>
        <w:t xml:space="preserve">•  </w:t>
      </w:r>
      <w:r>
        <w:rPr>
          <w:rFonts w:ascii="Microsoft YaHei" w:hAnsi="Microsoft YaHei" w:eastAsia="Microsoft YaHei"/>
          <w:b w:val="0"/>
        </w:rPr>
        <w:t>待办：截止时间 + 到期桌面弹窗；专注计时：25/5/15 番茄钟 + 系统通知。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6"/>
        </w:rPr>
        <w:t>7. 数据设置与安全（约 1 分钟）</w:t>
      </w:r>
    </w:p>
    <w:p>
      <w:pPr>
        <w:spacing w:after="40"/>
        <w:ind w:left="240"/>
      </w:pPr>
      <w:r>
        <w:rPr>
          <w:rFonts w:ascii="Microsoft YaHei" w:hAnsi="Microsoft YaHei" w:eastAsia="Microsoft YaHei"/>
          <w:b w:val="0"/>
        </w:rPr>
        <w:t xml:space="preserve">•  </w:t>
      </w:r>
      <w:r>
        <w:rPr>
          <w:rFonts w:ascii="Microsoft YaHei" w:hAnsi="Microsoft YaHei" w:eastAsia="Microsoft YaHei"/>
          <w:b w:val="0"/>
        </w:rPr>
        <w:t>AI / 翻译接口配置（AI 问答与文书智能体共用；</w:t>
      </w:r>
      <w:r>
        <w:rPr>
          <w:rFonts w:ascii="Consolas" w:hAnsi="Consolas" w:eastAsia="Microsoft YaHei"/>
          <w:b w:val="0"/>
          <w:sz w:val="20"/>
        </w:rPr>
        <w:t>ai.api_key / translate.api_key</w:t>
      </w:r>
      <w:r>
        <w:rPr>
          <w:rFonts w:ascii="Microsoft YaHei" w:hAnsi="Microsoft YaHei" w:eastAsia="Microsoft YaHei"/>
          <w:b w:val="0"/>
        </w:rPr>
        <w:t xml:space="preserve"> </w:t>
      </w:r>
      <w:r>
        <w:rPr>
          <w:rFonts w:ascii="Microsoft YaHei" w:hAnsi="Microsoft YaHei" w:eastAsia="Microsoft YaHei"/>
          <w:b/>
        </w:rPr>
        <w:t>加密落盘</w:t>
      </w:r>
      <w:r>
        <w:rPr>
          <w:rFonts w:ascii="Microsoft YaHei" w:hAnsi="Microsoft YaHei" w:eastAsia="Microsoft YaHei"/>
          <w:b w:val="0"/>
        </w:rPr>
        <w:t>，</w:t>
      </w:r>
      <w:r>
        <w:rPr>
          <w:rFonts w:ascii="Consolas" w:hAnsi="Consolas" w:eastAsia="Microsoft YaHei"/>
          <w:b w:val="0"/>
          <w:sz w:val="20"/>
        </w:rPr>
        <w:t>enc:</w:t>
      </w:r>
      <w:r>
        <w:rPr>
          <w:rFonts w:ascii="Microsoft YaHei" w:hAnsi="Microsoft YaHei" w:eastAsia="Microsoft YaHei"/>
          <w:b w:val="0"/>
        </w:rPr>
        <w:t xml:space="preserve"> 前缀，启动自动迁移历史明文）；</w:t>
      </w:r>
    </w:p>
    <w:p>
      <w:pPr>
        <w:spacing w:after="40"/>
        <w:ind w:left="240"/>
      </w:pPr>
      <w:r>
        <w:rPr>
          <w:rFonts w:ascii="Microsoft YaHei" w:hAnsi="Microsoft YaHei" w:eastAsia="Microsoft YaHei"/>
          <w:b w:val="0"/>
        </w:rPr>
        <w:t xml:space="preserve">•  </w:t>
      </w:r>
      <w:r>
        <w:rPr>
          <w:rFonts w:ascii="Microsoft YaHei" w:hAnsi="Microsoft YaHei" w:eastAsia="Microsoft YaHei"/>
          <w:b w:val="0"/>
        </w:rPr>
        <w:t>手动备份 / 还原；数据导入（Excel：法规 / 模板，演示"新增 N 条、跳过 M 条"）。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32"/>
        </w:rPr>
        <w:t>四、移动端（演示版，用于汇报口径）</w:t>
      </w:r>
    </w:p>
    <w:p>
      <w:pPr>
        <w:spacing w:after="40"/>
        <w:ind w:left="240"/>
      </w:pPr>
      <w:r>
        <w:rPr>
          <w:rFonts w:ascii="Microsoft YaHei" w:hAnsi="Microsoft YaHei" w:eastAsia="Microsoft YaHei"/>
          <w:b w:val="0"/>
        </w:rPr>
        <w:t xml:space="preserve">•  </w:t>
      </w:r>
      <w:r>
        <w:rPr>
          <w:rFonts w:ascii="Microsoft YaHei" w:hAnsi="Microsoft YaHei" w:eastAsia="Microsoft YaHei"/>
          <w:b/>
        </w:rPr>
        <w:t>现状</w:t>
      </w:r>
      <w:r>
        <w:rPr>
          <w:rFonts w:ascii="Microsoft YaHei" w:hAnsi="Microsoft YaHei" w:eastAsia="Microsoft YaHei"/>
          <w:b w:val="0"/>
        </w:rPr>
        <w:t>：Capacitor 演示 APK 已出（</w:t>
      </w:r>
      <w:r>
        <w:rPr>
          <w:rFonts w:ascii="Consolas" w:hAnsi="Consolas" w:eastAsia="Microsoft YaHei"/>
          <w:b w:val="0"/>
          <w:sz w:val="20"/>
        </w:rPr>
        <w:t>律政工作台-移动端/发布/…-debug.apk</w:t>
      </w:r>
      <w:r>
        <w:rPr>
          <w:rFonts w:ascii="Microsoft YaHei" w:hAnsi="Microsoft YaHei" w:eastAsia="Microsoft YaHei"/>
          <w:b w:val="0"/>
        </w:rPr>
        <w:t>）；法规（国家 + 关键词）、AI 多会话、翻译、模板、待办、专注、主题可演示。</w:t>
      </w:r>
    </w:p>
    <w:p>
      <w:pPr>
        <w:spacing w:after="40"/>
        <w:ind w:left="240"/>
      </w:pPr>
      <w:r>
        <w:rPr>
          <w:rFonts w:ascii="Microsoft YaHei" w:hAnsi="Microsoft YaHei" w:eastAsia="Microsoft YaHei"/>
          <w:b w:val="0"/>
        </w:rPr>
        <w:t xml:space="preserve">•  </w:t>
      </w:r>
      <w:r>
        <w:rPr>
          <w:rFonts w:ascii="Microsoft YaHei" w:hAnsi="Microsoft YaHei" w:eastAsia="Microsoft YaHei"/>
          <w:b/>
        </w:rPr>
        <w:t>数据源设计</w:t>
      </w:r>
      <w:r>
        <w:rPr>
          <w:rFonts w:ascii="Microsoft YaHei" w:hAnsi="Microsoft YaHei" w:eastAsia="Microsoft YaHei"/>
          <w:b w:val="0"/>
        </w:rPr>
        <w:t>：</w:t>
      </w:r>
      <w:r>
        <w:rPr>
          <w:rFonts w:ascii="Consolas" w:hAnsi="Consolas" w:eastAsia="Microsoft YaHei"/>
          <w:b w:val="0"/>
          <w:sz w:val="20"/>
        </w:rPr>
        <w:t>LawsSource</w:t>
      </w:r>
      <w:r>
        <w:rPr>
          <w:rFonts w:ascii="Microsoft YaHei" w:hAnsi="Microsoft YaHei" w:eastAsia="Microsoft YaHei"/>
          <w:b w:val="0"/>
        </w:rPr>
        <w:t xml:space="preserve"> 已抽象 </w:t>
      </w:r>
      <w:r>
        <w:rPr>
          <w:rFonts w:ascii="Consolas" w:hAnsi="Consolas" w:eastAsia="Microsoft YaHei"/>
          <w:b w:val="0"/>
          <w:sz w:val="20"/>
        </w:rPr>
        <w:t>local / remote</w:t>
      </w:r>
      <w:r>
        <w:rPr>
          <w:rFonts w:ascii="Microsoft YaHei" w:hAnsi="Microsoft YaHei" w:eastAsia="Microsoft YaHei"/>
          <w:b w:val="0"/>
        </w:rPr>
        <w:t xml:space="preserve"> 两实现；服务端就绪后按只读协议接入即可（</w:t>
      </w:r>
      <w:r>
        <w:rPr>
          <w:rFonts w:ascii="Consolas" w:hAnsi="Consolas" w:eastAsia="Microsoft YaHei"/>
          <w:b w:val="0"/>
          <w:sz w:val="20"/>
        </w:rPr>
        <w:t>GET {server}/api/laws/*</w:t>
      </w:r>
      <w:r>
        <w:rPr>
          <w:rFonts w:ascii="Microsoft YaHei" w:hAnsi="Microsoft YaHei" w:eastAsia="Microsoft YaHei"/>
          <w:b w:val="0"/>
        </w:rPr>
        <w:t xml:space="preserve">，协议见 </w:t>
      </w:r>
      <w:r>
        <w:rPr>
          <w:rFonts w:ascii="Consolas" w:hAnsi="Consolas" w:eastAsia="Microsoft YaHei"/>
          <w:b w:val="0"/>
          <w:sz w:val="20"/>
        </w:rPr>
        <w:t>src/laws/remote.ts</w:t>
      </w:r>
      <w:r>
        <w:rPr>
          <w:rFonts w:ascii="Microsoft YaHei" w:hAnsi="Microsoft YaHei" w:eastAsia="Microsoft YaHei"/>
          <w:b w:val="0"/>
        </w:rPr>
        <w:t xml:space="preserve"> 与 </w:t>
      </w:r>
      <w:r>
        <w:rPr>
          <w:rFonts w:ascii="Consolas" w:hAnsi="Consolas" w:eastAsia="Microsoft YaHei"/>
          <w:b w:val="0"/>
          <w:sz w:val="20"/>
        </w:rPr>
        <w:t>About</w:t>
      </w:r>
      <w:r>
        <w:rPr>
          <w:rFonts w:ascii="Microsoft YaHei" w:hAnsi="Microsoft YaHei" w:eastAsia="Microsoft YaHei"/>
          <w:b w:val="0"/>
        </w:rPr>
        <w:t xml:space="preserve"> 页）。</w:t>
      </w:r>
    </w:p>
    <w:p>
      <w:pPr>
        <w:spacing w:after="40"/>
        <w:ind w:left="240"/>
      </w:pPr>
      <w:r>
        <w:rPr>
          <w:rFonts w:ascii="Microsoft YaHei" w:hAnsi="Microsoft YaHei" w:eastAsia="Microsoft YaHei"/>
          <w:b w:val="0"/>
        </w:rPr>
        <w:t xml:space="preserve">•  </w:t>
      </w:r>
      <w:r>
        <w:rPr>
          <w:rFonts w:ascii="Microsoft YaHei" w:hAnsi="Microsoft YaHei" w:eastAsia="Microsoft YaHei"/>
          <w:b/>
        </w:rPr>
        <w:t>与桌面端差异</w:t>
      </w:r>
      <w:r>
        <w:rPr>
          <w:rFonts w:ascii="Microsoft YaHei" w:hAnsi="Microsoft YaHei" w:eastAsia="Microsoft YaHei"/>
          <w:b w:val="0"/>
        </w:rPr>
        <w:t>：移动端为轻量入口，不含桌面全量法库与 Excel 导入；演示口径强调"外出快速查法条 + AI 摘要"。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32"/>
        </w:rPr>
        <w:t>五、演示环境与准备</w:t>
      </w:r>
    </w:p>
    <w:p>
      <w:pPr>
        <w:spacing w:after="40"/>
        <w:ind w:left="240"/>
      </w:pPr>
      <w:r>
        <w:rPr>
          <w:rFonts w:ascii="Microsoft YaHei" w:hAnsi="Microsoft YaHei" w:eastAsia="Microsoft YaHei"/>
          <w:b w:val="0"/>
        </w:rPr>
        <w:t xml:space="preserve">•  </w:t>
      </w:r>
      <w:r>
        <w:rPr>
          <w:rFonts w:ascii="Microsoft YaHei" w:hAnsi="Microsoft YaHei" w:eastAsia="Microsoft YaHei"/>
          <w:b w:val="0"/>
        </w:rPr>
        <w:t>演示机：Windows 10/11，装好 v0.4.1 安装包，</w:t>
      </w:r>
      <w:r>
        <w:rPr>
          <w:rFonts w:ascii="Microsoft YaHei" w:hAnsi="Microsoft YaHei" w:eastAsia="Microsoft YaHei"/>
          <w:b/>
        </w:rPr>
        <w:t>提前首启一次</w:t>
      </w:r>
      <w:r>
        <w:rPr>
          <w:rFonts w:ascii="Microsoft YaHei" w:hAnsi="Microsoft YaHei" w:eastAsia="Microsoft YaHei"/>
          <w:b w:val="0"/>
        </w:rPr>
        <w:t>确保法库装载、AI Key 有效、网络（代理）通；</w:t>
      </w:r>
    </w:p>
    <w:p>
      <w:pPr>
        <w:spacing w:after="40"/>
        <w:ind w:left="240"/>
      </w:pPr>
      <w:r>
        <w:rPr>
          <w:rFonts w:ascii="Microsoft YaHei" w:hAnsi="Microsoft YaHei" w:eastAsia="Microsoft YaHei"/>
          <w:b w:val="0"/>
        </w:rPr>
        <w:t xml:space="preserve">•  </w:t>
      </w:r>
      <w:r>
        <w:rPr>
          <w:rFonts w:ascii="Microsoft YaHei" w:hAnsi="Microsoft YaHei" w:eastAsia="Microsoft YaHei"/>
          <w:b w:val="0"/>
        </w:rPr>
        <w:t xml:space="preserve">备选素材：演示关键词优先使用 </w:t>
      </w:r>
      <w:r>
        <w:rPr>
          <w:rFonts w:ascii="Consolas" w:hAnsi="Consolas" w:eastAsia="Microsoft YaHei"/>
          <w:b w:val="0"/>
          <w:sz w:val="20"/>
        </w:rPr>
        <w:t>docs/07</w:t>
      </w:r>
      <w:r>
        <w:rPr>
          <w:rFonts w:ascii="Microsoft YaHei" w:hAnsi="Microsoft YaHei" w:eastAsia="Microsoft YaHei"/>
          <w:b w:val="0"/>
        </w:rPr>
        <w:t xml:space="preserve"> §七 对照表中的库内必命中词（日 </w:t>
      </w:r>
      <w:r>
        <w:rPr>
          <w:rFonts w:ascii="Consolas" w:hAnsi="Consolas" w:eastAsia="Microsoft YaHei"/>
          <w:b w:val="0"/>
          <w:sz w:val="20"/>
        </w:rPr>
        <w:t>遺留分 / 契約</w:t>
      </w:r>
      <w:r>
        <w:rPr>
          <w:rFonts w:ascii="Microsoft YaHei" w:hAnsi="Microsoft YaHei" w:eastAsia="Microsoft YaHei"/>
          <w:b w:val="0"/>
        </w:rPr>
        <w:t xml:space="preserve">、美 </w:t>
      </w:r>
      <w:r>
        <w:rPr>
          <w:rFonts w:ascii="Consolas" w:hAnsi="Consolas" w:eastAsia="Microsoft YaHei"/>
          <w:b w:val="0"/>
          <w:sz w:val="20"/>
        </w:rPr>
        <w:t>trademark / bankruptcy</w:t>
      </w:r>
      <w:r>
        <w:rPr>
          <w:rFonts w:ascii="Microsoft YaHei" w:hAnsi="Microsoft YaHei" w:eastAsia="Microsoft YaHei"/>
          <w:b w:val="0"/>
        </w:rPr>
        <w:t xml:space="preserve">）；中文词（示例 6 条内）可用 </w:t>
      </w:r>
      <w:r>
        <w:rPr>
          <w:rFonts w:ascii="Consolas" w:hAnsi="Consolas" w:eastAsia="Microsoft YaHei"/>
          <w:b w:val="0"/>
          <w:sz w:val="20"/>
        </w:rPr>
        <w:t>第五百零二条 / 隐私权</w:t>
      </w:r>
      <w:r>
        <w:rPr>
          <w:rFonts w:ascii="Microsoft YaHei" w:hAnsi="Microsoft YaHei" w:eastAsia="Microsoft YaHei"/>
          <w:b w:val="0"/>
        </w:rPr>
        <w:t>；</w:t>
      </w:r>
    </w:p>
    <w:p>
      <w:pPr>
        <w:spacing w:after="40"/>
        <w:ind w:left="240"/>
      </w:pPr>
      <w:r>
        <w:rPr>
          <w:rFonts w:ascii="Microsoft YaHei" w:hAnsi="Microsoft YaHei" w:eastAsia="Microsoft YaHei"/>
          <w:b w:val="0"/>
        </w:rPr>
        <w:t xml:space="preserve">•  </w:t>
      </w:r>
      <w:r>
        <w:rPr>
          <w:rFonts w:ascii="Microsoft YaHei" w:hAnsi="Microsoft YaHei" w:eastAsia="Microsoft YaHei"/>
          <w:b w:val="0"/>
        </w:rPr>
        <w:t>回退：现场无网络时，演示"法库检索 + 文书智能体演示模式（工具真实执行）+ 模板 + 本地功能"，AI 类功能以预录截图 / 文档佐证；</w:t>
      </w:r>
    </w:p>
    <w:p>
      <w:pPr>
        <w:spacing w:after="40"/>
        <w:ind w:left="240"/>
      </w:pPr>
      <w:r>
        <w:rPr>
          <w:rFonts w:ascii="Microsoft YaHei" w:hAnsi="Microsoft YaHei" w:eastAsia="Microsoft YaHei"/>
          <w:b w:val="0"/>
        </w:rPr>
        <w:t xml:space="preserve">•  </w:t>
      </w:r>
      <w:r>
        <w:rPr>
          <w:rFonts w:ascii="Microsoft YaHei" w:hAnsi="Microsoft YaHei" w:eastAsia="Microsoft YaHei"/>
          <w:b w:val="0"/>
        </w:rPr>
        <w:t xml:space="preserve">录制：按 </w:t>
      </w:r>
      <w:r>
        <w:rPr>
          <w:rFonts w:ascii="Consolas" w:hAnsi="Consolas" w:eastAsia="Microsoft YaHei"/>
          <w:b w:val="0"/>
          <w:sz w:val="20"/>
        </w:rPr>
        <w:t>docs/08</w:t>
      </w:r>
      <w:r>
        <w:rPr>
          <w:rFonts w:ascii="Microsoft YaHei" w:hAnsi="Microsoft YaHei" w:eastAsia="Microsoft YaHei"/>
          <w:b w:val="0"/>
        </w:rPr>
        <w:t xml:space="preserve"> §七 90 秒脚本拍摄后回填到本文。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32"/>
        </w:rPr>
        <w:t>六、演示亮点话术（可复用）</w:t>
      </w:r>
    </w:p>
    <w:p>
      <w:pPr>
        <w:spacing w:after="40"/>
        <w:ind w:left="240"/>
      </w:pPr>
      <w:r>
        <w:rPr>
          <w:rFonts w:ascii="Microsoft YaHei" w:hAnsi="Microsoft YaHei" w:eastAsia="Microsoft YaHei"/>
          <w:b w:val="0"/>
        </w:rPr>
        <w:t xml:space="preserve">1.  </w:t>
      </w:r>
      <w:r>
        <w:rPr>
          <w:rFonts w:ascii="Microsoft YaHei" w:hAnsi="Microsoft YaHei" w:eastAsia="Microsoft YaHei"/>
          <w:b w:val="0"/>
        </w:rPr>
        <w:t>"</w:t>
      </w:r>
      <w:r>
        <w:rPr>
          <w:rFonts w:ascii="Microsoft YaHei" w:hAnsi="Microsoft YaHei" w:eastAsia="Microsoft YaHei"/>
          <w:b/>
        </w:rPr>
        <w:t>15 万条法库装机即用、引用可反查</w:t>
      </w:r>
      <w:r>
        <w:rPr>
          <w:rFonts w:ascii="Microsoft YaHei" w:hAnsi="Microsoft YaHei" w:eastAsia="Microsoft YaHei"/>
          <w:b w:val="0"/>
        </w:rPr>
        <w:t>"——省去联网导入，回答与文书不编法条；</w:t>
      </w:r>
    </w:p>
    <w:p>
      <w:pPr>
        <w:spacing w:after="40"/>
        <w:ind w:left="240"/>
      </w:pPr>
      <w:r>
        <w:rPr>
          <w:rFonts w:ascii="Microsoft YaHei" w:hAnsi="Microsoft YaHei" w:eastAsia="Microsoft YaHei"/>
          <w:b w:val="0"/>
        </w:rPr>
        <w:t xml:space="preserve">2.  </w:t>
      </w:r>
      <w:r>
        <w:rPr>
          <w:rFonts w:ascii="Microsoft YaHei" w:hAnsi="Microsoft YaHei" w:eastAsia="Microsoft YaHei"/>
          <w:b w:val="0"/>
        </w:rPr>
        <w:t>"</w:t>
      </w:r>
      <w:r>
        <w:rPr>
          <w:rFonts w:ascii="Microsoft YaHei" w:hAnsi="Microsoft YaHei" w:eastAsia="Microsoft YaHei"/>
          <w:b/>
        </w:rPr>
        <w:t>按国家看、按词秒查</w:t>
      </w:r>
      <w:r>
        <w:rPr>
          <w:rFonts w:ascii="Microsoft YaHei" w:hAnsi="Microsoft YaHei" w:eastAsia="Microsoft YaHei"/>
          <w:b w:val="0"/>
        </w:rPr>
        <w:t>"——FTS5 检索 + 重点法规预览，切页不卡；</w:t>
      </w:r>
    </w:p>
    <w:p>
      <w:pPr>
        <w:spacing w:after="40"/>
        <w:ind w:left="240"/>
      </w:pPr>
      <w:r>
        <w:rPr>
          <w:rFonts w:ascii="Microsoft YaHei" w:hAnsi="Microsoft YaHei" w:eastAsia="Microsoft YaHei"/>
          <w:b w:val="0"/>
        </w:rPr>
        <w:t xml:space="preserve">3.  </w:t>
      </w:r>
      <w:r>
        <w:rPr>
          <w:rFonts w:ascii="Microsoft YaHei" w:hAnsi="Microsoft YaHei" w:eastAsia="Microsoft YaHei"/>
          <w:b w:val="0"/>
        </w:rPr>
        <w:t>"</w:t>
      </w:r>
      <w:r>
        <w:rPr>
          <w:rFonts w:ascii="Microsoft YaHei" w:hAnsi="Microsoft YaHei" w:eastAsia="Microsoft YaHei"/>
          <w:b/>
        </w:rPr>
        <w:t>把合同交给小衡</w:t>
      </w:r>
      <w:r>
        <w:rPr>
          <w:rFonts w:ascii="Microsoft YaHei" w:hAnsi="Microsoft YaHei" w:eastAsia="Microsoft YaHei"/>
          <w:b w:val="0"/>
        </w:rPr>
        <w:t>"——数字员工听懂委托 → 计划卡 → 自主连续调用真实工具 → 交付可打开 .docx；</w:t>
      </w:r>
    </w:p>
    <w:p>
      <w:pPr>
        <w:spacing w:after="40"/>
        <w:ind w:left="240"/>
      </w:pPr>
      <w:r>
        <w:rPr>
          <w:rFonts w:ascii="Microsoft YaHei" w:hAnsi="Microsoft YaHei" w:eastAsia="Microsoft YaHei"/>
          <w:b w:val="0"/>
        </w:rPr>
        <w:t xml:space="preserve">4.  </w:t>
      </w:r>
      <w:r>
        <w:rPr>
          <w:rFonts w:ascii="Microsoft YaHei" w:hAnsi="Microsoft YaHei" w:eastAsia="Microsoft YaHei"/>
          <w:b w:val="0"/>
        </w:rPr>
        <w:t>"</w:t>
      </w:r>
      <w:r>
        <w:rPr>
          <w:rFonts w:ascii="Microsoft YaHei" w:hAnsi="Microsoft YaHei" w:eastAsia="Microsoft YaHei"/>
          <w:b/>
        </w:rPr>
        <w:t>人在环上</w:t>
      </w:r>
      <w:r>
        <w:rPr>
          <w:rFonts w:ascii="Microsoft YaHei" w:hAnsi="Microsoft YaHei" w:eastAsia="Microsoft YaHei"/>
          <w:b w:val="0"/>
        </w:rPr>
        <w:t>"——计划可编辑、步骤可设人工确认、失败即停，AI 可管可控；</w:t>
      </w:r>
    </w:p>
    <w:p>
      <w:pPr>
        <w:spacing w:after="40"/>
        <w:ind w:left="240"/>
      </w:pPr>
      <w:r>
        <w:rPr>
          <w:rFonts w:ascii="Microsoft YaHei" w:hAnsi="Microsoft YaHei" w:eastAsia="Microsoft YaHei"/>
          <w:b w:val="0"/>
        </w:rPr>
        <w:t xml:space="preserve">5.  </w:t>
      </w:r>
      <w:r>
        <w:rPr>
          <w:rFonts w:ascii="Microsoft YaHei" w:hAnsi="Microsoft YaHei" w:eastAsia="Microsoft YaHei"/>
          <w:b w:val="0"/>
        </w:rPr>
        <w:t>"</w:t>
      </w:r>
      <w:r>
        <w:rPr>
          <w:rFonts w:ascii="Microsoft YaHei" w:hAnsi="Microsoft YaHei" w:eastAsia="Microsoft YaHei"/>
          <w:b/>
        </w:rPr>
        <w:t>数据不出本机、Key 加密落盘</w:t>
      </w:r>
      <w:r>
        <w:rPr>
          <w:rFonts w:ascii="Microsoft YaHei" w:hAnsi="Microsoft YaHei" w:eastAsia="Microsoft YaHei"/>
          <w:b w:val="0"/>
        </w:rPr>
        <w:t>"——本地优先与安全口径。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