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1ADB1" w14:textId="131C03DC" w:rsidR="00D10E5C" w:rsidRPr="00B95CB1" w:rsidRDefault="00D10E5C" w:rsidP="00D10E5C">
      <w:pPr>
        <w:ind w:left="480" w:hanging="480"/>
        <w:jc w:val="center"/>
        <w:rPr>
          <w:rFonts w:ascii="標楷體" w:eastAsia="標楷體" w:hAnsi="標楷體"/>
          <w:b/>
          <w:bCs/>
          <w:color w:val="FF0000"/>
        </w:rPr>
      </w:pPr>
      <w:r w:rsidRPr="00B95CB1">
        <w:rPr>
          <w:rFonts w:ascii="標楷體" w:eastAsia="標楷體" w:hAnsi="標楷體" w:hint="eastAsia"/>
          <w:b/>
          <w:bCs/>
          <w:color w:val="FF0000"/>
        </w:rPr>
        <w:t>個人模組設定，自己的每</w:t>
      </w:r>
      <w:proofErr w:type="gramStart"/>
      <w:r w:rsidRPr="00B95CB1">
        <w:rPr>
          <w:rFonts w:ascii="標楷體" w:eastAsia="標楷體" w:hAnsi="標楷體" w:hint="eastAsia"/>
          <w:b/>
          <w:bCs/>
          <w:color w:val="FF0000"/>
        </w:rPr>
        <w:t>個</w:t>
      </w:r>
      <w:proofErr w:type="gramEnd"/>
      <w:r w:rsidRPr="00B95CB1">
        <w:rPr>
          <w:rFonts w:ascii="標楷體" w:eastAsia="標楷體" w:hAnsi="標楷體" w:hint="eastAsia"/>
          <w:b/>
          <w:bCs/>
          <w:color w:val="FF0000"/>
        </w:rPr>
        <w:t>世界</w:t>
      </w:r>
      <w:r w:rsidR="00B95CB1" w:rsidRPr="00B95CB1">
        <w:rPr>
          <w:rFonts w:ascii="標楷體" w:eastAsia="標楷體" w:hAnsi="標楷體" w:hint="eastAsia"/>
          <w:b/>
          <w:bCs/>
          <w:color w:val="FF0000"/>
        </w:rPr>
        <w:t>伺服器模組</w:t>
      </w:r>
      <w:r w:rsidRPr="00B95CB1">
        <w:rPr>
          <w:rFonts w:ascii="標楷體" w:eastAsia="標楷體" w:hAnsi="標楷體" w:hint="eastAsia"/>
          <w:b/>
          <w:bCs/>
          <w:color w:val="FF0000"/>
        </w:rPr>
        <w:t>也都要手動改一次</w:t>
      </w:r>
    </w:p>
    <w:p w14:paraId="5540AACD" w14:textId="122E4535" w:rsidR="001E4A14" w:rsidRPr="00BB4EF1" w:rsidRDefault="0055740A" w:rsidP="0055740A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  <w:bdr w:val="none" w:sz="0" w:space="0" w:color="auto" w:frame="1"/>
        </w:rPr>
        <w:t xml:space="preserve">insight 往下拉(insight有下載的話 </w:t>
      </w:r>
      <w:r w:rsidR="00BB4EF1">
        <w:rPr>
          <w:rFonts w:ascii="微軟正黑體" w:eastAsia="微軟正黑體" w:hAnsi="微軟正黑體" w:hint="eastAsia"/>
          <w:bdr w:val="none" w:sz="0" w:space="0" w:color="auto" w:frame="1"/>
        </w:rPr>
        <w:t>，</w:t>
      </w:r>
      <w:r>
        <w:rPr>
          <w:rFonts w:ascii="微軟正黑體" w:eastAsia="微軟正黑體" w:hAnsi="微軟正黑體" w:hint="eastAsia"/>
          <w:bdr w:val="none" w:sz="0" w:space="0" w:color="auto" w:frame="1"/>
        </w:rPr>
        <w:t>show me</w:t>
      </w:r>
      <w:r w:rsidR="00D540AF">
        <w:rPr>
          <w:rFonts w:ascii="微軟正黑體" w:eastAsia="微軟正黑體" w:hAnsi="微軟正黑體" w:hint="eastAsia"/>
          <w:bdr w:val="none" w:sz="0" w:space="0" w:color="auto" w:frame="1"/>
        </w:rPr>
        <w:t>、</w:t>
      </w:r>
      <w:r w:rsidR="00D540AF">
        <w:rPr>
          <w:rFonts w:ascii="微軟正黑體" w:eastAsia="微軟正黑體" w:hAnsi="微軟正黑體" w:hint="eastAsia"/>
        </w:rPr>
        <w:t>Item Info</w:t>
      </w:r>
      <w:r w:rsidR="00D540AF">
        <w:rPr>
          <w:rFonts w:ascii="微軟正黑體" w:eastAsia="微軟正黑體" w:hAnsi="微軟正黑體" w:hint="eastAsia"/>
        </w:rPr>
        <w:t>、</w:t>
      </w:r>
      <w:r w:rsidR="00D540AF">
        <w:rPr>
          <w:rFonts w:ascii="微軟正黑體" w:eastAsia="微軟正黑體" w:hAnsi="微軟正黑體" w:hint="eastAsia"/>
        </w:rPr>
        <w:t>boss indicators</w:t>
      </w:r>
      <w:r w:rsidR="00D540AF">
        <w:rPr>
          <w:rFonts w:ascii="微軟正黑體" w:eastAsia="微軟正黑體" w:hAnsi="微軟正黑體" w:hint="eastAsia"/>
          <w:bdr w:val="none" w:sz="0" w:space="0" w:color="auto" w:frame="1"/>
        </w:rPr>
        <w:t>，</w:t>
      </w:r>
      <w:r>
        <w:rPr>
          <w:rFonts w:ascii="微軟正黑體" w:eastAsia="微軟正黑體" w:hAnsi="微軟正黑體" w:hint="eastAsia"/>
          <w:bdr w:val="none" w:sz="0" w:space="0" w:color="auto" w:frame="1"/>
        </w:rPr>
        <w:t>這</w:t>
      </w:r>
      <w:r w:rsidR="00D540AF">
        <w:rPr>
          <w:rFonts w:ascii="微軟正黑體" w:eastAsia="微軟正黑體" w:hAnsi="微軟正黑體" w:hint="eastAsia"/>
          <w:bdr w:val="none" w:sz="0" w:space="0" w:color="auto" w:frame="1"/>
        </w:rPr>
        <w:t>3</w:t>
      </w:r>
      <w:r>
        <w:rPr>
          <w:rFonts w:ascii="微軟正黑體" w:eastAsia="微軟正黑體" w:hAnsi="微軟正黑體" w:hint="eastAsia"/>
          <w:bdr w:val="none" w:sz="0" w:space="0" w:color="auto" w:frame="1"/>
        </w:rPr>
        <w:t>個模組就可以不用套)</w:t>
      </w:r>
    </w:p>
    <w:p w14:paraId="2DAC2F1D" w14:textId="1FABDF57" w:rsidR="00BB4EF1" w:rsidRPr="00433D7C" w:rsidRDefault="00BB4EF1" w:rsidP="00BB4EF1">
      <w:pPr>
        <w:pStyle w:val="a3"/>
        <w:numPr>
          <w:ilvl w:val="1"/>
          <w:numId w:val="1"/>
        </w:numPr>
        <w:ind w:leftChars="0"/>
        <w:rPr>
          <w:b/>
          <w:bCs/>
          <w:color w:val="7030A0"/>
        </w:rPr>
      </w:pPr>
      <w:r w:rsidRPr="00433D7C">
        <w:rPr>
          <w:rFonts w:ascii="微軟正黑體" w:eastAsia="微軟正黑體" w:hAnsi="微軟正黑體" w:hint="eastAsia"/>
          <w:b/>
          <w:bCs/>
          <w:color w:val="7030A0"/>
        </w:rPr>
        <w:t>語言</w:t>
      </w:r>
      <w:r w:rsidR="00976E73" w:rsidRPr="00433D7C">
        <w:rPr>
          <w:rFonts w:ascii="微軟正黑體" w:eastAsia="微軟正黑體" w:hAnsi="微軟正黑體" w:hint="eastAsia"/>
          <w:b/>
          <w:bCs/>
          <w:color w:val="7030A0"/>
        </w:rPr>
        <w:t>先</w:t>
      </w:r>
      <w:r w:rsidRPr="00433D7C">
        <w:rPr>
          <w:rFonts w:ascii="微軟正黑體" w:eastAsia="微軟正黑體" w:hAnsi="微軟正黑體" w:hint="eastAsia"/>
          <w:b/>
          <w:bCs/>
          <w:color w:val="7030A0"/>
        </w:rPr>
        <w:t>改Chinese</w:t>
      </w:r>
    </w:p>
    <w:p w14:paraId="4829E9C6" w14:textId="7AB7E498" w:rsidR="0055740A" w:rsidRDefault="0055740A" w:rsidP="0055740A">
      <w:pPr>
        <w:pStyle w:val="a3"/>
        <w:ind w:leftChars="0" w:left="960"/>
      </w:pPr>
      <w:r w:rsidRPr="0055740A">
        <w:drawing>
          <wp:inline distT="0" distB="0" distL="0" distR="0" wp14:anchorId="0D8773AA" wp14:editId="3DB39401">
            <wp:extent cx="4627084" cy="1316931"/>
            <wp:effectExtent l="0" t="0" r="0" b="0"/>
            <wp:docPr id="1" name="圖片 1" descr="一張含有 螢幕擷取畫面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螢幕擷取畫面, 文字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118" cy="13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A134" w14:textId="77777777" w:rsidR="0055740A" w:rsidRPr="0055740A" w:rsidRDefault="0055740A" w:rsidP="0055740A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  <w:bdr w:val="none" w:sz="0" w:space="0" w:color="auto" w:frame="1"/>
        </w:rPr>
        <w:t xml:space="preserve">堆疊上限和保鮮 </w:t>
      </w:r>
    </w:p>
    <w:p w14:paraId="5E9D3E4C" w14:textId="56FE2926" w:rsidR="0055740A" w:rsidRPr="0055740A" w:rsidRDefault="0055740A" w:rsidP="0055740A">
      <w:pPr>
        <w:pStyle w:val="a3"/>
        <w:numPr>
          <w:ilvl w:val="1"/>
          <w:numId w:val="1"/>
        </w:numPr>
        <w:ind w:leftChars="0"/>
        <w:rPr>
          <w:rStyle w:val="a4"/>
          <w:i w:val="0"/>
          <w:iCs w:val="0"/>
        </w:rPr>
      </w:pPr>
      <w:proofErr w:type="gramStart"/>
      <w:r w:rsidRPr="0055740A">
        <w:rPr>
          <w:rFonts w:ascii="微軟正黑體" w:eastAsia="微軟正黑體" w:hAnsi="微軟正黑體" w:hint="eastAsia"/>
          <w:bdr w:val="none" w:sz="0" w:space="0" w:color="auto" w:frame="1"/>
        </w:rPr>
        <w:t>永鮮</w:t>
      </w:r>
      <w:r w:rsidRPr="0055740A">
        <w:rPr>
          <w:rStyle w:val="a4"/>
          <w:rFonts w:ascii="inherit" w:eastAsia="微軟正黑體" w:hAnsi="inherit"/>
          <w:bdr w:val="none" w:sz="0" w:space="0" w:color="auto" w:frame="1"/>
        </w:rPr>
        <w:t>物資</w:t>
      </w:r>
      <w:proofErr w:type="gramEnd"/>
      <w:r w:rsidR="0077412E">
        <w:rPr>
          <w:rStyle w:val="a4"/>
          <w:rFonts w:ascii="inherit" w:eastAsia="微軟正黑體" w:hAnsi="inherit" w:hint="eastAsia"/>
          <w:bdr w:val="none" w:sz="0" w:space="0" w:color="auto" w:frame="1"/>
        </w:rPr>
        <w:t>，</w:t>
      </w:r>
      <w:r w:rsidRPr="0055740A">
        <w:rPr>
          <w:rStyle w:val="a4"/>
          <w:rFonts w:ascii="inherit" w:eastAsia="微軟正黑體" w:hAnsi="inherit"/>
          <w:bdr w:val="none" w:sz="0" w:space="0" w:color="auto" w:frame="1"/>
        </w:rPr>
        <w:t>堆疊上限開</w:t>
      </w:r>
      <w:r w:rsidRPr="0055740A">
        <w:rPr>
          <w:rStyle w:val="a4"/>
          <w:rFonts w:ascii="inherit" w:eastAsia="微軟正黑體" w:hAnsi="inherit"/>
          <w:bdr w:val="none" w:sz="0" w:space="0" w:color="auto" w:frame="1"/>
        </w:rPr>
        <w:t xml:space="preserve">99 </w:t>
      </w:r>
    </w:p>
    <w:p w14:paraId="7BC98CF5" w14:textId="4B8C20C7" w:rsidR="0055740A" w:rsidRPr="0055740A" w:rsidRDefault="0055740A" w:rsidP="0055740A">
      <w:pPr>
        <w:pStyle w:val="a3"/>
        <w:numPr>
          <w:ilvl w:val="1"/>
          <w:numId w:val="1"/>
        </w:numPr>
        <w:ind w:leftChars="0"/>
      </w:pPr>
      <w:r w:rsidRPr="0055740A">
        <w:rPr>
          <w:rFonts w:ascii="微軟正黑體" w:eastAsia="微軟正黑體" w:hAnsi="微軟正黑體" w:hint="eastAsia"/>
          <w:bdr w:val="none" w:sz="0" w:space="0" w:color="auto" w:frame="1"/>
        </w:rPr>
        <w:t>第二</w:t>
      </w:r>
      <w:proofErr w:type="gramStart"/>
      <w:r w:rsidRPr="0055740A">
        <w:rPr>
          <w:rFonts w:ascii="微軟正黑體" w:eastAsia="微軟正黑體" w:hAnsi="微軟正黑體" w:hint="eastAsia"/>
          <w:bdr w:val="none" w:sz="0" w:space="0" w:color="auto" w:frame="1"/>
        </w:rPr>
        <w:t>行沃拖克</w:t>
      </w:r>
      <w:proofErr w:type="gramEnd"/>
      <w:r w:rsidRPr="0055740A">
        <w:rPr>
          <w:rFonts w:ascii="微軟正黑體" w:eastAsia="微軟正黑體" w:hAnsi="微軟正黑體" w:hint="eastAsia"/>
          <w:bdr w:val="none" w:sz="0" w:space="0" w:color="auto" w:frame="1"/>
        </w:rPr>
        <w:t>斯是一個</w:t>
      </w:r>
      <w:proofErr w:type="gramStart"/>
      <w:r w:rsidRPr="0055740A">
        <w:rPr>
          <w:rFonts w:ascii="微軟正黑體" w:eastAsia="微軟正黑體" w:hAnsi="微軟正黑體" w:hint="eastAsia"/>
          <w:bdr w:val="none" w:sz="0" w:space="0" w:color="auto" w:frame="1"/>
        </w:rPr>
        <w:t>要課金的</w:t>
      </w:r>
      <w:proofErr w:type="gramEnd"/>
      <w:r w:rsidRPr="0055740A">
        <w:rPr>
          <w:rFonts w:ascii="微軟正黑體" w:eastAsia="微軟正黑體" w:hAnsi="微軟正黑體" w:hint="eastAsia"/>
          <w:bdr w:val="none" w:sz="0" w:space="0" w:color="auto" w:frame="1"/>
        </w:rPr>
        <w:t>角色 如果你沒有買就不用改</w:t>
      </w:r>
      <w:r w:rsidRPr="0055740A">
        <w:rPr>
          <w:rFonts w:ascii="微軟正黑體" w:eastAsia="微軟正黑體" w:hAnsi="微軟正黑體"/>
          <w:bdr w:val="none" w:sz="0" w:space="0" w:color="auto" w:frame="1"/>
        </w:rPr>
        <w:drawing>
          <wp:inline distT="0" distB="0" distL="0" distR="0" wp14:anchorId="1D02FC61" wp14:editId="17D77CAB">
            <wp:extent cx="4792337" cy="4319740"/>
            <wp:effectExtent l="0" t="0" r="0" b="0"/>
            <wp:docPr id="2" name="圖片 2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軟體 的圖片&#10;&#10;自動產生的描述"/>
                    <pic:cNvPicPr/>
                  </pic:nvPicPr>
                  <pic:blipFill rotWithShape="1">
                    <a:blip r:embed="rId7"/>
                    <a:srcRect b="7442"/>
                    <a:stretch/>
                  </pic:blipFill>
                  <pic:spPr bwMode="auto">
                    <a:xfrm>
                      <a:off x="0" y="0"/>
                      <a:ext cx="4808539" cy="433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24EC1" w14:textId="10AD5272" w:rsidR="0055740A" w:rsidRPr="000C48B7" w:rsidRDefault="000C48B7" w:rsidP="0055740A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</w:rPr>
        <w:lastRenderedPageBreak/>
        <w:t>4X4箱子 都調最大</w:t>
      </w:r>
      <w:r w:rsidRPr="000C48B7">
        <w:rPr>
          <w:rFonts w:ascii="微軟正黑體" w:eastAsia="微軟正黑體" w:hAnsi="微軟正黑體"/>
        </w:rPr>
        <w:drawing>
          <wp:inline distT="0" distB="0" distL="0" distR="0" wp14:anchorId="64409E34" wp14:editId="167652A0">
            <wp:extent cx="5300208" cy="3988106"/>
            <wp:effectExtent l="0" t="0" r="0" b="0"/>
            <wp:docPr id="3" name="圖片 3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螢幕擷取畫面, 文字 的圖片&#10;&#10;自動產生的描述"/>
                    <pic:cNvPicPr/>
                  </pic:nvPicPr>
                  <pic:blipFill rotWithShape="1">
                    <a:blip r:embed="rId8"/>
                    <a:srcRect b="11138"/>
                    <a:stretch/>
                  </pic:blipFill>
                  <pic:spPr bwMode="auto">
                    <a:xfrm>
                      <a:off x="0" y="0"/>
                      <a:ext cx="5306774" cy="399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03BE" w14:textId="5A5C798F" w:rsidR="000C48B7" w:rsidRPr="000C48B7" w:rsidRDefault="000C48B7" w:rsidP="000C48B7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</w:rPr>
        <w:t>木牌傳送改成無消耗</w:t>
      </w:r>
      <w:r w:rsidRPr="000C48B7">
        <w:rPr>
          <w:rFonts w:ascii="微軟正黑體" w:eastAsia="微軟正黑體" w:hAnsi="微軟正黑體"/>
        </w:rPr>
        <w:drawing>
          <wp:inline distT="0" distB="0" distL="0" distR="0" wp14:anchorId="308225B7" wp14:editId="14CBBE2A">
            <wp:extent cx="6120130" cy="3437263"/>
            <wp:effectExtent l="0" t="0" r="0" b="0"/>
            <wp:docPr id="5" name="圖片 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 的圖片&#10;&#10;自動產生的描述"/>
                    <pic:cNvPicPr/>
                  </pic:nvPicPr>
                  <pic:blipFill rotWithShape="1">
                    <a:blip r:embed="rId9"/>
                    <a:srcRect b="20572"/>
                    <a:stretch/>
                  </pic:blipFill>
                  <pic:spPr bwMode="auto">
                    <a:xfrm>
                      <a:off x="0" y="0"/>
                      <a:ext cx="6120130" cy="343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E886" w14:textId="77777777" w:rsidR="00B50542" w:rsidRPr="00B50542" w:rsidRDefault="000C48B7" w:rsidP="000C48B7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</w:rPr>
        <w:lastRenderedPageBreak/>
        <w:t xml:space="preserve">quick work </w:t>
      </w:r>
      <w:proofErr w:type="gramStart"/>
      <w:r>
        <w:rPr>
          <w:rFonts w:ascii="微軟正黑體" w:eastAsia="微軟正黑體" w:hAnsi="微軟正黑體" w:hint="eastAsia"/>
        </w:rPr>
        <w:t>看想不想</w:t>
      </w:r>
      <w:proofErr w:type="gramEnd"/>
      <w:r>
        <w:rPr>
          <w:rFonts w:ascii="微軟正黑體" w:eastAsia="微軟正黑體" w:hAnsi="微軟正黑體" w:hint="eastAsia"/>
        </w:rPr>
        <w:t>體驗砍樹採礦要很久，不想就都一刀結束</w:t>
      </w:r>
    </w:p>
    <w:p w14:paraId="4CB7E92A" w14:textId="3A4A5F0A" w:rsidR="00B50542" w:rsidRPr="00B50542" w:rsidRDefault="00B50542" w:rsidP="00821B16">
      <w:pPr>
        <w:pStyle w:val="messagelistitemd5deea"/>
        <w:numPr>
          <w:ilvl w:val="0"/>
          <w:numId w:val="1"/>
        </w:numPr>
        <w:spacing w:before="0" w:beforeAutospacing="0" w:after="0" w:afterAutospacing="0"/>
        <w:ind w:left="720"/>
        <w:textAlignment w:val="baseline"/>
        <w:rPr>
          <w:rFonts w:ascii="inherit" w:eastAsia="微軟正黑體" w:hAnsi="inherit"/>
          <w:color w:val="000000"/>
        </w:rPr>
      </w:pPr>
      <w:r w:rsidRPr="00B50542">
        <w:rPr>
          <w:rFonts w:ascii="inherit" w:eastAsia="微軟正黑體" w:hAnsi="inherit" w:hint="eastAsia"/>
          <w:color w:val="000000"/>
          <w:bdr w:val="none" w:sz="0" w:space="0" w:color="auto" w:frame="1"/>
        </w:rPr>
        <w:t>目前以下設定</w:t>
      </w:r>
      <w:proofErr w:type="gramStart"/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農田沒</w:t>
      </w:r>
      <w:r w:rsidRPr="00B50542">
        <w:rPr>
          <w:rFonts w:ascii="inherit" w:eastAsia="微軟正黑體" w:hAnsi="inherit" w:hint="eastAsia"/>
          <w:color w:val="000000"/>
          <w:bdr w:val="none" w:sz="0" w:space="0" w:color="auto" w:frame="1"/>
        </w:rPr>
        <w:t>設</w:t>
      </w:r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快速</w:t>
      </w:r>
      <w:proofErr w:type="gramEnd"/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生長所以</w:t>
      </w:r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rapid growth</w:t>
      </w:r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我是</w:t>
      </w:r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off</w:t>
      </w:r>
      <w:r w:rsidRPr="00B50542">
        <w:rPr>
          <w:rFonts w:ascii="inherit" w:eastAsia="微軟正黑體" w:hAnsi="inherit" w:hint="eastAsia"/>
          <w:color w:val="000000"/>
          <w:bdr w:val="none" w:sz="0" w:space="0" w:color="auto" w:frame="1"/>
        </w:rPr>
        <w:t>，</w:t>
      </w:r>
      <w:proofErr w:type="gramStart"/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晾肉跟</w:t>
      </w:r>
      <w:proofErr w:type="gramEnd"/>
      <w:r w:rsidRPr="00B50542">
        <w:rPr>
          <w:rFonts w:ascii="inherit" w:eastAsia="微軟正黑體" w:hAnsi="inherit"/>
          <w:color w:val="000000"/>
          <w:bdr w:val="none" w:sz="0" w:space="0" w:color="auto" w:frame="1"/>
        </w:rPr>
        <w:t>釣魚也維持初始設定沒有加快</w:t>
      </w:r>
      <w:r>
        <w:rPr>
          <w:rFonts w:ascii="inherit" w:eastAsia="微軟正黑體" w:hAnsi="inherit" w:hint="eastAsia"/>
          <w:color w:val="000000"/>
          <w:bdr w:val="none" w:sz="0" w:space="0" w:color="auto" w:frame="1"/>
        </w:rPr>
        <w:t>(</w:t>
      </w:r>
      <w:r>
        <w:rPr>
          <w:rFonts w:ascii="inherit" w:eastAsia="微軟正黑體" w:hAnsi="inherit" w:hint="eastAsia"/>
          <w:color w:val="000000"/>
          <w:bdr w:val="none" w:sz="0" w:space="0" w:color="auto" w:frame="1"/>
        </w:rPr>
        <w:t>如需要加快請自行修改</w:t>
      </w:r>
      <w:r>
        <w:rPr>
          <w:rFonts w:ascii="inherit" w:eastAsia="微軟正黑體" w:hAnsi="inherit" w:hint="eastAsia"/>
          <w:color w:val="000000"/>
          <w:bdr w:val="none" w:sz="0" w:space="0" w:color="auto" w:frame="1"/>
        </w:rPr>
        <w:t>)</w:t>
      </w:r>
    </w:p>
    <w:p w14:paraId="733CC0F9" w14:textId="6468D525" w:rsidR="000C48B7" w:rsidRPr="000C48B7" w:rsidRDefault="000C48B7" w:rsidP="00B50542">
      <w:pPr>
        <w:pStyle w:val="a3"/>
        <w:ind w:leftChars="0"/>
      </w:pPr>
      <w:r w:rsidRPr="000C48B7">
        <w:rPr>
          <w:rFonts w:ascii="微軟正黑體" w:eastAsia="微軟正黑體" w:hAnsi="微軟正黑體"/>
        </w:rPr>
        <w:drawing>
          <wp:inline distT="0" distB="0" distL="0" distR="0" wp14:anchorId="127BC92B" wp14:editId="15145385">
            <wp:extent cx="4677452" cy="4230478"/>
            <wp:effectExtent l="0" t="0" r="0" b="0"/>
            <wp:docPr id="7" name="圖片 7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410" cy="42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8B7">
        <w:rPr>
          <w:rFonts w:ascii="微軟正黑體" w:eastAsia="微軟正黑體" w:hAnsi="微軟正黑體"/>
        </w:rPr>
        <w:drawing>
          <wp:inline distT="0" distB="0" distL="0" distR="0" wp14:anchorId="541CC09D" wp14:editId="3433E6F2">
            <wp:extent cx="4677410" cy="1090023"/>
            <wp:effectExtent l="0" t="0" r="0" b="0"/>
            <wp:docPr id="8" name="圖片 8" descr="一張含有 螢幕擷取畫面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螢幕擷取畫面, 文字, 字型 的圖片&#10;&#10;自動產生的描述"/>
                    <pic:cNvPicPr/>
                  </pic:nvPicPr>
                  <pic:blipFill rotWithShape="1">
                    <a:blip r:embed="rId11"/>
                    <a:srcRect t="24655"/>
                    <a:stretch/>
                  </pic:blipFill>
                  <pic:spPr bwMode="auto">
                    <a:xfrm>
                      <a:off x="0" y="0"/>
                      <a:ext cx="4708093" cy="109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3BDA" w14:textId="2113E009" w:rsidR="000C48B7" w:rsidRPr="000C48B7" w:rsidRDefault="000C48B7" w:rsidP="000C48B7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  <w:bdr w:val="none" w:sz="0" w:space="0" w:color="auto" w:frame="1"/>
        </w:rPr>
        <w:t>犬牙陷阱和荊棘陷阱自動重置 -&gt; 開啟不消耗耐久度</w:t>
      </w:r>
      <w:r w:rsidRPr="000C48B7">
        <w:rPr>
          <w:rFonts w:ascii="微軟正黑體" w:eastAsia="微軟正黑體" w:hAnsi="微軟正黑體"/>
          <w:bdr w:val="none" w:sz="0" w:space="0" w:color="auto" w:frame="1"/>
        </w:rPr>
        <w:drawing>
          <wp:inline distT="0" distB="0" distL="0" distR="0" wp14:anchorId="2F940646" wp14:editId="54CB8657">
            <wp:extent cx="4825388" cy="1494027"/>
            <wp:effectExtent l="0" t="0" r="0" b="0"/>
            <wp:docPr id="9" name="圖片 9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, 字型 的圖片&#10;&#10;自動產生的描述"/>
                    <pic:cNvPicPr/>
                  </pic:nvPicPr>
                  <pic:blipFill rotWithShape="1">
                    <a:blip r:embed="rId12"/>
                    <a:srcRect b="21615"/>
                    <a:stretch/>
                  </pic:blipFill>
                  <pic:spPr bwMode="auto">
                    <a:xfrm>
                      <a:off x="0" y="0"/>
                      <a:ext cx="4841969" cy="149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9A79" w14:textId="77777777" w:rsidR="000C48B7" w:rsidRPr="000C48B7" w:rsidRDefault="000C48B7" w:rsidP="000C48B7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</w:rPr>
        <w:lastRenderedPageBreak/>
        <w:t>廚師專用的烹飪鍋模組</w:t>
      </w:r>
      <w:r>
        <w:rPr>
          <w:rFonts w:ascii="微軟正黑體" w:eastAsia="微軟正黑體" w:hAnsi="微軟正黑體" w:hint="eastAsia"/>
        </w:rPr>
        <w:t xml:space="preserve"> </w:t>
      </w:r>
    </w:p>
    <w:p w14:paraId="6C414CBB" w14:textId="2B2DB630" w:rsidR="000C48B7" w:rsidRPr="000C48B7" w:rsidRDefault="000C48B7" w:rsidP="000C48B7">
      <w:pPr>
        <w:pStyle w:val="a3"/>
        <w:numPr>
          <w:ilvl w:val="1"/>
          <w:numId w:val="1"/>
        </w:numPr>
        <w:ind w:leftChars="0"/>
      </w:pPr>
      <w:r w:rsidRPr="000C48B7">
        <w:rPr>
          <w:rFonts w:ascii="inherit" w:eastAsia="微軟正黑體" w:hAnsi="inherit"/>
          <w:color w:val="000000"/>
          <w:bdr w:val="none" w:sz="0" w:space="0" w:color="auto" w:frame="1"/>
        </w:rPr>
        <w:t>可攜式香料罐改成啟用</w:t>
      </w:r>
      <w:r w:rsidR="00E455DE" w:rsidRPr="00E455DE">
        <w:rPr>
          <w:rFonts w:ascii="微軟正黑體" w:eastAsia="微軟正黑體" w:hAnsi="微軟正黑體"/>
          <w:bdr w:val="none" w:sz="0" w:space="0" w:color="auto" w:frame="1"/>
        </w:rPr>
        <w:drawing>
          <wp:inline distT="0" distB="0" distL="0" distR="0" wp14:anchorId="13B322C3" wp14:editId="2048FF11">
            <wp:extent cx="5464366" cy="3108310"/>
            <wp:effectExtent l="0" t="0" r="0" b="0"/>
            <wp:docPr id="11" name="圖片 1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字型 的圖片&#10;&#10;自動產生的描述"/>
                    <pic:cNvPicPr/>
                  </pic:nvPicPr>
                  <pic:blipFill rotWithShape="1">
                    <a:blip r:embed="rId13"/>
                    <a:srcRect b="10007"/>
                    <a:stretch/>
                  </pic:blipFill>
                  <pic:spPr bwMode="auto">
                    <a:xfrm>
                      <a:off x="0" y="0"/>
                      <a:ext cx="5471227" cy="311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48774" w14:textId="77777777" w:rsidR="00E455DE" w:rsidRPr="00E455DE" w:rsidRDefault="000C48B7" w:rsidP="000C48B7">
      <w:pPr>
        <w:pStyle w:val="a3"/>
        <w:numPr>
          <w:ilvl w:val="0"/>
          <w:numId w:val="1"/>
        </w:numPr>
        <w:ind w:leftChars="0"/>
      </w:pPr>
      <w:r>
        <w:rPr>
          <w:rFonts w:ascii="微軟正黑體" w:eastAsia="微軟正黑體" w:hAnsi="微軟正黑體" w:hint="eastAsia"/>
        </w:rPr>
        <w:t>Restart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改CD時</w:t>
      </w:r>
      <w:r w:rsidR="00E455DE">
        <w:rPr>
          <w:rFonts w:ascii="微軟正黑體" w:eastAsia="微軟正黑體" w:hAnsi="微軟正黑體" w:hint="eastAsia"/>
        </w:rPr>
        <w:t>間</w:t>
      </w:r>
    </w:p>
    <w:p w14:paraId="219E2574" w14:textId="5DE9FCCB" w:rsidR="000C48B7" w:rsidRDefault="00E455DE" w:rsidP="00E455DE">
      <w:pPr>
        <w:pStyle w:val="a3"/>
        <w:ind w:leftChars="0"/>
        <w:rPr>
          <w:rFonts w:hint="eastAsia"/>
        </w:rPr>
      </w:pPr>
      <w:r w:rsidRPr="00E455DE">
        <w:rPr>
          <w:rFonts w:ascii="微軟正黑體" w:eastAsia="微軟正黑體" w:hAnsi="微軟正黑體"/>
          <w:bdr w:val="none" w:sz="0" w:space="0" w:color="auto" w:frame="1"/>
        </w:rPr>
        <w:drawing>
          <wp:inline distT="0" distB="0" distL="0" distR="0" wp14:anchorId="579E4A19" wp14:editId="3486066C">
            <wp:extent cx="4483865" cy="4129876"/>
            <wp:effectExtent l="0" t="0" r="0" b="0"/>
            <wp:docPr id="12" name="圖片 12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螢幕擷取畫面, 字型, 功能表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673" cy="41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8B7" w:rsidSect="0055740A">
      <w:pgSz w:w="11906" w:h="16838"/>
      <w:pgMar w:top="1440" w:right="1134" w:bottom="1440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B6F80"/>
    <w:multiLevelType w:val="hybridMultilevel"/>
    <w:tmpl w:val="5BB0F8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1853AB2"/>
    <w:multiLevelType w:val="multilevel"/>
    <w:tmpl w:val="E320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F5BD2"/>
    <w:multiLevelType w:val="multilevel"/>
    <w:tmpl w:val="86E45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3591632">
    <w:abstractNumId w:val="0"/>
  </w:num>
  <w:num w:numId="2" w16cid:durableId="1967076502">
    <w:abstractNumId w:val="2"/>
  </w:num>
  <w:num w:numId="3" w16cid:durableId="709181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mirrorMargins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7757"/>
    <w:rsid w:val="00001E7D"/>
    <w:rsid w:val="00010D43"/>
    <w:rsid w:val="0002073C"/>
    <w:rsid w:val="0005377D"/>
    <w:rsid w:val="00076CEE"/>
    <w:rsid w:val="00081480"/>
    <w:rsid w:val="000867BC"/>
    <w:rsid w:val="000A4A2B"/>
    <w:rsid w:val="000C48B7"/>
    <w:rsid w:val="000E6E8C"/>
    <w:rsid w:val="000F407D"/>
    <w:rsid w:val="0012252D"/>
    <w:rsid w:val="00123012"/>
    <w:rsid w:val="00127F2C"/>
    <w:rsid w:val="00152127"/>
    <w:rsid w:val="00152709"/>
    <w:rsid w:val="00183D78"/>
    <w:rsid w:val="0019064A"/>
    <w:rsid w:val="001A173B"/>
    <w:rsid w:val="001A266C"/>
    <w:rsid w:val="001D30FA"/>
    <w:rsid w:val="001E4A14"/>
    <w:rsid w:val="001F1CD2"/>
    <w:rsid w:val="00215A1E"/>
    <w:rsid w:val="00221B0C"/>
    <w:rsid w:val="00233054"/>
    <w:rsid w:val="0023343F"/>
    <w:rsid w:val="00237AE2"/>
    <w:rsid w:val="002406B9"/>
    <w:rsid w:val="00263DBC"/>
    <w:rsid w:val="00273534"/>
    <w:rsid w:val="00280524"/>
    <w:rsid w:val="002971FA"/>
    <w:rsid w:val="002B2330"/>
    <w:rsid w:val="002B394C"/>
    <w:rsid w:val="002F4DDE"/>
    <w:rsid w:val="00300C9F"/>
    <w:rsid w:val="003013C3"/>
    <w:rsid w:val="00306508"/>
    <w:rsid w:val="00310BA7"/>
    <w:rsid w:val="0035235A"/>
    <w:rsid w:val="00355049"/>
    <w:rsid w:val="003635D3"/>
    <w:rsid w:val="003D34F7"/>
    <w:rsid w:val="003E66F1"/>
    <w:rsid w:val="003F40A2"/>
    <w:rsid w:val="004135C5"/>
    <w:rsid w:val="00433D7C"/>
    <w:rsid w:val="00446467"/>
    <w:rsid w:val="0047567E"/>
    <w:rsid w:val="004C0714"/>
    <w:rsid w:val="004D58FE"/>
    <w:rsid w:val="004E2C2F"/>
    <w:rsid w:val="004E573C"/>
    <w:rsid w:val="00527190"/>
    <w:rsid w:val="00531007"/>
    <w:rsid w:val="00541B55"/>
    <w:rsid w:val="0055740A"/>
    <w:rsid w:val="0056040A"/>
    <w:rsid w:val="00566E9C"/>
    <w:rsid w:val="00582029"/>
    <w:rsid w:val="005867F5"/>
    <w:rsid w:val="005911FF"/>
    <w:rsid w:val="005B7BB8"/>
    <w:rsid w:val="005C4858"/>
    <w:rsid w:val="005C51BA"/>
    <w:rsid w:val="005D28A3"/>
    <w:rsid w:val="00625B0A"/>
    <w:rsid w:val="006453C7"/>
    <w:rsid w:val="00645EBE"/>
    <w:rsid w:val="006535D7"/>
    <w:rsid w:val="00661617"/>
    <w:rsid w:val="00677A2A"/>
    <w:rsid w:val="006A0A9C"/>
    <w:rsid w:val="006C2FC3"/>
    <w:rsid w:val="006D38EE"/>
    <w:rsid w:val="006E5699"/>
    <w:rsid w:val="006F7DB4"/>
    <w:rsid w:val="00723929"/>
    <w:rsid w:val="007354BD"/>
    <w:rsid w:val="00741A55"/>
    <w:rsid w:val="00753EB2"/>
    <w:rsid w:val="00760F82"/>
    <w:rsid w:val="00761FB3"/>
    <w:rsid w:val="0077412E"/>
    <w:rsid w:val="00787D36"/>
    <w:rsid w:val="007B0FBD"/>
    <w:rsid w:val="007B5587"/>
    <w:rsid w:val="007F281C"/>
    <w:rsid w:val="007F46FE"/>
    <w:rsid w:val="007F645C"/>
    <w:rsid w:val="00821C5D"/>
    <w:rsid w:val="00842A7E"/>
    <w:rsid w:val="00855823"/>
    <w:rsid w:val="00856BF3"/>
    <w:rsid w:val="0086067B"/>
    <w:rsid w:val="008A4EAF"/>
    <w:rsid w:val="008C2B04"/>
    <w:rsid w:val="008C56A3"/>
    <w:rsid w:val="008E6DC1"/>
    <w:rsid w:val="00904282"/>
    <w:rsid w:val="009240E2"/>
    <w:rsid w:val="0092778B"/>
    <w:rsid w:val="00937EF5"/>
    <w:rsid w:val="0094578F"/>
    <w:rsid w:val="00971461"/>
    <w:rsid w:val="00976E73"/>
    <w:rsid w:val="00987E30"/>
    <w:rsid w:val="00996A75"/>
    <w:rsid w:val="009C233B"/>
    <w:rsid w:val="00A05988"/>
    <w:rsid w:val="00A10B2A"/>
    <w:rsid w:val="00A417A4"/>
    <w:rsid w:val="00A45107"/>
    <w:rsid w:val="00A67DD5"/>
    <w:rsid w:val="00A71439"/>
    <w:rsid w:val="00A747F1"/>
    <w:rsid w:val="00A75685"/>
    <w:rsid w:val="00A86F36"/>
    <w:rsid w:val="00AB5A96"/>
    <w:rsid w:val="00AC1424"/>
    <w:rsid w:val="00AE72E6"/>
    <w:rsid w:val="00B24689"/>
    <w:rsid w:val="00B50542"/>
    <w:rsid w:val="00B714C8"/>
    <w:rsid w:val="00B84F19"/>
    <w:rsid w:val="00B900CB"/>
    <w:rsid w:val="00B91E35"/>
    <w:rsid w:val="00B95CB1"/>
    <w:rsid w:val="00BB4EF1"/>
    <w:rsid w:val="00BB64E2"/>
    <w:rsid w:val="00BE15CE"/>
    <w:rsid w:val="00BF113F"/>
    <w:rsid w:val="00C306F8"/>
    <w:rsid w:val="00C76C0E"/>
    <w:rsid w:val="00C8492A"/>
    <w:rsid w:val="00CA172E"/>
    <w:rsid w:val="00CB2689"/>
    <w:rsid w:val="00CB323B"/>
    <w:rsid w:val="00CF1EB4"/>
    <w:rsid w:val="00CF486C"/>
    <w:rsid w:val="00D03EF4"/>
    <w:rsid w:val="00D10E5C"/>
    <w:rsid w:val="00D326E0"/>
    <w:rsid w:val="00D33E3B"/>
    <w:rsid w:val="00D439AC"/>
    <w:rsid w:val="00D540AF"/>
    <w:rsid w:val="00D6099B"/>
    <w:rsid w:val="00D72699"/>
    <w:rsid w:val="00D90523"/>
    <w:rsid w:val="00D9159F"/>
    <w:rsid w:val="00DB74E6"/>
    <w:rsid w:val="00DC4A5E"/>
    <w:rsid w:val="00DF7F1D"/>
    <w:rsid w:val="00E270BD"/>
    <w:rsid w:val="00E334FD"/>
    <w:rsid w:val="00E33A34"/>
    <w:rsid w:val="00E35733"/>
    <w:rsid w:val="00E416A9"/>
    <w:rsid w:val="00E4493F"/>
    <w:rsid w:val="00E455DE"/>
    <w:rsid w:val="00E51B92"/>
    <w:rsid w:val="00E5554D"/>
    <w:rsid w:val="00E57757"/>
    <w:rsid w:val="00E62E96"/>
    <w:rsid w:val="00E91DB3"/>
    <w:rsid w:val="00EA13C8"/>
    <w:rsid w:val="00ED0501"/>
    <w:rsid w:val="00EE7BBD"/>
    <w:rsid w:val="00EE7D65"/>
    <w:rsid w:val="00F02903"/>
    <w:rsid w:val="00F502BC"/>
    <w:rsid w:val="00F53B97"/>
    <w:rsid w:val="00F60CC9"/>
    <w:rsid w:val="00F74B8E"/>
    <w:rsid w:val="00F9074A"/>
    <w:rsid w:val="00FA03D0"/>
    <w:rsid w:val="00FA182D"/>
    <w:rsid w:val="00FA49D6"/>
    <w:rsid w:val="00FB2054"/>
    <w:rsid w:val="00FB2552"/>
    <w:rsid w:val="00FC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F377E"/>
  <w15:chartTrackingRefBased/>
  <w15:docId w15:val="{77AB3524-84B7-4970-BCA3-12F0D8C1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40A"/>
    <w:pPr>
      <w:ind w:leftChars="200" w:left="480"/>
    </w:pPr>
  </w:style>
  <w:style w:type="character" w:styleId="a4">
    <w:name w:val="Emphasis"/>
    <w:basedOn w:val="a0"/>
    <w:uiPriority w:val="20"/>
    <w:qFormat/>
    <w:rsid w:val="0055740A"/>
    <w:rPr>
      <w:i/>
      <w:iCs/>
    </w:rPr>
  </w:style>
  <w:style w:type="paragraph" w:customStyle="1" w:styleId="messagelistitemd5deea">
    <w:name w:val="messagelistitem_d5deea"/>
    <w:basedOn w:val="a"/>
    <w:rsid w:val="000C48B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f9f2ca">
    <w:name w:val="latin12compacttimestamp_f9f2ca"/>
    <w:basedOn w:val="a0"/>
    <w:rsid w:val="000C48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9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1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1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63DB5-2899-4840-AFB0-6A2D0E5CA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俊利</dc:creator>
  <cp:keywords/>
  <dc:description/>
  <cp:lastModifiedBy>林 俊利</cp:lastModifiedBy>
  <cp:revision>14</cp:revision>
  <dcterms:created xsi:type="dcterms:W3CDTF">2024-08-14T00:54:00Z</dcterms:created>
  <dcterms:modified xsi:type="dcterms:W3CDTF">2024-08-14T01:12:00Z</dcterms:modified>
</cp:coreProperties>
</file>