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3559257"/>
        <w:docPartObj>
          <w:docPartGallery w:val="Cover Pages"/>
          <w:docPartUnique/>
        </w:docPartObj>
      </w:sdtPr>
      <w:sdtEndPr/>
      <w:sdtContent>
        <w:p w:rsidR="00252378" w:rsidRDefault="0025237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2738887</wp:posOffset>
                    </wp:positionH>
                    <wp:positionV relativeFrom="paragraph">
                      <wp:posOffset>7366958</wp:posOffset>
                    </wp:positionV>
                    <wp:extent cx="2484407" cy="1104182"/>
                    <wp:effectExtent l="0" t="0" r="0" b="1270"/>
                    <wp:wrapNone/>
                    <wp:docPr id="15" name="文本框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84407" cy="1104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378" w:rsidRDefault="00252378" w:rsidP="00252378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instrText xml:space="preserve"> DOCPROPERTY  "Product&amp;Project Name" </w:instrTex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科华配置工具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  <w:p w:rsidR="00252378" w:rsidRDefault="00252378" w:rsidP="00252378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66"/>
                                    <w:szCs w:val="6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66"/>
                                    <w:szCs w:val="66"/>
                                  </w:rPr>
                                  <w:instrText xml:space="preserve"> DOCPROPERTY  DocumentName </w:instrText>
                                </w:r>
                                <w:r>
                                  <w:rPr>
                                    <w:b/>
                                    <w:sz w:val="66"/>
                                    <w:szCs w:val="6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  <w:b/>
                                    <w:sz w:val="66"/>
                                    <w:szCs w:val="66"/>
                                  </w:rPr>
                                  <w:t>用户手册</w:t>
                                </w:r>
                                <w:r>
                                  <w:rPr>
                                    <w:b/>
                                    <w:sz w:val="66"/>
                                    <w:szCs w:val="6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26" type="#_x0000_t202" style="position:absolute;margin-left:215.65pt;margin-top:580.1pt;width:195.6pt;height:8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" fillcolor="white [3201]" stroked="f" strokeweight=".5pt">
                    <v:textbox>
                      <w:txbxContent>
                        <w:p w:rsidR="00252378" w:rsidRDefault="00252378" w:rsidP="00252378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DOCPROPERTY  "Product&amp;Project Name"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>科华配置工具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  <w:p w:rsidR="00252378" w:rsidRDefault="00252378" w:rsidP="00252378">
                          <w:pPr>
                            <w:jc w:val="center"/>
                          </w:pPr>
                          <w:r>
                            <w:rPr>
                              <w:b/>
                              <w:sz w:val="66"/>
                              <w:szCs w:val="6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66"/>
                              <w:szCs w:val="66"/>
                            </w:rPr>
                            <w:instrText xml:space="preserve"> DOCPROPERTY  DocumentName </w:instrText>
                          </w:r>
                          <w:r>
                            <w:rPr>
                              <w:b/>
                              <w:sz w:val="66"/>
                              <w:szCs w:val="66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sz w:val="66"/>
                              <w:szCs w:val="66"/>
                            </w:rPr>
                            <w:t>用户手册</w:t>
                          </w:r>
                          <w:r>
                            <w:rPr>
                              <w:b/>
                              <w:sz w:val="66"/>
                              <w:szCs w:val="6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EEC7BD9" wp14:editId="11580CB3">
                <wp:simplePos x="0" y="0"/>
                <wp:positionH relativeFrom="column">
                  <wp:posOffset>-1146414</wp:posOffset>
                </wp:positionH>
                <wp:positionV relativeFrom="paragraph">
                  <wp:posOffset>-914400</wp:posOffset>
                </wp:positionV>
                <wp:extent cx="7552690" cy="10683240"/>
                <wp:effectExtent l="0" t="0" r="0" b="3810"/>
                <wp:wrapNone/>
                <wp:docPr id="67" name="图片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图片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2690" cy="1068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534331" w:rsidRPr="00534331" w:rsidRDefault="00534331" w:rsidP="00534331">
      <w:pPr>
        <w:jc w:val="center"/>
      </w:pPr>
      <w:r w:rsidRPr="00534331">
        <w:rPr>
          <w:rFonts w:hint="eastAsia"/>
        </w:rPr>
        <w:lastRenderedPageBreak/>
        <w:t>目录</w:t>
      </w:r>
    </w:p>
    <w:p w:rsidR="004570EF" w:rsidRDefault="004570EF" w:rsidP="00534331">
      <w:pPr>
        <w:pStyle w:val="10"/>
        <w:rPr>
          <w:noProof/>
        </w:rPr>
      </w:pP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TOC \o "1-3" \h \z \u </w:instrText>
      </w:r>
      <w:r>
        <w:rPr>
          <w:shd w:val="pct15" w:color="auto" w:fill="FFFFFF"/>
        </w:rPr>
        <w:fldChar w:fldCharType="separate"/>
      </w:r>
      <w:hyperlink w:anchor="_Toc59440585" w:history="1">
        <w:r w:rsidRPr="00B7199A">
          <w:rPr>
            <w:rStyle w:val="aa"/>
            <w:noProof/>
          </w:rPr>
          <w:t>1.</w:t>
        </w:r>
        <w:r>
          <w:rPr>
            <w:noProof/>
          </w:rPr>
          <w:tab/>
        </w:r>
        <w:r w:rsidRPr="00B7199A">
          <w:rPr>
            <w:rStyle w:val="aa"/>
            <w:rFonts w:hint="eastAsia"/>
            <w:noProof/>
          </w:rPr>
          <w:t>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_Toc59440585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586" w:history="1">
        <w:r w:rsidR="004570EF" w:rsidRPr="00B7199A">
          <w:rPr>
            <w:rStyle w:val="aa"/>
            <w:noProof/>
          </w:rPr>
          <w:t>1.1.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文件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_Toc59440586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2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87" w:history="1">
        <w:r w:rsidR="004570EF" w:rsidRPr="00B7199A">
          <w:rPr>
            <w:rStyle w:val="aa"/>
            <w:noProof/>
          </w:rPr>
          <w:t>1.1.1.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新建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_Toc59440587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2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88" w:history="1">
        <w:r w:rsidR="004570EF" w:rsidRPr="00B7199A">
          <w:rPr>
            <w:rStyle w:val="aa"/>
            <w:noProof/>
          </w:rPr>
          <w:t>1.1.2.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打开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_Toc59440588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2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89" w:history="1">
        <w:r w:rsidR="004570EF" w:rsidRPr="00B7199A">
          <w:rPr>
            <w:rStyle w:val="aa"/>
            <w:noProof/>
          </w:rPr>
          <w:t>1.1.3.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恢复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_Toc59440589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0" w:history="1">
        <w:r w:rsidR="004570EF" w:rsidRPr="00B7199A">
          <w:rPr>
            <w:rStyle w:val="aa"/>
            <w:noProof/>
          </w:rPr>
          <w:t>1.1.4.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保存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_Toc59440590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1" w:history="1">
        <w:r w:rsidR="004570EF" w:rsidRPr="00B7199A">
          <w:rPr>
            <w:rStyle w:val="aa"/>
            <w:noProof/>
          </w:rPr>
          <w:t>1.1.5.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另存为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_Toc59440591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2" w:history="1">
        <w:r w:rsidR="004570EF" w:rsidRPr="00B7199A">
          <w:rPr>
            <w:rStyle w:val="aa"/>
            <w:noProof/>
          </w:rPr>
          <w:t>1.1.6.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导出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_Toc59440592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3" w:history="1">
        <w:r w:rsidR="004570EF" w:rsidRPr="00B7199A">
          <w:rPr>
            <w:rStyle w:val="aa"/>
            <w:noProof/>
          </w:rPr>
          <w:t>1.1.7.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导出翻译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_Toc59440593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4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4" w:history="1">
        <w:r w:rsidR="004570EF" w:rsidRPr="00B7199A">
          <w:rPr>
            <w:rStyle w:val="aa"/>
            <w:noProof/>
          </w:rPr>
          <w:t>1.1.8.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导入翻译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_Toc59440594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4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595" w:history="1">
        <w:r w:rsidR="004570EF" w:rsidRPr="00B7199A">
          <w:rPr>
            <w:rStyle w:val="aa"/>
            <w:noProof/>
          </w:rPr>
          <w:t>1.2.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工具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_Toc59440595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4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6" w:history="1">
        <w:r w:rsidR="004570EF" w:rsidRPr="00B7199A">
          <w:rPr>
            <w:rStyle w:val="aa"/>
            <w:noProof/>
          </w:rPr>
          <w:t>1.2.1.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协议校验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_Toc59440596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4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7" w:history="1">
        <w:r w:rsidR="004570EF" w:rsidRPr="00B7199A">
          <w:rPr>
            <w:rStyle w:val="aa"/>
            <w:noProof/>
          </w:rPr>
          <w:t>1.2.2.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设备调试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_Toc59440597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8" w:history="1">
        <w:r w:rsidR="004570EF" w:rsidRPr="00B7199A">
          <w:rPr>
            <w:rStyle w:val="aa"/>
            <w:noProof/>
          </w:rPr>
          <w:t>1.2.3.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配置提取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_Toc59440598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599" w:history="1">
        <w:r w:rsidR="004570EF" w:rsidRPr="00B7199A">
          <w:rPr>
            <w:rStyle w:val="aa"/>
            <w:noProof/>
          </w:rPr>
          <w:t>1.2.4.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生成查询指令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_Toc59440599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00" w:history="1">
        <w:r w:rsidR="004570EF" w:rsidRPr="00B7199A">
          <w:rPr>
            <w:rStyle w:val="aa"/>
            <w:noProof/>
          </w:rPr>
          <w:t>1.3.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设置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_Toc59440600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01" w:history="1">
        <w:r w:rsidR="004570EF" w:rsidRPr="00B7199A">
          <w:rPr>
            <w:rStyle w:val="aa"/>
            <w:noProof/>
          </w:rPr>
          <w:t>1.3.1.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字典管理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_Toc59440601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02" w:history="1">
        <w:r w:rsidR="004570EF" w:rsidRPr="00B7199A">
          <w:rPr>
            <w:rStyle w:val="aa"/>
            <w:noProof/>
          </w:rPr>
          <w:t>1.3.2.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系统设置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_Toc59440602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03" w:history="1">
        <w:r w:rsidR="004570EF" w:rsidRPr="00B7199A">
          <w:rPr>
            <w:rStyle w:val="aa"/>
            <w:noProof/>
          </w:rPr>
          <w:t>1.3.3.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块保存与块应用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_Toc59440603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 w:rsidP="00534331">
      <w:pPr>
        <w:pStyle w:val="10"/>
        <w:rPr>
          <w:noProof/>
        </w:rPr>
      </w:pPr>
      <w:hyperlink w:anchor="_Toc59440604" w:history="1">
        <w:r w:rsidR="004570EF" w:rsidRPr="00B7199A">
          <w:rPr>
            <w:rStyle w:val="aa"/>
            <w:noProof/>
          </w:rPr>
          <w:t>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设备调试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_Toc59440604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6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05" w:history="1">
        <w:r w:rsidR="004570EF" w:rsidRPr="00B7199A">
          <w:rPr>
            <w:rStyle w:val="aa"/>
            <w:noProof/>
          </w:rPr>
          <w:t>2.1.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设备调试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_Toc59440605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6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06" w:history="1">
        <w:r w:rsidR="004570EF" w:rsidRPr="00B7199A">
          <w:rPr>
            <w:rStyle w:val="aa"/>
            <w:noProof/>
          </w:rPr>
          <w:t>2.1.1.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连接设置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_Toc59440606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6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07" w:history="1">
        <w:r w:rsidR="004570EF" w:rsidRPr="00B7199A">
          <w:rPr>
            <w:rStyle w:val="aa"/>
            <w:noProof/>
          </w:rPr>
          <w:t>2.2.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遥控调试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_Toc59440607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7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08" w:history="1">
        <w:r w:rsidR="004570EF" w:rsidRPr="00B7199A">
          <w:rPr>
            <w:rStyle w:val="aa"/>
            <w:noProof/>
          </w:rPr>
          <w:t>2.3.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日志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_Toc59440608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9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09" w:history="1">
        <w:r w:rsidR="004570EF" w:rsidRPr="00B7199A">
          <w:rPr>
            <w:rStyle w:val="aa"/>
            <w:noProof/>
          </w:rPr>
          <w:t>2.3.1.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自定义命令发送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_Toc59440609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9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 w:rsidP="00534331">
      <w:pPr>
        <w:pStyle w:val="10"/>
        <w:rPr>
          <w:noProof/>
        </w:rPr>
      </w:pPr>
      <w:hyperlink w:anchor="_Toc59440610" w:history="1">
        <w:r w:rsidR="004570EF" w:rsidRPr="00B7199A">
          <w:rPr>
            <w:rStyle w:val="aa"/>
            <w:noProof/>
          </w:rPr>
          <w:t>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表格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_Toc59440610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10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11" w:history="1">
        <w:r w:rsidR="004570EF" w:rsidRPr="00B7199A">
          <w:rPr>
            <w:rStyle w:val="aa"/>
            <w:noProof/>
          </w:rPr>
          <w:t>3.1.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整体页面说明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_Toc59440611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10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12" w:history="1">
        <w:r w:rsidR="004570EF" w:rsidRPr="00B7199A">
          <w:rPr>
            <w:rStyle w:val="aa"/>
            <w:noProof/>
          </w:rPr>
          <w:t>3.2.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表格的组成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_Toc59440612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10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13" w:history="1">
        <w:r w:rsidR="004570EF" w:rsidRPr="00B7199A">
          <w:rPr>
            <w:rStyle w:val="aa"/>
            <w:noProof/>
          </w:rPr>
          <w:t>3.3.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不同类型的表格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_Toc59440613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10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4" w:history="1">
        <w:r w:rsidR="004570EF" w:rsidRPr="00B7199A">
          <w:rPr>
            <w:rStyle w:val="aa"/>
            <w:noProof/>
          </w:rPr>
          <w:t>3.3.1.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共有字段说明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_Toc59440614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10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5" w:history="1">
        <w:r w:rsidR="004570EF" w:rsidRPr="00B7199A">
          <w:rPr>
            <w:rStyle w:val="aa"/>
            <w:noProof/>
          </w:rPr>
          <w:t>3.3.2.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设备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_Toc59440615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12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6" w:history="1">
        <w:r w:rsidR="004570EF" w:rsidRPr="00B7199A">
          <w:rPr>
            <w:rStyle w:val="aa"/>
            <w:noProof/>
          </w:rPr>
          <w:t>3.3.3.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查询指令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_Toc59440616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12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7" w:history="1">
        <w:r w:rsidR="004570EF" w:rsidRPr="00B7199A">
          <w:rPr>
            <w:rStyle w:val="aa"/>
            <w:noProof/>
          </w:rPr>
          <w:t>3.3.4.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遥信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_Toc59440617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8" w:history="1">
        <w:r w:rsidR="004570EF" w:rsidRPr="00B7199A">
          <w:rPr>
            <w:rStyle w:val="aa"/>
            <w:noProof/>
          </w:rPr>
          <w:t>3.3.5.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遥测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_Toc59440618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13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19" w:history="1">
        <w:r w:rsidR="004570EF" w:rsidRPr="00B7199A">
          <w:rPr>
            <w:rStyle w:val="aa"/>
            <w:noProof/>
          </w:rPr>
          <w:t>3.3.6.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遥控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_Toc59440619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14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0" w:history="1">
        <w:r w:rsidR="004570EF" w:rsidRPr="00B7199A">
          <w:rPr>
            <w:rStyle w:val="aa"/>
            <w:noProof/>
          </w:rPr>
          <w:t>3.3.7.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事件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_Toc59440620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1" w:history="1">
        <w:r w:rsidR="004570EF" w:rsidRPr="00B7199A">
          <w:rPr>
            <w:rStyle w:val="aa"/>
            <w:noProof/>
          </w:rPr>
          <w:t>3.3.8.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存储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_Toc59440621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2" w:history="1">
        <w:r w:rsidR="004570EF" w:rsidRPr="00B7199A">
          <w:rPr>
            <w:rStyle w:val="aa"/>
            <w:noProof/>
          </w:rPr>
          <w:t>3.3.9.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国际化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_Toc59440622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15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9440623" w:history="1">
        <w:r w:rsidR="004570EF" w:rsidRPr="00B7199A">
          <w:rPr>
            <w:rStyle w:val="aa"/>
            <w:noProof/>
          </w:rPr>
          <w:t>3.4.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表格的操作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_Toc59440623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16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4" w:history="1">
        <w:r w:rsidR="004570EF" w:rsidRPr="00B7199A">
          <w:rPr>
            <w:rStyle w:val="aa"/>
            <w:noProof/>
          </w:rPr>
          <w:t>3.4.1.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右键菜单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_Toc59440624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16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5" w:history="1">
        <w:r w:rsidR="004570EF" w:rsidRPr="00B7199A">
          <w:rPr>
            <w:rStyle w:val="aa"/>
            <w:noProof/>
          </w:rPr>
          <w:t>3.4.2.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表格行首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_Toc59440625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17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6" w:history="1">
        <w:r w:rsidR="004570EF" w:rsidRPr="00B7199A">
          <w:rPr>
            <w:rStyle w:val="aa"/>
            <w:noProof/>
          </w:rPr>
          <w:t>3.4.3.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输入数据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_Toc59440626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17</w:t>
        </w:r>
        <w:r w:rsidR="004570EF">
          <w:rPr>
            <w:noProof/>
            <w:webHidden/>
          </w:rPr>
          <w:fldChar w:fldCharType="end"/>
        </w:r>
      </w:hyperlink>
    </w:p>
    <w:p w:rsidR="004570EF" w:rsidRDefault="00DC12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9440627" w:history="1">
        <w:r w:rsidR="004570EF" w:rsidRPr="00B7199A">
          <w:rPr>
            <w:rStyle w:val="aa"/>
            <w:noProof/>
          </w:rPr>
          <w:t>3.4.4.</w:t>
        </w:r>
        <w:r w:rsidR="004570EF">
          <w:rPr>
            <w:noProof/>
          </w:rPr>
          <w:tab/>
        </w:r>
        <w:r w:rsidR="004570EF" w:rsidRPr="00B7199A">
          <w:rPr>
            <w:rStyle w:val="aa"/>
            <w:rFonts w:hint="eastAsia"/>
            <w:noProof/>
          </w:rPr>
          <w:t>序号</w:t>
        </w:r>
        <w:r w:rsidR="004570EF">
          <w:rPr>
            <w:noProof/>
            <w:webHidden/>
          </w:rPr>
          <w:tab/>
        </w:r>
        <w:r w:rsidR="004570EF">
          <w:rPr>
            <w:noProof/>
            <w:webHidden/>
          </w:rPr>
          <w:fldChar w:fldCharType="begin"/>
        </w:r>
        <w:r w:rsidR="004570EF">
          <w:rPr>
            <w:noProof/>
            <w:webHidden/>
          </w:rPr>
          <w:instrText xml:space="preserve"> PAGEREF _Toc59440627 \h </w:instrText>
        </w:r>
        <w:r w:rsidR="004570EF">
          <w:rPr>
            <w:noProof/>
            <w:webHidden/>
          </w:rPr>
        </w:r>
        <w:r w:rsidR="004570EF">
          <w:rPr>
            <w:noProof/>
            <w:webHidden/>
          </w:rPr>
          <w:fldChar w:fldCharType="separate"/>
        </w:r>
        <w:r w:rsidR="004570EF">
          <w:rPr>
            <w:noProof/>
            <w:webHidden/>
          </w:rPr>
          <w:t>17</w:t>
        </w:r>
        <w:r w:rsidR="004570EF">
          <w:rPr>
            <w:noProof/>
            <w:webHidden/>
          </w:rPr>
          <w:fldChar w:fldCharType="end"/>
        </w:r>
      </w:hyperlink>
    </w:p>
    <w:p w:rsidR="00252378" w:rsidRPr="004570EF" w:rsidRDefault="004570EF" w:rsidP="0009082E">
      <w:pPr>
        <w:spacing w:line="360" w:lineRule="auto"/>
        <w:rPr>
          <w:shd w:val="pct15" w:color="auto" w:fill="FFFFFF"/>
        </w:rPr>
      </w:pPr>
      <w:r>
        <w:rPr>
          <w:shd w:val="pct15" w:color="auto" w:fill="FFFFFF"/>
        </w:rPr>
        <w:lastRenderedPageBreak/>
        <w:fldChar w:fldCharType="end"/>
      </w:r>
    </w:p>
    <w:p w:rsidR="00BF5885" w:rsidRDefault="009F49AF" w:rsidP="0009082E">
      <w:pPr>
        <w:pStyle w:val="1"/>
        <w:numPr>
          <w:ilvl w:val="0"/>
          <w:numId w:val="5"/>
        </w:numPr>
        <w:spacing w:line="360" w:lineRule="auto"/>
      </w:pPr>
      <w:bookmarkStart w:id="0" w:name="_Toc59440585"/>
      <w:r>
        <w:t>菜单</w:t>
      </w:r>
      <w:bookmarkEnd w:id="0"/>
    </w:p>
    <w:p w:rsidR="009F49AF" w:rsidRDefault="009F49AF" w:rsidP="0009082E">
      <w:pPr>
        <w:pStyle w:val="2"/>
        <w:numPr>
          <w:ilvl w:val="1"/>
          <w:numId w:val="5"/>
        </w:numPr>
        <w:spacing w:line="360" w:lineRule="auto"/>
      </w:pPr>
      <w:bookmarkStart w:id="1" w:name="_Toc59440586"/>
      <w:r>
        <w:rPr>
          <w:rFonts w:hint="eastAsia"/>
        </w:rPr>
        <w:t>文件</w:t>
      </w:r>
      <w:bookmarkEnd w:id="1"/>
    </w:p>
    <w:p w:rsidR="009F49AF" w:rsidRDefault="009F49AF" w:rsidP="0009082E">
      <w:pPr>
        <w:pStyle w:val="3"/>
        <w:numPr>
          <w:ilvl w:val="2"/>
          <w:numId w:val="5"/>
        </w:numPr>
        <w:spacing w:line="360" w:lineRule="auto"/>
      </w:pPr>
      <w:bookmarkStart w:id="2" w:name="_Toc59440587"/>
      <w:r>
        <w:rPr>
          <w:rFonts w:hint="eastAsia"/>
        </w:rPr>
        <w:t>新建</w:t>
      </w:r>
      <w:bookmarkEnd w:id="2"/>
    </w:p>
    <w:p w:rsidR="00E5702B" w:rsidRPr="002A5825" w:rsidRDefault="00E5702B" w:rsidP="002A5825">
      <w:pPr>
        <w:pStyle w:val="a6"/>
        <w:numPr>
          <w:ilvl w:val="0"/>
          <w:numId w:val="11"/>
        </w:numPr>
        <w:ind w:firstLineChars="0"/>
      </w:pPr>
      <w:r w:rsidRPr="002A5825">
        <w:rPr>
          <w:rFonts w:hint="eastAsia"/>
        </w:rPr>
        <w:t>界面</w:t>
      </w:r>
    </w:p>
    <w:p w:rsidR="009F49AF" w:rsidRDefault="009F49AF" w:rsidP="00920725">
      <w:pPr>
        <w:spacing w:line="360" w:lineRule="auto"/>
      </w:pPr>
      <w:r>
        <w:rPr>
          <w:noProof/>
        </w:rPr>
        <w:drawing>
          <wp:inline distT="0" distB="0" distL="0" distR="0" wp14:anchorId="358B5DB8" wp14:editId="3E972F50">
            <wp:extent cx="2553419" cy="202897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33" cy="20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11" w:rsidRDefault="00EA7111" w:rsidP="002A5825">
      <w:pPr>
        <w:pStyle w:val="a6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协议类型和版本号填好之后，会自动生成【设备】中的信息，无需再进行配置</w:t>
      </w:r>
    </w:p>
    <w:p w:rsidR="00EA7111" w:rsidRPr="00EA7111" w:rsidRDefault="00EA7111" w:rsidP="00920725">
      <w:pPr>
        <w:spacing w:line="360" w:lineRule="auto"/>
      </w:pPr>
      <w:r>
        <w:rPr>
          <w:noProof/>
        </w:rPr>
        <w:drawing>
          <wp:inline distT="0" distB="0" distL="0" distR="0" wp14:anchorId="48FEF73D" wp14:editId="785FBD91">
            <wp:extent cx="5274310" cy="469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AF" w:rsidRDefault="009F49AF" w:rsidP="002A5825">
      <w:pPr>
        <w:pStyle w:val="a6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协议类型可以在</w:t>
      </w:r>
      <w:r w:rsidR="005B7911">
        <w:rPr>
          <w:rFonts w:hint="eastAsia"/>
        </w:rPr>
        <w:t>【设置】中的</w:t>
      </w:r>
      <w:r>
        <w:rPr>
          <w:rFonts w:hint="eastAsia"/>
        </w:rPr>
        <w:t>【字典管理】新增</w:t>
      </w:r>
      <w:r w:rsidR="00E5702B">
        <w:rPr>
          <w:rFonts w:hint="eastAsia"/>
        </w:rPr>
        <w:t>，字典的使用详见【字典管理】模块</w:t>
      </w:r>
    </w:p>
    <w:p w:rsidR="005B7911" w:rsidRDefault="005B7911" w:rsidP="00920725">
      <w:pPr>
        <w:spacing w:line="360" w:lineRule="auto"/>
      </w:pPr>
      <w:r>
        <w:rPr>
          <w:noProof/>
        </w:rPr>
        <w:drawing>
          <wp:inline distT="0" distB="0" distL="0" distR="0" wp14:anchorId="0BF85EC9" wp14:editId="52590947">
            <wp:extent cx="4048125" cy="2447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AF" w:rsidRDefault="009F49AF" w:rsidP="0009082E">
      <w:pPr>
        <w:pStyle w:val="3"/>
        <w:numPr>
          <w:ilvl w:val="2"/>
          <w:numId w:val="5"/>
        </w:numPr>
        <w:spacing w:line="360" w:lineRule="auto"/>
      </w:pPr>
      <w:bookmarkStart w:id="3" w:name="_Toc59440588"/>
      <w:r>
        <w:rPr>
          <w:rFonts w:hint="eastAsia"/>
        </w:rPr>
        <w:lastRenderedPageBreak/>
        <w:t>打开</w:t>
      </w:r>
      <w:bookmarkEnd w:id="3"/>
    </w:p>
    <w:p w:rsidR="00652A57" w:rsidRDefault="00FE3A5C" w:rsidP="00920725">
      <w:pPr>
        <w:spacing w:line="360" w:lineRule="auto"/>
      </w:pPr>
      <w:r>
        <w:rPr>
          <w:rFonts w:hint="eastAsia"/>
        </w:rPr>
        <w:t xml:space="preserve">1. </w:t>
      </w:r>
      <w:r w:rsidR="00652A57">
        <w:rPr>
          <w:rFonts w:hint="eastAsia"/>
        </w:rPr>
        <w:t>打开一份元数据文件</w:t>
      </w:r>
    </w:p>
    <w:p w:rsidR="00652A57" w:rsidRDefault="00652A57" w:rsidP="0009082E">
      <w:pPr>
        <w:pStyle w:val="3"/>
        <w:numPr>
          <w:ilvl w:val="2"/>
          <w:numId w:val="5"/>
        </w:numPr>
        <w:spacing w:line="360" w:lineRule="auto"/>
      </w:pPr>
      <w:bookmarkStart w:id="4" w:name="_Toc59440589"/>
      <w:r>
        <w:rPr>
          <w:rFonts w:hint="eastAsia"/>
        </w:rPr>
        <w:t>恢复</w:t>
      </w:r>
      <w:bookmarkEnd w:id="4"/>
    </w:p>
    <w:p w:rsidR="00652A57" w:rsidRPr="00652A57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652A57">
        <w:rPr>
          <w:rFonts w:hint="eastAsia"/>
        </w:rPr>
        <w:t>恢复一份自动保存的文件</w:t>
      </w:r>
      <w:r w:rsidR="005B7911">
        <w:rPr>
          <w:rFonts w:hint="eastAsia"/>
        </w:rPr>
        <w:t>，恢复需要点击才会刷新最新的文件。</w:t>
      </w:r>
    </w:p>
    <w:p w:rsidR="009F49AF" w:rsidRDefault="009F49AF" w:rsidP="0009082E">
      <w:pPr>
        <w:pStyle w:val="3"/>
        <w:numPr>
          <w:ilvl w:val="2"/>
          <w:numId w:val="5"/>
        </w:numPr>
        <w:spacing w:line="360" w:lineRule="auto"/>
      </w:pPr>
      <w:bookmarkStart w:id="5" w:name="_Toc59440590"/>
      <w:r>
        <w:rPr>
          <w:rFonts w:hint="eastAsia"/>
        </w:rPr>
        <w:t>保存</w:t>
      </w:r>
      <w:bookmarkEnd w:id="5"/>
    </w:p>
    <w:p w:rsidR="009F49AF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9F49AF">
        <w:rPr>
          <w:rFonts w:hint="eastAsia"/>
        </w:rPr>
        <w:t>保存的文件为元数据文件，需要导出协议时点击【导出】</w:t>
      </w:r>
    </w:p>
    <w:p w:rsidR="009F49AF" w:rsidRDefault="009F49AF" w:rsidP="0009082E">
      <w:pPr>
        <w:pStyle w:val="3"/>
        <w:numPr>
          <w:ilvl w:val="2"/>
          <w:numId w:val="5"/>
        </w:numPr>
        <w:spacing w:line="360" w:lineRule="auto"/>
      </w:pPr>
      <w:bookmarkStart w:id="6" w:name="_Toc59440591"/>
      <w:r>
        <w:rPr>
          <w:rFonts w:hint="eastAsia"/>
        </w:rPr>
        <w:t>另存为</w:t>
      </w:r>
      <w:bookmarkEnd w:id="6"/>
    </w:p>
    <w:p w:rsidR="009F49AF" w:rsidRDefault="009F49AF" w:rsidP="00920725">
      <w:pPr>
        <w:spacing w:line="360" w:lineRule="auto"/>
      </w:pPr>
      <w:r>
        <w:rPr>
          <w:rFonts w:hint="eastAsia"/>
        </w:rPr>
        <w:t>同保存</w:t>
      </w:r>
    </w:p>
    <w:p w:rsidR="009F49AF" w:rsidRDefault="009F49AF" w:rsidP="0009082E">
      <w:pPr>
        <w:pStyle w:val="3"/>
        <w:numPr>
          <w:ilvl w:val="2"/>
          <w:numId w:val="5"/>
        </w:numPr>
        <w:spacing w:line="360" w:lineRule="auto"/>
      </w:pPr>
      <w:bookmarkStart w:id="7" w:name="_Toc59440592"/>
      <w:r>
        <w:rPr>
          <w:rFonts w:hint="eastAsia"/>
        </w:rPr>
        <w:t>导出</w:t>
      </w:r>
      <w:bookmarkEnd w:id="7"/>
    </w:p>
    <w:p w:rsidR="00C01271" w:rsidRPr="00C01271" w:rsidRDefault="00C01271" w:rsidP="00C01271">
      <w:r>
        <w:rPr>
          <w:rFonts w:hint="eastAsia"/>
        </w:rPr>
        <w:t xml:space="preserve">1. </w:t>
      </w:r>
      <w:r>
        <w:rPr>
          <w:rFonts w:hint="eastAsia"/>
        </w:rPr>
        <w:t>界面</w:t>
      </w:r>
    </w:p>
    <w:p w:rsidR="009F49AF" w:rsidRDefault="009F49AF" w:rsidP="00920725">
      <w:pPr>
        <w:spacing w:line="360" w:lineRule="auto"/>
      </w:pPr>
      <w:r>
        <w:rPr>
          <w:noProof/>
        </w:rPr>
        <w:drawing>
          <wp:inline distT="0" distB="0" distL="0" distR="0" wp14:anchorId="3CC5D4D7" wp14:editId="0C83131A">
            <wp:extent cx="2962275" cy="1333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AF" w:rsidRDefault="00C01271" w:rsidP="00920725">
      <w:pPr>
        <w:spacing w:line="360" w:lineRule="auto"/>
      </w:pPr>
      <w:r>
        <w:rPr>
          <w:rFonts w:hint="eastAsia"/>
        </w:rPr>
        <w:t xml:space="preserve">2. </w:t>
      </w:r>
      <w:r w:rsidR="009F49AF">
        <w:rPr>
          <w:rFonts w:hint="eastAsia"/>
        </w:rPr>
        <w:t>默认只导出中文，如果需要导出其他语言协议，需要确保改【国际化】中有相应语言的翻译</w:t>
      </w:r>
      <w:r w:rsidR="005B7911">
        <w:rPr>
          <w:rFonts w:hint="eastAsia"/>
        </w:rPr>
        <w:t>。</w:t>
      </w:r>
    </w:p>
    <w:p w:rsidR="005B7911" w:rsidRDefault="005B7911" w:rsidP="00920725">
      <w:pPr>
        <w:spacing w:line="360" w:lineRule="auto"/>
      </w:pPr>
      <w:r>
        <w:rPr>
          <w:noProof/>
        </w:rPr>
        <w:drawing>
          <wp:inline distT="0" distB="0" distL="0" distR="0" wp14:anchorId="1B807B81" wp14:editId="2B0EBA0A">
            <wp:extent cx="5106838" cy="19203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998" cy="19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11" w:rsidRDefault="00C01271" w:rsidP="00920725">
      <w:pPr>
        <w:spacing w:line="360" w:lineRule="auto"/>
      </w:pPr>
      <w:r>
        <w:rPr>
          <w:rFonts w:hint="eastAsia"/>
        </w:rPr>
        <w:lastRenderedPageBreak/>
        <w:t xml:space="preserve">3. </w:t>
      </w:r>
      <w:r w:rsidR="005B7911">
        <w:rPr>
          <w:rFonts w:hint="eastAsia"/>
        </w:rPr>
        <w:t>需要新增时，在【字典管理】中新增相应的语言。</w:t>
      </w:r>
      <w:r w:rsidR="00E5702B">
        <w:rPr>
          <w:rFonts w:hint="eastAsia"/>
        </w:rPr>
        <w:t>字典使用详见字典管理模块。</w:t>
      </w:r>
    </w:p>
    <w:p w:rsidR="00920725" w:rsidRDefault="005B7911" w:rsidP="00920725">
      <w:pPr>
        <w:spacing w:line="360" w:lineRule="auto"/>
      </w:pPr>
      <w:r>
        <w:rPr>
          <w:noProof/>
        </w:rPr>
        <w:drawing>
          <wp:inline distT="0" distB="0" distL="0" distR="0" wp14:anchorId="6F03D19E" wp14:editId="008D9F40">
            <wp:extent cx="433387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5" w:rsidRDefault="00920725" w:rsidP="0009082E">
      <w:pPr>
        <w:pStyle w:val="3"/>
        <w:numPr>
          <w:ilvl w:val="2"/>
          <w:numId w:val="5"/>
        </w:numPr>
        <w:spacing w:line="360" w:lineRule="auto"/>
      </w:pPr>
      <w:bookmarkStart w:id="8" w:name="_Toc59440593"/>
      <w:r>
        <w:rPr>
          <w:rFonts w:hint="eastAsia"/>
        </w:rPr>
        <w:t>导出翻译</w:t>
      </w:r>
      <w:bookmarkEnd w:id="8"/>
    </w:p>
    <w:p w:rsidR="00920725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6501C0">
        <w:rPr>
          <w:rFonts w:hint="eastAsia"/>
        </w:rPr>
        <w:t>将</w:t>
      </w:r>
      <w:r w:rsidR="00920725">
        <w:rPr>
          <w:rFonts w:hint="eastAsia"/>
        </w:rPr>
        <w:t>国际</w:t>
      </w:r>
      <w:r w:rsidR="006501C0">
        <w:rPr>
          <w:rFonts w:hint="eastAsia"/>
        </w:rPr>
        <w:t>化</w:t>
      </w:r>
      <w:r>
        <w:rPr>
          <w:rFonts w:hint="eastAsia"/>
        </w:rPr>
        <w:t>界面内容</w:t>
      </w:r>
      <w:r w:rsidR="006501C0">
        <w:rPr>
          <w:rFonts w:hint="eastAsia"/>
        </w:rPr>
        <w:t>文件</w:t>
      </w:r>
      <w:r>
        <w:rPr>
          <w:rFonts w:hint="eastAsia"/>
        </w:rPr>
        <w:t>以</w:t>
      </w:r>
      <w:r>
        <w:rPr>
          <w:rFonts w:hint="eastAsia"/>
        </w:rPr>
        <w:t>excel</w:t>
      </w:r>
      <w:r>
        <w:rPr>
          <w:rFonts w:hint="eastAsia"/>
        </w:rPr>
        <w:t>方式</w:t>
      </w:r>
      <w:r w:rsidR="006501C0">
        <w:rPr>
          <w:rFonts w:hint="eastAsia"/>
        </w:rPr>
        <w:t>进行导出</w:t>
      </w:r>
    </w:p>
    <w:p w:rsidR="006501C0" w:rsidRDefault="006501C0" w:rsidP="00920725">
      <w:pPr>
        <w:spacing w:line="360" w:lineRule="auto"/>
      </w:pPr>
      <w:r>
        <w:rPr>
          <w:noProof/>
        </w:rPr>
        <w:drawing>
          <wp:inline distT="0" distB="0" distL="0" distR="0" wp14:anchorId="54230FAC" wp14:editId="601D26E1">
            <wp:extent cx="5274310" cy="24332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5" w:rsidRDefault="00920725" w:rsidP="0009082E">
      <w:pPr>
        <w:pStyle w:val="3"/>
        <w:numPr>
          <w:ilvl w:val="2"/>
          <w:numId w:val="5"/>
        </w:numPr>
        <w:spacing w:line="360" w:lineRule="auto"/>
      </w:pPr>
      <w:bookmarkStart w:id="9" w:name="_Toc59440594"/>
      <w:r>
        <w:rPr>
          <w:rFonts w:hint="eastAsia"/>
        </w:rPr>
        <w:t>导入翻译</w:t>
      </w:r>
      <w:bookmarkEnd w:id="9"/>
    </w:p>
    <w:p w:rsidR="00920725" w:rsidRPr="00920725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920725">
        <w:rPr>
          <w:rFonts w:hint="eastAsia"/>
        </w:rPr>
        <w:t>导入翻译时，国际化会全部变为导入的内容，需要重新提取配置确保所有国际化均已配置。</w:t>
      </w:r>
    </w:p>
    <w:p w:rsidR="00652A57" w:rsidRDefault="00652A57" w:rsidP="0009082E">
      <w:pPr>
        <w:pStyle w:val="2"/>
        <w:numPr>
          <w:ilvl w:val="1"/>
          <w:numId w:val="5"/>
        </w:numPr>
        <w:spacing w:line="360" w:lineRule="auto"/>
      </w:pPr>
      <w:bookmarkStart w:id="10" w:name="_Toc59440595"/>
      <w:r>
        <w:rPr>
          <w:rFonts w:hint="eastAsia"/>
        </w:rPr>
        <w:t>工具</w:t>
      </w:r>
      <w:bookmarkEnd w:id="10"/>
    </w:p>
    <w:p w:rsidR="00652A57" w:rsidRDefault="00652A57" w:rsidP="0009082E">
      <w:pPr>
        <w:pStyle w:val="3"/>
        <w:numPr>
          <w:ilvl w:val="2"/>
          <w:numId w:val="5"/>
        </w:numPr>
        <w:spacing w:line="360" w:lineRule="auto"/>
      </w:pPr>
      <w:bookmarkStart w:id="11" w:name="_Toc59440596"/>
      <w:r>
        <w:rPr>
          <w:rFonts w:hint="eastAsia"/>
        </w:rPr>
        <w:t>协议校验</w:t>
      </w:r>
      <w:bookmarkEnd w:id="11"/>
    </w:p>
    <w:p w:rsidR="00652A57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652A57">
        <w:rPr>
          <w:rFonts w:hint="eastAsia"/>
        </w:rPr>
        <w:t>协议校验只能校验必填项以及常见的错误，并不能保证协议的绝对准确。但导出时以及</w:t>
      </w:r>
      <w:r w:rsidR="00652A57">
        <w:rPr>
          <w:rFonts w:hint="eastAsia"/>
        </w:rPr>
        <w:lastRenderedPageBreak/>
        <w:t>生成查询指令时需要校验通过才可以进行。</w:t>
      </w:r>
    </w:p>
    <w:p w:rsidR="00652A57" w:rsidRDefault="00652A57" w:rsidP="0009082E">
      <w:pPr>
        <w:pStyle w:val="3"/>
        <w:numPr>
          <w:ilvl w:val="2"/>
          <w:numId w:val="5"/>
        </w:numPr>
      </w:pPr>
      <w:bookmarkStart w:id="12" w:name="_Toc59440597"/>
      <w:r>
        <w:rPr>
          <w:rFonts w:hint="eastAsia"/>
        </w:rPr>
        <w:t>设备调试</w:t>
      </w:r>
      <w:bookmarkEnd w:id="12"/>
    </w:p>
    <w:p w:rsidR="00652A57" w:rsidRPr="00652A57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652A57">
        <w:rPr>
          <w:rFonts w:hint="eastAsia"/>
        </w:rPr>
        <w:t>详见</w:t>
      </w:r>
      <w:r w:rsidR="002A5825">
        <w:rPr>
          <w:rFonts w:hint="eastAsia"/>
        </w:rPr>
        <w:t xml:space="preserve">2 </w:t>
      </w:r>
      <w:r w:rsidR="00652A57">
        <w:rPr>
          <w:rFonts w:hint="eastAsia"/>
        </w:rPr>
        <w:t>设备调试章节</w:t>
      </w:r>
    </w:p>
    <w:p w:rsidR="00402EE3" w:rsidRDefault="00402EE3" w:rsidP="0009082E">
      <w:pPr>
        <w:pStyle w:val="3"/>
        <w:numPr>
          <w:ilvl w:val="2"/>
          <w:numId w:val="5"/>
        </w:numPr>
        <w:spacing w:line="360" w:lineRule="auto"/>
      </w:pPr>
      <w:bookmarkStart w:id="13" w:name="_Toc59440598"/>
      <w:r>
        <w:rPr>
          <w:rFonts w:hint="eastAsia"/>
        </w:rPr>
        <w:t>配置提取</w:t>
      </w:r>
      <w:bookmarkEnd w:id="13"/>
    </w:p>
    <w:p w:rsidR="002A5825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2A5825">
        <w:rPr>
          <w:rFonts w:hint="eastAsia"/>
        </w:rPr>
        <w:t>点击配置提取时回主动提取国际化，事件，以及存储相关的配置</w:t>
      </w:r>
    </w:p>
    <w:p w:rsidR="002A5825" w:rsidRDefault="00C01271" w:rsidP="00920725">
      <w:pPr>
        <w:spacing w:line="360" w:lineRule="auto"/>
      </w:pPr>
      <w:r>
        <w:rPr>
          <w:rFonts w:hint="eastAsia"/>
        </w:rPr>
        <w:t xml:space="preserve">2. </w:t>
      </w:r>
      <w:r w:rsidR="00402EE3">
        <w:rPr>
          <w:rFonts w:hint="eastAsia"/>
        </w:rPr>
        <w:t>remark</w:t>
      </w:r>
      <w:r w:rsidR="002A5825">
        <w:rPr>
          <w:rFonts w:hint="eastAsia"/>
        </w:rPr>
        <w:t>有变化时需要重新提取，相应变化的点位要重新做相关配置</w:t>
      </w:r>
    </w:p>
    <w:p w:rsidR="00402EE3" w:rsidRDefault="00C01271" w:rsidP="00920725">
      <w:pPr>
        <w:spacing w:line="360" w:lineRule="auto"/>
      </w:pPr>
      <w:r>
        <w:rPr>
          <w:rFonts w:hint="eastAsia"/>
        </w:rPr>
        <w:t xml:space="preserve">3. </w:t>
      </w:r>
      <w:r w:rsidR="006501C0">
        <w:rPr>
          <w:rFonts w:hint="eastAsia"/>
        </w:rPr>
        <w:t>配置重新提取不会影响已配置的信息（除了点位名称变化的点位）</w:t>
      </w:r>
    </w:p>
    <w:p w:rsidR="00402EE3" w:rsidRDefault="00402EE3" w:rsidP="0009082E">
      <w:pPr>
        <w:pStyle w:val="3"/>
        <w:numPr>
          <w:ilvl w:val="2"/>
          <w:numId w:val="5"/>
        </w:numPr>
        <w:spacing w:line="360" w:lineRule="auto"/>
      </w:pPr>
      <w:bookmarkStart w:id="14" w:name="_Toc59440599"/>
      <w:r>
        <w:rPr>
          <w:rFonts w:hint="eastAsia"/>
        </w:rPr>
        <w:t>生成查询指令</w:t>
      </w:r>
      <w:bookmarkEnd w:id="14"/>
    </w:p>
    <w:p w:rsidR="002A5825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402EE3">
        <w:rPr>
          <w:rFonts w:hint="eastAsia"/>
        </w:rPr>
        <w:t>点击生成查询指令，软件会自动根据当前协议生成相应的查询指令，重新生成时会清除</w:t>
      </w:r>
      <w:r>
        <w:rPr>
          <w:rFonts w:hint="eastAsia"/>
        </w:rPr>
        <w:t xml:space="preserve">2. </w:t>
      </w:r>
      <w:r w:rsidR="00402EE3">
        <w:rPr>
          <w:rFonts w:hint="eastAsia"/>
        </w:rPr>
        <w:t>未锁定的</w:t>
      </w:r>
      <w:r w:rsidR="00402EE3">
        <w:rPr>
          <w:rFonts w:hint="eastAsia"/>
        </w:rPr>
        <w:t>block.</w:t>
      </w:r>
      <w:r w:rsidR="00402EE3">
        <w:rPr>
          <w:rFonts w:hint="eastAsia"/>
        </w:rPr>
        <w:t>当协议有变化时需要重新生成。</w:t>
      </w:r>
    </w:p>
    <w:p w:rsidR="00402EE3" w:rsidRDefault="00C01271" w:rsidP="00920725">
      <w:pPr>
        <w:spacing w:line="360" w:lineRule="auto"/>
      </w:pPr>
      <w:r>
        <w:rPr>
          <w:rFonts w:hint="eastAsia"/>
        </w:rPr>
        <w:t xml:space="preserve">3. </w:t>
      </w:r>
      <w:r w:rsidR="006501C0">
        <w:rPr>
          <w:rFonts w:hint="eastAsia"/>
        </w:rPr>
        <w:t>通过系统设置可以配置相关生成参数。</w:t>
      </w:r>
    </w:p>
    <w:p w:rsidR="00C0079C" w:rsidRDefault="00652A57" w:rsidP="0009082E">
      <w:pPr>
        <w:pStyle w:val="2"/>
        <w:numPr>
          <w:ilvl w:val="1"/>
          <w:numId w:val="5"/>
        </w:numPr>
        <w:spacing w:line="360" w:lineRule="auto"/>
      </w:pPr>
      <w:bookmarkStart w:id="15" w:name="_Toc59440600"/>
      <w:r>
        <w:rPr>
          <w:rFonts w:hint="eastAsia"/>
        </w:rPr>
        <w:t>设置</w:t>
      </w:r>
      <w:bookmarkEnd w:id="15"/>
    </w:p>
    <w:p w:rsidR="00C0079C" w:rsidRDefault="00C0079C" w:rsidP="0009082E">
      <w:pPr>
        <w:pStyle w:val="3"/>
        <w:numPr>
          <w:ilvl w:val="2"/>
          <w:numId w:val="5"/>
        </w:numPr>
        <w:spacing w:line="360" w:lineRule="auto"/>
      </w:pPr>
      <w:bookmarkStart w:id="16" w:name="_Toc59440601"/>
      <w:r>
        <w:rPr>
          <w:rFonts w:hint="eastAsia"/>
        </w:rPr>
        <w:t>字典管理</w:t>
      </w:r>
      <w:bookmarkEnd w:id="16"/>
    </w:p>
    <w:p w:rsidR="00C0079C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2A5825">
        <w:rPr>
          <w:rFonts w:hint="eastAsia"/>
        </w:rPr>
        <w:t>主要用于经常变化值得扩展，右侧内容有改变时</w:t>
      </w:r>
      <w:r w:rsidR="00C0079C">
        <w:rPr>
          <w:rFonts w:hint="eastAsia"/>
        </w:rPr>
        <w:t>时，必须点击保存之后才能重新选择左侧类型，否则不会保存。</w:t>
      </w:r>
    </w:p>
    <w:p w:rsidR="00C0079C" w:rsidRDefault="00C0079C" w:rsidP="0009082E">
      <w:pPr>
        <w:pStyle w:val="3"/>
        <w:numPr>
          <w:ilvl w:val="2"/>
          <w:numId w:val="5"/>
        </w:numPr>
        <w:spacing w:line="360" w:lineRule="auto"/>
      </w:pPr>
      <w:bookmarkStart w:id="17" w:name="_Toc59440602"/>
      <w:r>
        <w:rPr>
          <w:rFonts w:hint="eastAsia"/>
        </w:rPr>
        <w:t>系统设置</w:t>
      </w:r>
      <w:bookmarkEnd w:id="17"/>
    </w:p>
    <w:p w:rsidR="00C0079C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C0079C">
        <w:rPr>
          <w:rFonts w:hint="eastAsia"/>
        </w:rPr>
        <w:t>工作目录用于改变软件配置文件存放的地址</w:t>
      </w:r>
    </w:p>
    <w:p w:rsidR="00C0079C" w:rsidRDefault="00C01271" w:rsidP="00920725">
      <w:pPr>
        <w:spacing w:line="360" w:lineRule="auto"/>
      </w:pPr>
      <w:r>
        <w:rPr>
          <w:rFonts w:hint="eastAsia"/>
        </w:rPr>
        <w:t xml:space="preserve">2. </w:t>
      </w:r>
      <w:r w:rsidR="00C0079C">
        <w:rPr>
          <w:rFonts w:hint="eastAsia"/>
        </w:rPr>
        <w:t>备份时间间隔指总备份的间隔，根据实际情况自动调整，</w:t>
      </w:r>
      <w:r w:rsidR="006501C0">
        <w:rPr>
          <w:rFonts w:hint="eastAsia"/>
        </w:rPr>
        <w:t>需要重启软件后生效，</w:t>
      </w:r>
      <w:r w:rsidR="00C0079C">
        <w:rPr>
          <w:rFonts w:hint="eastAsia"/>
        </w:rPr>
        <w:t>恢复时在</w:t>
      </w:r>
      <w:r w:rsidR="006501C0">
        <w:rPr>
          <w:rFonts w:hint="eastAsia"/>
        </w:rPr>
        <w:t>【文件】</w:t>
      </w:r>
      <w:r w:rsidR="00C0079C">
        <w:rPr>
          <w:rFonts w:hint="eastAsia"/>
        </w:rPr>
        <w:t>》</w:t>
      </w:r>
      <w:r w:rsidR="006501C0">
        <w:rPr>
          <w:rFonts w:hint="eastAsia"/>
        </w:rPr>
        <w:t>【恢复】</w:t>
      </w:r>
      <w:r w:rsidR="00C0079C">
        <w:rPr>
          <w:rFonts w:hint="eastAsia"/>
        </w:rPr>
        <w:t>进行相应的恢复。</w:t>
      </w:r>
    </w:p>
    <w:p w:rsidR="00C0079C" w:rsidRDefault="00C01271" w:rsidP="00920725">
      <w:pPr>
        <w:spacing w:line="360" w:lineRule="auto"/>
      </w:pPr>
      <w:r>
        <w:rPr>
          <w:rFonts w:hint="eastAsia"/>
        </w:rPr>
        <w:t xml:space="preserve">3. </w:t>
      </w:r>
      <w:r w:rsidR="00C0079C">
        <w:rPr>
          <w:rFonts w:hint="eastAsia"/>
        </w:rPr>
        <w:t>查询指令最大间隔和单条最大寄存器数用于个性化生成查询指令</w:t>
      </w:r>
    </w:p>
    <w:p w:rsidR="00652A57" w:rsidRDefault="00652A57" w:rsidP="0009082E">
      <w:pPr>
        <w:pStyle w:val="3"/>
        <w:numPr>
          <w:ilvl w:val="2"/>
          <w:numId w:val="5"/>
        </w:numPr>
        <w:spacing w:line="360" w:lineRule="auto"/>
      </w:pPr>
      <w:bookmarkStart w:id="18" w:name="_Toc59440603"/>
      <w:r>
        <w:rPr>
          <w:rFonts w:hint="eastAsia"/>
        </w:rPr>
        <w:lastRenderedPageBreak/>
        <w:t>块保存与块应用</w:t>
      </w:r>
      <w:bookmarkEnd w:id="18"/>
    </w:p>
    <w:p w:rsidR="005A416B" w:rsidRDefault="00C01271" w:rsidP="00920725">
      <w:pPr>
        <w:spacing w:line="360" w:lineRule="auto"/>
      </w:pPr>
      <w:r>
        <w:rPr>
          <w:rFonts w:hint="eastAsia"/>
        </w:rPr>
        <w:t xml:space="preserve">1. </w:t>
      </w:r>
      <w:r w:rsidR="00652A57">
        <w:rPr>
          <w:rFonts w:hint="eastAsia"/>
        </w:rPr>
        <w:t>该操作只能作用于地址列，其他列无效，保存与应用选中的地址的相对值</w:t>
      </w:r>
    </w:p>
    <w:p w:rsidR="005A416B" w:rsidRDefault="005A416B" w:rsidP="0009082E">
      <w:pPr>
        <w:pStyle w:val="1"/>
        <w:numPr>
          <w:ilvl w:val="0"/>
          <w:numId w:val="5"/>
        </w:numPr>
      </w:pPr>
      <w:bookmarkStart w:id="19" w:name="_Toc59440604"/>
      <w:r>
        <w:rPr>
          <w:rFonts w:hint="eastAsia"/>
        </w:rPr>
        <w:t>设备调试</w:t>
      </w:r>
      <w:bookmarkEnd w:id="19"/>
    </w:p>
    <w:p w:rsidR="005A416B" w:rsidRPr="00215965" w:rsidRDefault="00C01271" w:rsidP="005A416B">
      <w:r>
        <w:rPr>
          <w:rFonts w:hint="eastAsia"/>
        </w:rPr>
        <w:t xml:space="preserve">1. </w:t>
      </w:r>
      <w:r w:rsidR="005A416B">
        <w:rPr>
          <w:rFonts w:hint="eastAsia"/>
        </w:rPr>
        <w:t>设备调试模块主要分为三个界面</w:t>
      </w:r>
      <w:r w:rsidR="005A416B">
        <w:rPr>
          <w:rFonts w:hint="eastAsia"/>
        </w:rPr>
        <w:t>,</w:t>
      </w:r>
      <w:r w:rsidR="005A416B">
        <w:rPr>
          <w:rFonts w:hint="eastAsia"/>
        </w:rPr>
        <w:t>设备调试</w:t>
      </w:r>
      <w:r w:rsidR="005A416B">
        <w:rPr>
          <w:rFonts w:hint="eastAsia"/>
        </w:rPr>
        <w:t>,</w:t>
      </w:r>
      <w:r w:rsidR="005A416B">
        <w:rPr>
          <w:rFonts w:hint="eastAsia"/>
        </w:rPr>
        <w:t>遥控调试</w:t>
      </w:r>
      <w:r w:rsidR="005A416B">
        <w:rPr>
          <w:rFonts w:hint="eastAsia"/>
        </w:rPr>
        <w:t>,</w:t>
      </w:r>
      <w:r w:rsidR="005A416B">
        <w:rPr>
          <w:rFonts w:hint="eastAsia"/>
        </w:rPr>
        <w:t>日志</w:t>
      </w:r>
      <w:r w:rsidR="005A416B">
        <w:rPr>
          <w:rFonts w:hint="eastAsia"/>
        </w:rPr>
        <w:t>.</w:t>
      </w:r>
    </w:p>
    <w:p w:rsidR="005A416B" w:rsidRDefault="005A416B" w:rsidP="0009082E">
      <w:pPr>
        <w:pStyle w:val="2"/>
        <w:numPr>
          <w:ilvl w:val="1"/>
          <w:numId w:val="5"/>
        </w:numPr>
      </w:pPr>
      <w:bookmarkStart w:id="20" w:name="_Toc59440605"/>
      <w:r>
        <w:rPr>
          <w:rFonts w:hint="eastAsia"/>
        </w:rPr>
        <w:t>设备调试</w:t>
      </w:r>
      <w:bookmarkEnd w:id="20"/>
    </w:p>
    <w:p w:rsidR="005A416B" w:rsidRDefault="005A416B" w:rsidP="005A416B">
      <w:r>
        <w:rPr>
          <w:rFonts w:hint="eastAsia"/>
        </w:rPr>
        <w:t>界面</w:t>
      </w:r>
      <w:r>
        <w:rPr>
          <w:rFonts w:hint="eastAsia"/>
        </w:rPr>
        <w:t>:</w:t>
      </w:r>
    </w:p>
    <w:p w:rsidR="005A416B" w:rsidRDefault="005A416B" w:rsidP="005A416B">
      <w:r>
        <w:rPr>
          <w:noProof/>
        </w:rPr>
        <w:drawing>
          <wp:inline distT="0" distB="0" distL="0" distR="0" wp14:anchorId="59697288" wp14:editId="3D5BC1B8">
            <wp:extent cx="5274310" cy="3046769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1.</w:t>
      </w:r>
      <w:r>
        <w:rPr>
          <w:rFonts w:hint="eastAsia"/>
        </w:rPr>
        <w:t>列表展示信息为需要采集的所有点位</w:t>
      </w:r>
      <w:r>
        <w:rPr>
          <w:rFonts w:hint="eastAsia"/>
        </w:rPr>
        <w:t>,</w:t>
      </w:r>
      <w:r w:rsidRPr="000C498F">
        <w:rPr>
          <w:rFonts w:hint="eastAsia"/>
        </w:rPr>
        <w:t xml:space="preserve"> </w:t>
      </w:r>
      <w:r>
        <w:rPr>
          <w:rFonts w:hint="eastAsia"/>
        </w:rPr>
        <w:t>列表为不可编辑状态</w:t>
      </w:r>
      <w:r>
        <w:rPr>
          <w:rFonts w:hint="eastAsia"/>
        </w:rPr>
        <w:t>.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2.</w:t>
      </w:r>
      <w:r>
        <w:rPr>
          <w:rFonts w:hint="eastAsia"/>
        </w:rPr>
        <w:t>点击连接设置出现连接设置页面</w:t>
      </w:r>
      <w:r>
        <w:rPr>
          <w:rFonts w:hint="eastAsia"/>
        </w:rPr>
        <w:t>.</w:t>
      </w:r>
      <w:r>
        <w:rPr>
          <w:rFonts w:hint="eastAsia"/>
        </w:rPr>
        <w:t>进行相关设置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3.</w:t>
      </w:r>
      <w:r>
        <w:rPr>
          <w:rFonts w:hint="eastAsia"/>
        </w:rPr>
        <w:t>连接设置设好后，点击开始采集根据设置信息对点位数据进行轮询采集，采集的结果会显示在</w:t>
      </w:r>
      <w:r w:rsidRPr="005A416B">
        <w:rPr>
          <w:rFonts w:hint="eastAsia"/>
          <w:b/>
        </w:rPr>
        <w:t>采集值</w:t>
      </w:r>
      <w:r>
        <w:rPr>
          <w:rFonts w:hint="eastAsia"/>
        </w:rPr>
        <w:t>列</w:t>
      </w:r>
      <w:r>
        <w:rPr>
          <w:rFonts w:hint="eastAsia"/>
        </w:rPr>
        <w:t xml:space="preserve">. </w:t>
      </w:r>
    </w:p>
    <w:p w:rsidR="005A416B" w:rsidRDefault="005A416B" w:rsidP="0009082E">
      <w:pPr>
        <w:pStyle w:val="3"/>
        <w:numPr>
          <w:ilvl w:val="2"/>
          <w:numId w:val="5"/>
        </w:numPr>
      </w:pPr>
      <w:bookmarkStart w:id="21" w:name="_Toc59440606"/>
      <w:r>
        <w:rPr>
          <w:rFonts w:hint="eastAsia"/>
        </w:rPr>
        <w:t>连接设置</w:t>
      </w:r>
      <w:bookmarkEnd w:id="21"/>
    </w:p>
    <w:p w:rsidR="005A416B" w:rsidRPr="0002074E" w:rsidRDefault="005A416B" w:rsidP="005A416B">
      <w:r>
        <w:rPr>
          <w:rFonts w:hint="eastAsia"/>
        </w:rPr>
        <w:t>界面</w:t>
      </w:r>
      <w:r>
        <w:rPr>
          <w:rFonts w:hint="eastAsia"/>
        </w:rPr>
        <w:t>:</w:t>
      </w:r>
    </w:p>
    <w:p w:rsidR="005A416B" w:rsidRDefault="005A416B" w:rsidP="005A41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23826B" wp14:editId="614EFCCA">
            <wp:extent cx="1992067" cy="2837384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820" cy="28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7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4BAE2" wp14:editId="1DC2405A">
            <wp:extent cx="1987550" cy="28393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2" cy="28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5A416B" w:rsidRDefault="00C01271" w:rsidP="005A416B">
      <w:r>
        <w:rPr>
          <w:rFonts w:hint="eastAsia"/>
        </w:rPr>
        <w:t xml:space="preserve">1. </w:t>
      </w:r>
      <w:r w:rsidR="005A416B">
        <w:rPr>
          <w:rFonts w:hint="eastAsia"/>
        </w:rPr>
        <w:t>连接设置提供</w:t>
      </w:r>
      <w:r w:rsidR="005A416B">
        <w:rPr>
          <w:rFonts w:hint="eastAsia"/>
        </w:rPr>
        <w:t>tcp</w:t>
      </w:r>
      <w:r w:rsidR="005A416B">
        <w:rPr>
          <w:rFonts w:hint="eastAsia"/>
        </w:rPr>
        <w:t>和串口两种连接方式，选择连接方式后进行相应的配置</w:t>
      </w:r>
    </w:p>
    <w:p w:rsidR="005A416B" w:rsidRDefault="005A416B" w:rsidP="00C0127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：主机地址和端口分别为设备通讯的</w:t>
      </w:r>
      <w:r>
        <w:rPr>
          <w:rFonts w:hint="eastAsia"/>
        </w:rPr>
        <w:t>IP</w:t>
      </w:r>
      <w:r>
        <w:rPr>
          <w:rFonts w:hint="eastAsia"/>
        </w:rPr>
        <w:t>地址和端口</w:t>
      </w:r>
      <w:r>
        <w:t>’</w:t>
      </w:r>
    </w:p>
    <w:p w:rsidR="005A416B" w:rsidRDefault="005A416B" w:rsidP="00C0127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串口：</w:t>
      </w:r>
      <w:r>
        <w:rPr>
          <w:rFonts w:hint="eastAsia"/>
        </w:rPr>
        <w:t>COM</w:t>
      </w:r>
      <w:r>
        <w:rPr>
          <w:rFonts w:hint="eastAsia"/>
        </w:rPr>
        <w:t>口为本机和设备通讯的</w:t>
      </w:r>
      <w:r>
        <w:rPr>
          <w:rFonts w:hint="eastAsia"/>
        </w:rPr>
        <w:t>COM</w:t>
      </w:r>
      <w:r>
        <w:rPr>
          <w:rFonts w:hint="eastAsia"/>
        </w:rPr>
        <w:t>口</w:t>
      </w:r>
      <w:r>
        <w:rPr>
          <w:rFonts w:hint="eastAsia"/>
        </w:rPr>
        <w:t>,</w:t>
      </w:r>
      <w:r>
        <w:rPr>
          <w:rFonts w:hint="eastAsia"/>
        </w:rPr>
        <w:t>下拉框会显示当前电脑所有可用的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5A416B" w:rsidRDefault="00C01271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 xml:space="preserve">2. </w:t>
      </w:r>
      <w:r w:rsidR="005A416B">
        <w:rPr>
          <w:rFonts w:hint="eastAsia"/>
        </w:rPr>
        <w:t>点击连接测试</w:t>
      </w:r>
      <w:r w:rsidR="005A416B">
        <w:rPr>
          <w:rFonts w:hint="eastAsia"/>
        </w:rPr>
        <w:t>,</w:t>
      </w:r>
      <w:r w:rsidR="005A416B">
        <w:rPr>
          <w:rFonts w:hint="eastAsia"/>
        </w:rPr>
        <w:t>测试链路是否通畅。</w:t>
      </w:r>
    </w:p>
    <w:p w:rsidR="005A416B" w:rsidRDefault="00C01271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 xml:space="preserve">3. </w:t>
      </w:r>
      <w:r w:rsidR="005A416B">
        <w:rPr>
          <w:rFonts w:hint="eastAsia"/>
        </w:rPr>
        <w:t>点击确认保存信息并退出连接设置页面</w:t>
      </w:r>
      <w:r w:rsidR="005A416B">
        <w:rPr>
          <w:rFonts w:hint="eastAsia"/>
        </w:rPr>
        <w:t>.</w:t>
      </w:r>
    </w:p>
    <w:p w:rsidR="005A416B" w:rsidRDefault="00C01271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 xml:space="preserve">4. </w:t>
      </w:r>
      <w:r w:rsidR="005A416B">
        <w:rPr>
          <w:rFonts w:hint="eastAsia"/>
        </w:rPr>
        <w:t>点击取消退出连接设置页面</w:t>
      </w:r>
      <w:r w:rsidR="005A416B">
        <w:rPr>
          <w:rFonts w:hint="eastAsia"/>
        </w:rPr>
        <w:t>.</w:t>
      </w:r>
    </w:p>
    <w:p w:rsidR="00E5702B" w:rsidRPr="0002074E" w:rsidRDefault="00C01271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 xml:space="preserve">5. </w:t>
      </w:r>
      <w:r w:rsidR="00E5702B">
        <w:rPr>
          <w:rFonts w:hint="eastAsia"/>
        </w:rPr>
        <w:t>通讯的报文信息会同步显示到日志模块</w:t>
      </w:r>
    </w:p>
    <w:p w:rsidR="005A416B" w:rsidRDefault="005A416B" w:rsidP="0009082E">
      <w:pPr>
        <w:pStyle w:val="2"/>
        <w:numPr>
          <w:ilvl w:val="1"/>
          <w:numId w:val="5"/>
        </w:numPr>
      </w:pPr>
      <w:bookmarkStart w:id="22" w:name="_Toc59440607"/>
      <w:r>
        <w:rPr>
          <w:rFonts w:hint="eastAsia"/>
        </w:rPr>
        <w:t>遥控调试</w:t>
      </w:r>
      <w:bookmarkEnd w:id="22"/>
    </w:p>
    <w:p w:rsidR="005A416B" w:rsidRDefault="005A416B" w:rsidP="005A416B">
      <w:r>
        <w:rPr>
          <w:rFonts w:hint="eastAsia"/>
        </w:rPr>
        <w:t>页面</w:t>
      </w:r>
      <w:r>
        <w:rPr>
          <w:rFonts w:hint="eastAsia"/>
        </w:rPr>
        <w:t>:</w:t>
      </w:r>
    </w:p>
    <w:p w:rsidR="005A416B" w:rsidRDefault="005A416B" w:rsidP="005A416B">
      <w:r>
        <w:rPr>
          <w:noProof/>
        </w:rPr>
        <w:lastRenderedPageBreak/>
        <w:drawing>
          <wp:inline distT="0" distB="0" distL="0" distR="0" wp14:anchorId="402B84C7" wp14:editId="60919617">
            <wp:extent cx="5274310" cy="303394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1.</w:t>
      </w:r>
      <w:r w:rsidRPr="009052A5">
        <w:rPr>
          <w:rFonts w:hint="eastAsia"/>
        </w:rPr>
        <w:t xml:space="preserve"> </w:t>
      </w:r>
      <w:r>
        <w:rPr>
          <w:rFonts w:hint="eastAsia"/>
        </w:rPr>
        <w:t>列表展示信息为遥控表格的数据</w:t>
      </w:r>
      <w:r>
        <w:rPr>
          <w:rFonts w:hint="eastAsia"/>
        </w:rPr>
        <w:t>,</w:t>
      </w:r>
      <w:r w:rsidRPr="000C498F">
        <w:rPr>
          <w:rFonts w:hint="eastAsia"/>
        </w:rPr>
        <w:t xml:space="preserve"> </w:t>
      </w:r>
      <w:r>
        <w:rPr>
          <w:rFonts w:hint="eastAsia"/>
        </w:rPr>
        <w:t>列表除下发值列和操作列剩余列为不可编辑状态</w:t>
      </w:r>
      <w:r>
        <w:rPr>
          <w:rFonts w:hint="eastAsia"/>
        </w:rPr>
        <w:t>.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2.</w:t>
      </w:r>
      <w:r w:rsidR="00D77FBE">
        <w:rPr>
          <w:rFonts w:hint="eastAsia"/>
        </w:rPr>
        <w:t xml:space="preserve"> </w:t>
      </w:r>
      <w:r>
        <w:rPr>
          <w:rFonts w:hint="eastAsia"/>
        </w:rPr>
        <w:t>单点寄存器下发值在下发值列直接编辑</w:t>
      </w:r>
      <w:r>
        <w:rPr>
          <w:rFonts w:hint="eastAsia"/>
        </w:rPr>
        <w:t>,</w:t>
      </w:r>
      <w:r>
        <w:rPr>
          <w:rFonts w:hint="eastAsia"/>
        </w:rPr>
        <w:t>多点寄存器下发值在点击调试后出现的多点下发值页面填写</w:t>
      </w:r>
      <w:r>
        <w:rPr>
          <w:rFonts w:hint="eastAsia"/>
        </w:rPr>
        <w:t>.</w:t>
      </w:r>
    </w:p>
    <w:p w:rsidR="005A416B" w:rsidRPr="0065286F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3.</w:t>
      </w:r>
      <w:r w:rsidRPr="0065286F">
        <w:rPr>
          <w:rFonts w:hint="eastAsia"/>
        </w:rPr>
        <w:t xml:space="preserve"> </w:t>
      </w:r>
      <w:r>
        <w:rPr>
          <w:rFonts w:hint="eastAsia"/>
        </w:rPr>
        <w:t>单点寄存器点击调试按钮将下发值下发</w:t>
      </w:r>
      <w:r>
        <w:rPr>
          <w:rFonts w:hint="eastAsia"/>
        </w:rPr>
        <w:t>,</w:t>
      </w:r>
      <w:r w:rsidRPr="0065286F">
        <w:rPr>
          <w:rFonts w:hint="eastAsia"/>
        </w:rPr>
        <w:t xml:space="preserve"> </w:t>
      </w:r>
      <w:r>
        <w:rPr>
          <w:rFonts w:hint="eastAsia"/>
        </w:rPr>
        <w:t>多点寄存器点击调试按钮出现多点下发值页面</w:t>
      </w:r>
      <w:r>
        <w:rPr>
          <w:rFonts w:hint="eastAsia"/>
        </w:rPr>
        <w:t>.</w:t>
      </w:r>
    </w:p>
    <w:p w:rsidR="005A416B" w:rsidRPr="003B7A97" w:rsidRDefault="005A416B" w:rsidP="003B7A97">
      <w:pPr>
        <w:rPr>
          <w:b/>
          <w:sz w:val="30"/>
          <w:szCs w:val="30"/>
        </w:rPr>
      </w:pPr>
      <w:r w:rsidRPr="003B7A97">
        <w:rPr>
          <w:rFonts w:hint="eastAsia"/>
          <w:b/>
          <w:sz w:val="30"/>
          <w:szCs w:val="30"/>
        </w:rPr>
        <w:t>多点寄存器下发值</w:t>
      </w:r>
    </w:p>
    <w:p w:rsidR="005A416B" w:rsidRPr="001D1EB4" w:rsidRDefault="005A416B" w:rsidP="005A416B">
      <w:r>
        <w:rPr>
          <w:rFonts w:hint="eastAsia"/>
        </w:rPr>
        <w:t>页面</w:t>
      </w:r>
      <w:r>
        <w:rPr>
          <w:rFonts w:hint="eastAsia"/>
        </w:rPr>
        <w:t>:</w:t>
      </w:r>
    </w:p>
    <w:p w:rsidR="005A416B" w:rsidRDefault="005A416B" w:rsidP="005A416B">
      <w:r>
        <w:rPr>
          <w:noProof/>
        </w:rPr>
        <w:drawing>
          <wp:inline distT="0" distB="0" distL="0" distR="0" wp14:anchorId="4C37DB5A" wp14:editId="15E6F439">
            <wp:extent cx="3257550" cy="2428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1.</w:t>
      </w:r>
      <w:r w:rsidRPr="009052A5">
        <w:rPr>
          <w:rFonts w:hint="eastAsia"/>
        </w:rPr>
        <w:t xml:space="preserve"> </w:t>
      </w:r>
      <w:r>
        <w:rPr>
          <w:rFonts w:hint="eastAsia"/>
        </w:rPr>
        <w:t>界面文本框为对应的点位</w:t>
      </w:r>
      <w:r>
        <w:rPr>
          <w:rFonts w:hint="eastAsia"/>
        </w:rPr>
        <w:t>.</w:t>
      </w:r>
      <w:r>
        <w:rPr>
          <w:rFonts w:hint="eastAsia"/>
        </w:rPr>
        <w:t>在对应点位文本框中填入需要下发的数据</w:t>
      </w:r>
      <w:r>
        <w:rPr>
          <w:rFonts w:hint="eastAsia"/>
        </w:rPr>
        <w:t>.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2.</w:t>
      </w:r>
      <w:r w:rsidR="00D77FBE">
        <w:rPr>
          <w:rFonts w:hint="eastAsia"/>
        </w:rPr>
        <w:t xml:space="preserve"> </w:t>
      </w:r>
      <w:r>
        <w:rPr>
          <w:rFonts w:hint="eastAsia"/>
        </w:rPr>
        <w:t>点击下发按钮将数据下发给设备</w:t>
      </w:r>
      <w:r>
        <w:rPr>
          <w:rFonts w:hint="eastAsia"/>
        </w:rPr>
        <w:t>.</w:t>
      </w:r>
    </w:p>
    <w:p w:rsidR="005A416B" w:rsidRPr="001D1EB4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lastRenderedPageBreak/>
        <w:t>3.</w:t>
      </w:r>
      <w:r w:rsidR="00D77FBE">
        <w:rPr>
          <w:rFonts w:hint="eastAsia"/>
        </w:rPr>
        <w:t xml:space="preserve"> </w:t>
      </w:r>
      <w:r>
        <w:rPr>
          <w:rFonts w:hint="eastAsia"/>
        </w:rPr>
        <w:t>点击取消按钮退出多点寄存器下发界面</w:t>
      </w:r>
      <w:r>
        <w:rPr>
          <w:rFonts w:hint="eastAsia"/>
        </w:rPr>
        <w:t>.</w:t>
      </w:r>
    </w:p>
    <w:p w:rsidR="005A416B" w:rsidRPr="00215965" w:rsidRDefault="005A416B" w:rsidP="00AA19F2">
      <w:pPr>
        <w:pStyle w:val="2"/>
        <w:numPr>
          <w:ilvl w:val="1"/>
          <w:numId w:val="5"/>
        </w:numPr>
      </w:pPr>
      <w:bookmarkStart w:id="23" w:name="_Toc59440608"/>
      <w:r>
        <w:rPr>
          <w:rFonts w:hint="eastAsia"/>
        </w:rPr>
        <w:t>日志</w:t>
      </w:r>
      <w:bookmarkEnd w:id="23"/>
    </w:p>
    <w:p w:rsidR="005A416B" w:rsidRDefault="005A416B" w:rsidP="005A416B">
      <w:r>
        <w:t>界面</w:t>
      </w:r>
      <w:r>
        <w:rPr>
          <w:rFonts w:hint="eastAsia"/>
        </w:rPr>
        <w:t>:</w:t>
      </w:r>
    </w:p>
    <w:p w:rsidR="005A416B" w:rsidRDefault="005A416B" w:rsidP="005A416B">
      <w:r>
        <w:rPr>
          <w:noProof/>
        </w:rPr>
        <w:drawing>
          <wp:inline distT="0" distB="0" distL="0" distR="0" wp14:anchorId="5833F118" wp14:editId="5BB4FD02">
            <wp:extent cx="5274310" cy="3040054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1.</w:t>
      </w:r>
      <w:r w:rsidRPr="009052A5">
        <w:rPr>
          <w:rFonts w:hint="eastAsia"/>
        </w:rPr>
        <w:t xml:space="preserve"> </w:t>
      </w:r>
      <w:r w:rsidR="00E5702B">
        <w:rPr>
          <w:rFonts w:hint="eastAsia"/>
        </w:rPr>
        <w:t>界面展示所有通讯过程中的收发报文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2.</w:t>
      </w:r>
      <w:r w:rsidR="00D77FBE">
        <w:rPr>
          <w:rFonts w:hint="eastAsia"/>
        </w:rPr>
        <w:t xml:space="preserve"> </w:t>
      </w:r>
      <w:r>
        <w:rPr>
          <w:rFonts w:hint="eastAsia"/>
        </w:rPr>
        <w:t>点击打开日志文件按钮将界面数据以</w:t>
      </w:r>
      <w:r>
        <w:rPr>
          <w:rFonts w:hint="eastAsia"/>
        </w:rPr>
        <w:t>txt</w:t>
      </w:r>
      <w:r>
        <w:rPr>
          <w:rFonts w:hint="eastAsia"/>
        </w:rPr>
        <w:t>文本打开</w:t>
      </w:r>
      <w:r>
        <w:rPr>
          <w:rFonts w:hint="eastAsia"/>
        </w:rPr>
        <w:t>.</w:t>
      </w:r>
    </w:p>
    <w:p w:rsidR="005A416B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3.</w:t>
      </w:r>
      <w:r w:rsidR="00D77FBE">
        <w:rPr>
          <w:rFonts w:hint="eastAsia"/>
        </w:rPr>
        <w:t xml:space="preserve"> </w:t>
      </w:r>
      <w:r>
        <w:rPr>
          <w:rFonts w:hint="eastAsia"/>
        </w:rPr>
        <w:t>点击清除按钮清除界面数据</w:t>
      </w:r>
      <w:r>
        <w:rPr>
          <w:rFonts w:hint="eastAsia"/>
        </w:rPr>
        <w:t>.</w:t>
      </w:r>
    </w:p>
    <w:p w:rsidR="005A416B" w:rsidRPr="001D1EB4" w:rsidRDefault="005A416B" w:rsidP="005A416B">
      <w:pPr>
        <w:widowControl/>
        <w:topLinePunct/>
        <w:adjustRightInd w:val="0"/>
        <w:snapToGrid w:val="0"/>
        <w:spacing w:before="160" w:after="160" w:line="360" w:lineRule="atLeast"/>
      </w:pPr>
      <w:r>
        <w:rPr>
          <w:rFonts w:hint="eastAsia"/>
        </w:rPr>
        <w:t>4.</w:t>
      </w:r>
      <w:r w:rsidR="00D77FBE">
        <w:rPr>
          <w:rFonts w:hint="eastAsia"/>
        </w:rPr>
        <w:t xml:space="preserve"> </w:t>
      </w:r>
      <w:r>
        <w:rPr>
          <w:rFonts w:hint="eastAsia"/>
        </w:rPr>
        <w:t>点击自定义命令发送弹出自定义命令发送界面</w:t>
      </w:r>
      <w:r>
        <w:rPr>
          <w:rFonts w:hint="eastAsia"/>
        </w:rPr>
        <w:t>.</w:t>
      </w:r>
    </w:p>
    <w:p w:rsidR="005A416B" w:rsidRDefault="005A416B" w:rsidP="00AA19F2">
      <w:pPr>
        <w:pStyle w:val="3"/>
        <w:numPr>
          <w:ilvl w:val="2"/>
          <w:numId w:val="5"/>
        </w:numPr>
      </w:pPr>
      <w:bookmarkStart w:id="24" w:name="_Toc59440609"/>
      <w:r>
        <w:rPr>
          <w:rFonts w:hint="eastAsia"/>
        </w:rPr>
        <w:t>自定义命令发送</w:t>
      </w:r>
      <w:bookmarkEnd w:id="24"/>
    </w:p>
    <w:p w:rsidR="005A416B" w:rsidRDefault="005A416B" w:rsidP="005A416B">
      <w:r>
        <w:rPr>
          <w:rFonts w:hint="eastAsia"/>
        </w:rPr>
        <w:t>界面</w:t>
      </w:r>
      <w:r>
        <w:rPr>
          <w:rFonts w:hint="eastAsia"/>
        </w:rPr>
        <w:t>:</w:t>
      </w:r>
    </w:p>
    <w:p w:rsidR="005A416B" w:rsidRDefault="005A416B" w:rsidP="005A416B">
      <w:r>
        <w:rPr>
          <w:noProof/>
        </w:rPr>
        <w:drawing>
          <wp:inline distT="0" distB="0" distL="0" distR="0" wp14:anchorId="495B2705" wp14:editId="48F4B6DE">
            <wp:extent cx="2947916" cy="1677003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7844" cy="16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6B" w:rsidRDefault="005A416B" w:rsidP="005A416B">
      <w:r>
        <w:rPr>
          <w:rFonts w:hint="eastAsia"/>
        </w:rPr>
        <w:t>界面操作说明：</w:t>
      </w:r>
    </w:p>
    <w:p w:rsidR="00AB245D" w:rsidRPr="00B51E2C" w:rsidRDefault="00C01271" w:rsidP="005A416B">
      <w:r>
        <w:rPr>
          <w:rFonts w:hint="eastAsia"/>
        </w:rPr>
        <w:lastRenderedPageBreak/>
        <w:t xml:space="preserve">1. </w:t>
      </w:r>
      <w:r w:rsidR="00E5702B">
        <w:rPr>
          <w:rFonts w:hint="eastAsia"/>
        </w:rPr>
        <w:t>填写相应的信息后点击确定，会下发当前命令，下发后日志信息会显示当前的收发报文。</w:t>
      </w:r>
    </w:p>
    <w:p w:rsidR="00AB245D" w:rsidRDefault="00AB245D" w:rsidP="00AB245D">
      <w:pPr>
        <w:pStyle w:val="1"/>
        <w:numPr>
          <w:ilvl w:val="0"/>
          <w:numId w:val="5"/>
        </w:numPr>
      </w:pPr>
      <w:bookmarkStart w:id="25" w:name="_Toc59440610"/>
      <w:r w:rsidRPr="00EB44F6">
        <w:t>表格</w:t>
      </w:r>
      <w:bookmarkEnd w:id="25"/>
    </w:p>
    <w:p w:rsidR="00AB245D" w:rsidRDefault="00AB245D" w:rsidP="00AB245D">
      <w:pPr>
        <w:pStyle w:val="2"/>
        <w:numPr>
          <w:ilvl w:val="1"/>
          <w:numId w:val="5"/>
        </w:numPr>
      </w:pPr>
      <w:bookmarkStart w:id="26" w:name="_Toc59440611"/>
      <w:r>
        <w:rPr>
          <w:rFonts w:hint="eastAsia"/>
        </w:rPr>
        <w:t>整体页面说明</w:t>
      </w:r>
      <w:bookmarkEnd w:id="26"/>
    </w:p>
    <w:p w:rsidR="00AB245D" w:rsidRDefault="00AB245D" w:rsidP="00AB245D">
      <w:pPr>
        <w:ind w:firstLineChars="175" w:firstLine="368"/>
      </w:pPr>
      <w:r>
        <w:rPr>
          <w:rFonts w:hint="eastAsia"/>
        </w:rPr>
        <w:t>表格部分分为左右两部分，左侧为表格类型项，其中表格的类型有：设备、查询指令、通信、遥测、遥控、事件、存储、国际化，共八项。点击左侧表格类型，可以在右侧显示所选中表格类型的具体数据。</w:t>
      </w:r>
    </w:p>
    <w:p w:rsidR="00AB245D" w:rsidRDefault="00AB245D" w:rsidP="00AB245D">
      <w:pPr>
        <w:pStyle w:val="2"/>
        <w:numPr>
          <w:ilvl w:val="1"/>
          <w:numId w:val="5"/>
        </w:numPr>
      </w:pPr>
      <w:bookmarkStart w:id="27" w:name="_Toc59440612"/>
      <w:bookmarkStart w:id="28" w:name="_Ref59025638"/>
      <w:r>
        <w:rPr>
          <w:rFonts w:hint="eastAsia"/>
        </w:rPr>
        <w:t>表格的组成</w:t>
      </w:r>
      <w:bookmarkEnd w:id="27"/>
    </w:p>
    <w:p w:rsidR="00AB245D" w:rsidRDefault="00AB245D" w:rsidP="00AB245D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行：一行数据；</w:t>
      </w:r>
    </w:p>
    <w:p w:rsidR="00AB245D" w:rsidRDefault="00AB245D" w:rsidP="00AB245D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列：一个类型的数据；</w:t>
      </w:r>
    </w:p>
    <w:p w:rsidR="00AB245D" w:rsidRDefault="00AB245D" w:rsidP="00AB245D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在表格的列首位置有“</w:t>
      </w:r>
      <w:r>
        <w:rPr>
          <w:rFonts w:hint="eastAsia"/>
        </w:rPr>
        <w:t>+</w:t>
      </w:r>
      <w:r>
        <w:rPr>
          <w:rFonts w:hint="eastAsia"/>
        </w:rPr>
        <w:t>”，可以点击该按钮显示或者隐藏指定列。</w:t>
      </w:r>
    </w:p>
    <w:p w:rsidR="00AB245D" w:rsidRPr="00D054B7" w:rsidRDefault="00AB245D" w:rsidP="00AB245D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每个表格都有一个序号列。</w:t>
      </w:r>
    </w:p>
    <w:p w:rsidR="00AB245D" w:rsidRDefault="00AB245D" w:rsidP="00AB245D">
      <w:pPr>
        <w:pStyle w:val="2"/>
        <w:numPr>
          <w:ilvl w:val="1"/>
          <w:numId w:val="5"/>
        </w:numPr>
      </w:pPr>
      <w:bookmarkStart w:id="29" w:name="_Toc59440613"/>
      <w:bookmarkEnd w:id="28"/>
      <w:r>
        <w:rPr>
          <w:rFonts w:hint="eastAsia"/>
        </w:rPr>
        <w:t>不同类型的表格</w:t>
      </w:r>
      <w:bookmarkEnd w:id="29"/>
    </w:p>
    <w:p w:rsidR="00AB245D" w:rsidRDefault="00AB245D" w:rsidP="00AB245D">
      <w:pPr>
        <w:pStyle w:val="3"/>
        <w:numPr>
          <w:ilvl w:val="2"/>
          <w:numId w:val="5"/>
        </w:numPr>
      </w:pPr>
      <w:bookmarkStart w:id="30" w:name="_Toc59440614"/>
      <w:r>
        <w:rPr>
          <w:rFonts w:hint="eastAsia"/>
        </w:rPr>
        <w:t>共有字段说明</w:t>
      </w:r>
      <w:bookmarkEnd w:id="30"/>
    </w:p>
    <w:p w:rsidR="00AB245D" w:rsidRPr="00462139" w:rsidRDefault="00AB245D" w:rsidP="008A5630">
      <w:pPr>
        <w:pStyle w:val="4"/>
        <w:numPr>
          <w:ilvl w:val="3"/>
          <w:numId w:val="5"/>
        </w:numPr>
      </w:pPr>
      <w:bookmarkStart w:id="31" w:name="_Ref59031089"/>
      <w:r w:rsidRPr="00462139">
        <w:rPr>
          <w:rFonts w:hint="eastAsia"/>
        </w:rPr>
        <w:t>序号</w:t>
      </w:r>
      <w:bookmarkEnd w:id="31"/>
    </w:p>
    <w:p w:rsidR="00AB245D" w:rsidRPr="00EB44F6" w:rsidRDefault="00AB245D" w:rsidP="00AB245D">
      <w:pPr>
        <w:pStyle w:val="a6"/>
        <w:numPr>
          <w:ilvl w:val="0"/>
          <w:numId w:val="13"/>
        </w:numPr>
        <w:spacing w:line="360" w:lineRule="auto"/>
        <w:ind w:firstLineChars="0"/>
      </w:pPr>
      <w:r w:rsidRPr="00EB44F6">
        <w:rPr>
          <w:rFonts w:hint="eastAsia"/>
        </w:rPr>
        <w:t>每个表格都包含序号列，从</w:t>
      </w:r>
      <w:r w:rsidRPr="00EB44F6">
        <w:rPr>
          <w:rFonts w:hint="eastAsia"/>
        </w:rPr>
        <w:t>1</w:t>
      </w:r>
      <w:r w:rsidRPr="00EB44F6">
        <w:rPr>
          <w:rFonts w:hint="eastAsia"/>
        </w:rPr>
        <w:t>开始，每行逐一增加。</w:t>
      </w:r>
    </w:p>
    <w:p w:rsidR="00AB245D" w:rsidRDefault="00AB245D" w:rsidP="00AB245D">
      <w:pPr>
        <w:pStyle w:val="a6"/>
        <w:numPr>
          <w:ilvl w:val="0"/>
          <w:numId w:val="13"/>
        </w:numPr>
        <w:spacing w:line="360" w:lineRule="auto"/>
        <w:ind w:firstLineChars="0"/>
      </w:pPr>
      <w:r w:rsidRPr="00EB44F6">
        <w:rPr>
          <w:rFonts w:hint="eastAsia"/>
        </w:rPr>
        <w:t>点击序号列</w:t>
      </w:r>
      <w:r>
        <w:rPr>
          <w:rFonts w:hint="eastAsia"/>
        </w:rPr>
        <w:t>可以进行正序和倒序的排序。</w:t>
      </w:r>
    </w:p>
    <w:p w:rsidR="00AB245D" w:rsidRDefault="00AB245D" w:rsidP="00AB245D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点击序号可以选择表格中一整行。</w:t>
      </w:r>
    </w:p>
    <w:p w:rsidR="00AB245D" w:rsidRDefault="00AB245D" w:rsidP="00AB245D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点击序号选中行之后，在序号上拖动可以改变选中行位置。</w:t>
      </w:r>
    </w:p>
    <w:p w:rsidR="00AB245D" w:rsidRDefault="00AB245D" w:rsidP="008A5630">
      <w:pPr>
        <w:pStyle w:val="4"/>
        <w:numPr>
          <w:ilvl w:val="3"/>
          <w:numId w:val="5"/>
        </w:numPr>
      </w:pPr>
      <w:bookmarkStart w:id="32" w:name="_Ref59027661"/>
      <w:r>
        <w:rPr>
          <w:rFonts w:hint="eastAsia"/>
        </w:rPr>
        <w:t>功能码</w:t>
      </w:r>
      <w:bookmarkEnd w:id="32"/>
    </w:p>
    <w:p w:rsidR="00AB245D" w:rsidRDefault="00AB245D" w:rsidP="00AB245D">
      <w:bookmarkStart w:id="33" w:name="_GoBack"/>
      <w:bookmarkEnd w:id="33"/>
      <w:r>
        <w:rPr>
          <w:rFonts w:hint="eastAsia"/>
        </w:rPr>
        <w:t>包含</w:t>
      </w:r>
      <w:r>
        <w:rPr>
          <w:rFonts w:hint="eastAsia"/>
        </w:rPr>
        <w:t>1/2/3/4/5/6/16</w:t>
      </w:r>
      <w:r>
        <w:rPr>
          <w:rFonts w:hint="eastAsia"/>
        </w:rPr>
        <w:t>七种功能码。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 xml:space="preserve">01: </w:t>
            </w:r>
            <w:r w:rsidRPr="009A2FE2">
              <w:t>读线圈寄存器</w:t>
            </w:r>
          </w:p>
        </w:tc>
        <w:tc>
          <w:tcPr>
            <w:tcW w:w="4261" w:type="dxa"/>
          </w:tcPr>
          <w:p w:rsidR="00CF7623" w:rsidRDefault="00CF7623" w:rsidP="00AB245D">
            <w:r w:rsidRPr="009A2FE2">
              <w:t>可以类比为开关量，每一个</w:t>
            </w:r>
            <w:r w:rsidRPr="009A2FE2">
              <w:t>bit</w:t>
            </w:r>
            <w:r w:rsidRPr="009A2FE2">
              <w:t>都对应一个信号的开关状态</w:t>
            </w:r>
          </w:p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 xml:space="preserve">02: </w:t>
            </w:r>
            <w:r w:rsidRPr="009A2FE2">
              <w:t>读离散输入寄存器</w:t>
            </w:r>
          </w:p>
        </w:tc>
        <w:tc>
          <w:tcPr>
            <w:tcW w:w="4261" w:type="dxa"/>
          </w:tcPr>
          <w:p w:rsidR="00CF7623" w:rsidRDefault="00CF7623" w:rsidP="00AB245D">
            <w:r w:rsidRPr="009A2FE2">
              <w:t>离散输入寄存器就相当于线圈寄存器的只读</w:t>
            </w:r>
            <w:r w:rsidRPr="009A2FE2">
              <w:lastRenderedPageBreak/>
              <w:t>模式，他也是每个</w:t>
            </w:r>
            <w:r w:rsidRPr="009A2FE2">
              <w:t>bit</w:t>
            </w:r>
            <w:r w:rsidRPr="009A2FE2">
              <w:t>表示一个开关量，而他的开关量只能读取输入的开关信号，是不能够写的</w:t>
            </w:r>
          </w:p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lastRenderedPageBreak/>
              <w:t xml:space="preserve">03: </w:t>
            </w:r>
            <w:r w:rsidRPr="009A2FE2">
              <w:t>读保持寄存器</w:t>
            </w:r>
          </w:p>
        </w:tc>
        <w:tc>
          <w:tcPr>
            <w:tcW w:w="4261" w:type="dxa"/>
          </w:tcPr>
          <w:p w:rsidR="00CF7623" w:rsidRDefault="00CF7623" w:rsidP="00AB245D">
            <w:r w:rsidRPr="009A2FE2">
              <w:t>寄存器的单位不再是</w:t>
            </w:r>
            <w:r w:rsidRPr="009A2FE2">
              <w:t>bit</w:t>
            </w:r>
            <w:r w:rsidRPr="009A2FE2">
              <w:t>而是两个</w:t>
            </w:r>
            <w:r w:rsidRPr="009A2FE2">
              <w:t>byte</w:t>
            </w:r>
            <w:r w:rsidRPr="009A2FE2">
              <w:t>，也就是可以存放具体的数据量的，并且是可读写的</w:t>
            </w:r>
          </w:p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 xml:space="preserve">04: </w:t>
            </w:r>
            <w:r w:rsidRPr="009A2FE2">
              <w:t>读输入寄存器</w:t>
            </w:r>
          </w:p>
        </w:tc>
        <w:tc>
          <w:tcPr>
            <w:tcW w:w="4261" w:type="dxa"/>
          </w:tcPr>
          <w:p w:rsidR="00CF7623" w:rsidRDefault="00CF7623" w:rsidP="00AB245D">
            <w:r w:rsidRPr="009A2FE2">
              <w:t>和保持寄存器类似，但是也是只支持读而不能写。一个寄存器也是占据两个</w:t>
            </w:r>
            <w:r w:rsidRPr="009A2FE2">
              <w:t>byte</w:t>
            </w:r>
            <w:r w:rsidRPr="009A2FE2">
              <w:t>的空间</w:t>
            </w:r>
          </w:p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 xml:space="preserve">05: </w:t>
            </w:r>
            <w:r w:rsidRPr="009A2FE2">
              <w:t>写单个线圈寄存器</w:t>
            </w:r>
          </w:p>
        </w:tc>
        <w:tc>
          <w:tcPr>
            <w:tcW w:w="4261" w:type="dxa"/>
          </w:tcPr>
          <w:p w:rsidR="00CF7623" w:rsidRDefault="00CF7623" w:rsidP="00AB245D"/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 xml:space="preserve">06: </w:t>
            </w:r>
            <w:r w:rsidRPr="009A2FE2">
              <w:t>写单个保持寄存器</w:t>
            </w:r>
          </w:p>
        </w:tc>
        <w:tc>
          <w:tcPr>
            <w:tcW w:w="4261" w:type="dxa"/>
          </w:tcPr>
          <w:p w:rsidR="00CF7623" w:rsidRDefault="00CF7623" w:rsidP="00AB245D"/>
        </w:tc>
      </w:tr>
      <w:tr w:rsidR="00CF7623" w:rsidTr="00CF7623">
        <w:tc>
          <w:tcPr>
            <w:tcW w:w="4261" w:type="dxa"/>
          </w:tcPr>
          <w:p w:rsidR="00CF7623" w:rsidRDefault="00CF7623" w:rsidP="00AB245D">
            <w:r w:rsidRPr="009A2FE2">
              <w:t>1</w:t>
            </w:r>
            <w:r w:rsidRPr="009A2FE2">
              <w:rPr>
                <w:rFonts w:hint="eastAsia"/>
              </w:rPr>
              <w:t>6</w:t>
            </w:r>
            <w:r w:rsidRPr="009A2FE2">
              <w:t xml:space="preserve">: </w:t>
            </w:r>
            <w:r w:rsidRPr="009A2FE2">
              <w:t>写多个保持寄存器</w:t>
            </w:r>
          </w:p>
        </w:tc>
        <w:tc>
          <w:tcPr>
            <w:tcW w:w="4261" w:type="dxa"/>
          </w:tcPr>
          <w:p w:rsidR="00CF7623" w:rsidRDefault="00CF7623" w:rsidP="00AB245D"/>
        </w:tc>
      </w:tr>
    </w:tbl>
    <w:p w:rsidR="00CF7623" w:rsidRPr="00CF7623" w:rsidRDefault="00CF7623" w:rsidP="00AB245D"/>
    <w:p w:rsidR="00AB245D" w:rsidRDefault="00AB245D" w:rsidP="008A5630">
      <w:pPr>
        <w:pStyle w:val="4"/>
        <w:numPr>
          <w:ilvl w:val="3"/>
          <w:numId w:val="5"/>
        </w:numPr>
      </w:pPr>
      <w:bookmarkStart w:id="34" w:name="_Ref59027694"/>
      <w:r>
        <w:rPr>
          <w:rFonts w:hint="eastAsia"/>
        </w:rPr>
        <w:t>地址</w:t>
      </w:r>
      <w:bookmarkEnd w:id="34"/>
    </w:p>
    <w:p w:rsidR="00AB245D" w:rsidRDefault="00AB245D" w:rsidP="00AB245D">
      <w:r>
        <w:rPr>
          <w:rFonts w:hint="eastAsia"/>
        </w:rPr>
        <w:t>十进制地址，只能输入大于</w:t>
      </w:r>
      <w:r>
        <w:rPr>
          <w:rFonts w:hint="eastAsia"/>
        </w:rPr>
        <w:t>0</w:t>
      </w:r>
      <w:r>
        <w:rPr>
          <w:rFonts w:hint="eastAsia"/>
        </w:rPr>
        <w:t>的整数。</w:t>
      </w:r>
      <w:r w:rsidR="009A2FE2">
        <w:rPr>
          <w:rFonts w:hint="eastAsia"/>
        </w:rPr>
        <w:t>暂不支持</w:t>
      </w:r>
      <w:r w:rsidR="009A2FE2">
        <w:rPr>
          <w:rFonts w:hint="eastAsia"/>
        </w:rPr>
        <w:t>16</w:t>
      </w:r>
      <w:r w:rsidR="009A2FE2">
        <w:rPr>
          <w:rFonts w:hint="eastAsia"/>
        </w:rPr>
        <w:t>进制地址</w:t>
      </w:r>
    </w:p>
    <w:p w:rsidR="00AB245D" w:rsidRDefault="00AB245D" w:rsidP="008A5630">
      <w:pPr>
        <w:pStyle w:val="4"/>
        <w:numPr>
          <w:ilvl w:val="3"/>
          <w:numId w:val="5"/>
        </w:numPr>
      </w:pPr>
      <w:bookmarkStart w:id="35" w:name="_Ref59027764"/>
      <w:r>
        <w:rPr>
          <w:rFonts w:hint="eastAsia"/>
        </w:rPr>
        <w:t>寄存器类型</w:t>
      </w:r>
      <w:bookmarkEnd w:id="35"/>
    </w:p>
    <w:p w:rsidR="00AB245D" w:rsidRDefault="00AB245D" w:rsidP="00AB245D">
      <w:pPr>
        <w:pStyle w:val="a6"/>
        <w:ind w:leftChars="175" w:left="368" w:firstLineChars="0" w:firstLine="0"/>
      </w:pPr>
      <w:r>
        <w:rPr>
          <w:rFonts w:hint="eastAsia"/>
        </w:rPr>
        <w:t>为下拉框，其中包含：</w:t>
      </w:r>
    </w:p>
    <w:p w:rsidR="00D969E1" w:rsidRDefault="00D969E1" w:rsidP="00AB245D">
      <w:pPr>
        <w:pStyle w:val="a6"/>
        <w:ind w:leftChars="175" w:left="368" w:firstLineChars="0" w:firstLine="0"/>
      </w:pPr>
    </w:p>
    <w:tbl>
      <w:tblPr>
        <w:tblStyle w:val="a9"/>
        <w:tblW w:w="0" w:type="auto"/>
        <w:tblInd w:w="368" w:type="dxa"/>
        <w:tblLook w:val="04A0" w:firstRow="1" w:lastRow="0" w:firstColumn="1" w:lastColumn="0" w:noHBand="0" w:noVBand="1"/>
      </w:tblPr>
      <w:tblGrid>
        <w:gridCol w:w="4077"/>
        <w:gridCol w:w="4077"/>
      </w:tblGrid>
      <w:tr w:rsidR="009A2FE2" w:rsidTr="00D969E1">
        <w:tc>
          <w:tcPr>
            <w:tcW w:w="4077" w:type="dxa"/>
          </w:tcPr>
          <w:p w:rsidR="009A2FE2" w:rsidRDefault="009A2FE2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寄存器类型值</w:t>
            </w:r>
          </w:p>
        </w:tc>
        <w:tc>
          <w:tcPr>
            <w:tcW w:w="4077" w:type="dxa"/>
          </w:tcPr>
          <w:p w:rsidR="009A2FE2" w:rsidRPr="001606F7" w:rsidRDefault="009A2FE2" w:rsidP="009A2FE2">
            <w:pPr>
              <w:pStyle w:val="a6"/>
              <w:tabs>
                <w:tab w:val="left" w:pos="693"/>
              </w:tabs>
              <w:ind w:firstLineChars="0" w:firstLine="0"/>
            </w:pPr>
            <w:r>
              <w:tab/>
            </w:r>
            <w:r>
              <w:t>解析类型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077" w:type="dxa"/>
          </w:tcPr>
          <w:p w:rsidR="00D969E1" w:rsidRDefault="00D969E1" w:rsidP="005935EB">
            <w:pPr>
              <w:pStyle w:val="a6"/>
              <w:ind w:firstLineChars="0" w:firstLine="0"/>
            </w:pPr>
            <w:r w:rsidRPr="001606F7">
              <w:rPr>
                <w:rFonts w:hint="eastAsia"/>
              </w:rPr>
              <w:t>8</w:t>
            </w:r>
            <w:r w:rsidRPr="001606F7">
              <w:rPr>
                <w:rFonts w:hint="eastAsia"/>
              </w:rPr>
              <w:t>位无符号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077" w:type="dxa"/>
          </w:tcPr>
          <w:p w:rsidR="00D969E1" w:rsidRDefault="00D969E1" w:rsidP="005935EB">
            <w:pPr>
              <w:pStyle w:val="a6"/>
              <w:ind w:firstLineChars="0" w:firstLine="0"/>
            </w:pPr>
            <w:r w:rsidRPr="001606F7">
              <w:rPr>
                <w:rFonts w:hint="eastAsia"/>
              </w:rPr>
              <w:t>8</w:t>
            </w:r>
            <w:r>
              <w:rPr>
                <w:rFonts w:hint="eastAsia"/>
              </w:rPr>
              <w:t>位有</w:t>
            </w:r>
            <w:r w:rsidRPr="001606F7">
              <w:rPr>
                <w:rFonts w:hint="eastAsia"/>
              </w:rPr>
              <w:t>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  <w:r w:rsidRPr="001606F7">
              <w:rPr>
                <w:rFonts w:hint="eastAsia"/>
              </w:rPr>
              <w:t>位无符号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位有</w:t>
            </w:r>
            <w:r w:rsidRPr="001606F7">
              <w:rPr>
                <w:rFonts w:hint="eastAsia"/>
              </w:rPr>
              <w:t>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32</w:t>
            </w:r>
            <w:r w:rsidRPr="001606F7">
              <w:rPr>
                <w:rFonts w:hint="eastAsia"/>
              </w:rPr>
              <w:t>位无符号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位有</w:t>
            </w:r>
            <w:r w:rsidRPr="001606F7">
              <w:rPr>
                <w:rFonts w:hint="eastAsia"/>
              </w:rPr>
              <w:t>符号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位浮点数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位浮点数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>
            <w:r>
              <w:rPr>
                <w:rFonts w:hint="eastAsia"/>
              </w:rPr>
              <w:t>81</w:t>
            </w:r>
          </w:p>
        </w:tc>
        <w:tc>
          <w:tcPr>
            <w:tcW w:w="4077" w:type="dxa"/>
          </w:tcPr>
          <w:p w:rsidR="00D969E1" w:rsidRDefault="00D969E1">
            <w:r w:rsidRPr="00303F1D">
              <w:rPr>
                <w:rFonts w:hint="eastAsia"/>
              </w:rPr>
              <w:t>告警量（</w:t>
            </w:r>
            <w:r w:rsidRPr="00303F1D">
              <w:rPr>
                <w:rFonts w:hint="eastAsia"/>
              </w:rPr>
              <w:t>2</w:t>
            </w:r>
            <w:r w:rsidRPr="00303F1D">
              <w:rPr>
                <w:rFonts w:hint="eastAsia"/>
              </w:rPr>
              <w:t>态）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82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告警量（大于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态）</w:t>
            </w:r>
          </w:p>
        </w:tc>
      </w:tr>
      <w:tr w:rsidR="00D969E1" w:rsidTr="00D969E1"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83</w:t>
            </w:r>
          </w:p>
        </w:tc>
        <w:tc>
          <w:tcPr>
            <w:tcW w:w="4077" w:type="dxa"/>
          </w:tcPr>
          <w:p w:rsidR="00D969E1" w:rsidRDefault="00D969E1" w:rsidP="00AB245D">
            <w:pPr>
              <w:pStyle w:val="a6"/>
              <w:ind w:firstLineChars="0" w:firstLine="0"/>
            </w:pPr>
            <w:r>
              <w:rPr>
                <w:rFonts w:hint="eastAsia"/>
              </w:rPr>
              <w:t>状态量</w:t>
            </w:r>
          </w:p>
        </w:tc>
      </w:tr>
    </w:tbl>
    <w:p w:rsidR="00D969E1" w:rsidRDefault="00D969E1" w:rsidP="00AB245D">
      <w:pPr>
        <w:pStyle w:val="a6"/>
        <w:ind w:leftChars="175" w:left="368" w:firstLineChars="0" w:firstLine="0"/>
      </w:pPr>
    </w:p>
    <w:p w:rsidR="00AB245D" w:rsidRDefault="00AB245D" w:rsidP="008A5630">
      <w:pPr>
        <w:pStyle w:val="4"/>
        <w:numPr>
          <w:ilvl w:val="3"/>
          <w:numId w:val="5"/>
        </w:numPr>
      </w:pPr>
      <w:bookmarkStart w:id="36" w:name="_Ref59027894"/>
      <w:r>
        <w:rPr>
          <w:rFonts w:hint="eastAsia"/>
        </w:rPr>
        <w:t>寄存器参数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2327" w:rsidTr="003E2327">
        <w:tc>
          <w:tcPr>
            <w:tcW w:w="2840" w:type="dxa"/>
          </w:tcPr>
          <w:p w:rsidR="003E2327" w:rsidRPr="003D5DFA" w:rsidRDefault="003E2327" w:rsidP="003E2327"/>
        </w:tc>
        <w:tc>
          <w:tcPr>
            <w:tcW w:w="2841" w:type="dxa"/>
          </w:tcPr>
          <w:p w:rsidR="003E2327" w:rsidRPr="003D5DFA" w:rsidRDefault="003E2327" w:rsidP="003E2327">
            <w:pPr>
              <w:tabs>
                <w:tab w:val="left" w:pos="747"/>
              </w:tabs>
            </w:pPr>
            <w:r>
              <w:tab/>
            </w:r>
            <w:r>
              <w:t>格式</w:t>
            </w:r>
          </w:p>
        </w:tc>
        <w:tc>
          <w:tcPr>
            <w:tcW w:w="2841" w:type="dxa"/>
          </w:tcPr>
          <w:p w:rsidR="003E2327" w:rsidRPr="003D5DFA" w:rsidRDefault="003E2327" w:rsidP="003E2327">
            <w:r>
              <w:t>案例</w:t>
            </w:r>
          </w:p>
        </w:tc>
      </w:tr>
      <w:tr w:rsidR="003E2327" w:rsidTr="003E2327">
        <w:tc>
          <w:tcPr>
            <w:tcW w:w="2840" w:type="dxa"/>
          </w:tcPr>
          <w:p w:rsidR="003E2327" w:rsidRDefault="003E2327" w:rsidP="003E2327">
            <w:r w:rsidRPr="003D5DFA">
              <w:rPr>
                <w:rFonts w:hint="eastAsia"/>
              </w:rPr>
              <w:t>告警格式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rPr>
                <w:rFonts w:hint="eastAsia"/>
              </w:rPr>
              <w:t>寄存器位数</w:t>
            </w:r>
            <w:r w:rsidRPr="003D5DFA">
              <w:t>,</w:t>
            </w:r>
            <w:r w:rsidRPr="003D5DFA">
              <w:rPr>
                <w:rFonts w:hint="eastAsia"/>
              </w:rPr>
              <w:t>正常值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t>0,0</w:t>
            </w:r>
            <w:r w:rsidR="009A2FE2">
              <w:rPr>
                <w:rFonts w:hint="eastAsia"/>
              </w:rPr>
              <w:t xml:space="preserve"> ;</w:t>
            </w:r>
            <w:r w:rsidR="009A2FE2">
              <w:rPr>
                <w:rFonts w:hint="eastAsia"/>
              </w:rPr>
              <w:t>第一个</w:t>
            </w:r>
            <w:r w:rsidR="009A2FE2">
              <w:rPr>
                <w:rFonts w:hint="eastAsia"/>
              </w:rPr>
              <w:t>0</w:t>
            </w:r>
            <w:r w:rsidR="009A2FE2">
              <w:rPr>
                <w:rFonts w:hint="eastAsia"/>
              </w:rPr>
              <w:t>代表从第</w:t>
            </w:r>
            <w:r w:rsidR="009A2FE2">
              <w:rPr>
                <w:rFonts w:hint="eastAsia"/>
              </w:rPr>
              <w:t>1</w:t>
            </w:r>
            <w:r w:rsidR="009A2FE2">
              <w:rPr>
                <w:rFonts w:hint="eastAsia"/>
              </w:rPr>
              <w:t>比特位读，第二个</w:t>
            </w:r>
            <w:r w:rsidR="009A2FE2">
              <w:rPr>
                <w:rFonts w:hint="eastAsia"/>
              </w:rPr>
              <w:t>0</w:t>
            </w:r>
            <w:r w:rsidR="009A2FE2">
              <w:rPr>
                <w:rFonts w:hint="eastAsia"/>
              </w:rPr>
              <w:t>代表该告警</w:t>
            </w:r>
            <w:r w:rsidR="009A2FE2">
              <w:rPr>
                <w:rFonts w:hint="eastAsia"/>
              </w:rPr>
              <w:lastRenderedPageBreak/>
              <w:t>正常时的值为</w:t>
            </w:r>
            <w:r w:rsidR="009A2FE2">
              <w:rPr>
                <w:rFonts w:hint="eastAsia"/>
              </w:rPr>
              <w:t>0</w:t>
            </w:r>
          </w:p>
        </w:tc>
      </w:tr>
      <w:tr w:rsidR="003E2327" w:rsidTr="003E2327">
        <w:tc>
          <w:tcPr>
            <w:tcW w:w="2840" w:type="dxa"/>
          </w:tcPr>
          <w:p w:rsidR="003E2327" w:rsidRDefault="003E2327" w:rsidP="003E2327">
            <w:r w:rsidRPr="003D5DFA">
              <w:rPr>
                <w:rFonts w:hint="eastAsia"/>
              </w:rPr>
              <w:lastRenderedPageBreak/>
              <w:t>状态量格式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rPr>
                <w:rFonts w:hint="eastAsia"/>
              </w:rPr>
              <w:t>起始位置</w:t>
            </w:r>
            <w:r w:rsidRPr="003D5DFA">
              <w:t>,</w:t>
            </w:r>
            <w:r w:rsidRPr="003D5DFA">
              <w:rPr>
                <w:rFonts w:hint="eastAsia"/>
              </w:rPr>
              <w:t>位数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t>0,16</w:t>
            </w:r>
            <w:r w:rsidR="009A2FE2">
              <w:t>；第一个</w:t>
            </w:r>
            <w:r w:rsidR="009A2FE2">
              <w:rPr>
                <w:rFonts w:hint="eastAsia"/>
              </w:rPr>
              <w:t>0</w:t>
            </w:r>
            <w:r w:rsidR="009A2FE2">
              <w:rPr>
                <w:rFonts w:hint="eastAsia"/>
              </w:rPr>
              <w:t>代表从第一个比特位开始，</w:t>
            </w:r>
            <w:r w:rsidR="009A2FE2">
              <w:rPr>
                <w:rFonts w:hint="eastAsia"/>
              </w:rPr>
              <w:t>16</w:t>
            </w:r>
            <w:r w:rsidR="009A2FE2">
              <w:rPr>
                <w:rFonts w:hint="eastAsia"/>
              </w:rPr>
              <w:t>代表向后读取与</w:t>
            </w:r>
            <w:r w:rsidR="009A2FE2">
              <w:rPr>
                <w:rFonts w:hint="eastAsia"/>
              </w:rPr>
              <w:t>16</w:t>
            </w:r>
            <w:r w:rsidR="009A2FE2">
              <w:rPr>
                <w:rFonts w:hint="eastAsia"/>
              </w:rPr>
              <w:t>个比特位</w:t>
            </w:r>
            <w:r w:rsidR="009A2FE2">
              <w:rPr>
                <w:rFonts w:hint="eastAsia"/>
              </w:rPr>
              <w:t>.</w:t>
            </w:r>
          </w:p>
        </w:tc>
      </w:tr>
      <w:tr w:rsidR="003E2327" w:rsidTr="003E2327">
        <w:tc>
          <w:tcPr>
            <w:tcW w:w="2840" w:type="dxa"/>
          </w:tcPr>
          <w:p w:rsidR="003E2327" w:rsidRDefault="003E2327" w:rsidP="003E2327">
            <w:r w:rsidRPr="003D5DFA">
              <w:rPr>
                <w:rFonts w:hint="eastAsia"/>
              </w:rPr>
              <w:t>遥测字符串格式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rPr>
                <w:rFonts w:hint="eastAsia"/>
              </w:rPr>
              <w:t>字节数</w:t>
            </w:r>
            <w:r w:rsidRPr="003D5DFA">
              <w:t>,</w:t>
            </w:r>
            <w:r w:rsidRPr="003D5DFA">
              <w:rPr>
                <w:rFonts w:hint="eastAsia"/>
              </w:rPr>
              <w:t>解析器类型</w:t>
            </w:r>
          </w:p>
        </w:tc>
        <w:tc>
          <w:tcPr>
            <w:tcW w:w="2841" w:type="dxa"/>
          </w:tcPr>
          <w:p w:rsidR="003E2327" w:rsidRDefault="003E2327" w:rsidP="003E2327">
            <w:r w:rsidRPr="003D5DFA">
              <w:t>30,2</w:t>
            </w:r>
            <w:r w:rsidR="009A2FE2">
              <w:t>；</w:t>
            </w:r>
            <w:r w:rsidR="009A2FE2">
              <w:rPr>
                <w:rFonts w:hint="eastAsia"/>
              </w:rPr>
              <w:t>30</w:t>
            </w:r>
            <w:r w:rsidR="009A2FE2">
              <w:rPr>
                <w:rFonts w:hint="eastAsia"/>
              </w:rPr>
              <w:t>代表个点位总共有</w:t>
            </w:r>
            <w:r w:rsidR="009A2FE2">
              <w:rPr>
                <w:rFonts w:hint="eastAsia"/>
              </w:rPr>
              <w:t>30</w:t>
            </w:r>
            <w:r w:rsidR="009A2FE2">
              <w:rPr>
                <w:rFonts w:hint="eastAsia"/>
              </w:rPr>
              <w:t>个字节，</w:t>
            </w:r>
            <w:r w:rsidR="009A2FE2">
              <w:rPr>
                <w:rFonts w:hint="eastAsia"/>
              </w:rPr>
              <w:t>2</w:t>
            </w:r>
            <w:r w:rsidR="009A2FE2">
              <w:rPr>
                <w:rFonts w:hint="eastAsia"/>
              </w:rPr>
              <w:t>代表字符串解析器类型。</w:t>
            </w:r>
          </w:p>
        </w:tc>
      </w:tr>
    </w:tbl>
    <w:p w:rsidR="003E2327" w:rsidRPr="003E2327" w:rsidRDefault="003E2327" w:rsidP="003E2327"/>
    <w:p w:rsidR="00AB245D" w:rsidRDefault="00AB245D" w:rsidP="008A5630">
      <w:pPr>
        <w:pStyle w:val="4"/>
        <w:numPr>
          <w:ilvl w:val="3"/>
          <w:numId w:val="5"/>
        </w:numPr>
      </w:pPr>
      <w:bookmarkStart w:id="37" w:name="_Ref59027817"/>
      <w:r>
        <w:rPr>
          <w:rFonts w:hint="eastAsia"/>
        </w:rPr>
        <w:t>大小端</w:t>
      </w:r>
      <w:bookmarkEnd w:id="37"/>
    </w:p>
    <w:p w:rsidR="00AB245D" w:rsidRDefault="00AB245D" w:rsidP="00AB245D">
      <w:pPr>
        <w:pStyle w:val="a6"/>
        <w:ind w:leftChars="175" w:left="368" w:firstLineChars="0" w:firstLine="0"/>
      </w:pPr>
      <w:r>
        <w:rPr>
          <w:rFonts w:hint="eastAsia"/>
        </w:rPr>
        <w:t>为下拉框，其中包含：</w:t>
      </w:r>
    </w:p>
    <w:p w:rsidR="00AB245D" w:rsidRDefault="00AB245D" w:rsidP="00AB245D">
      <w:pPr>
        <w:pStyle w:val="a6"/>
        <w:numPr>
          <w:ilvl w:val="0"/>
          <w:numId w:val="19"/>
        </w:numPr>
        <w:spacing w:line="360" w:lineRule="auto"/>
        <w:ind w:leftChars="175" w:left="788" w:firstLineChars="0"/>
      </w:pPr>
      <w:r>
        <w:rPr>
          <w:rFonts w:hint="eastAsia"/>
        </w:rPr>
        <w:t>大端，仿真真实值为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9"/>
        </w:numPr>
        <w:spacing w:line="360" w:lineRule="auto"/>
        <w:ind w:leftChars="175" w:left="788" w:firstLineChars="0"/>
      </w:pPr>
      <w:r>
        <w:rPr>
          <w:rFonts w:hint="eastAsia"/>
        </w:rPr>
        <w:t>小端，仿真真实值为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B245D" w:rsidRDefault="00AB245D" w:rsidP="008A5630">
      <w:pPr>
        <w:pStyle w:val="4"/>
        <w:numPr>
          <w:ilvl w:val="3"/>
          <w:numId w:val="5"/>
        </w:numPr>
      </w:pPr>
      <w:bookmarkStart w:id="38" w:name="_Ref59027956"/>
      <w:r>
        <w:rPr>
          <w:rFonts w:hint="eastAsia"/>
        </w:rPr>
        <w:t>倍率</w:t>
      </w:r>
      <w:bookmarkEnd w:id="38"/>
    </w:p>
    <w:p w:rsidR="00AB245D" w:rsidRDefault="00AB245D" w:rsidP="00AB245D">
      <w:r>
        <w:rPr>
          <w:rFonts w:hint="eastAsia"/>
        </w:rPr>
        <w:t>仿真值返回后需要放大的倍率，值一般为</w:t>
      </w:r>
      <w:r>
        <w:rPr>
          <w:rFonts w:hint="eastAsia"/>
        </w:rPr>
        <w:t>10</w:t>
      </w:r>
      <w:r w:rsidRPr="00D26439">
        <w:rPr>
          <w:rFonts w:hint="eastAsia"/>
          <w:vertAlign w:val="superscript"/>
        </w:rPr>
        <w:t>N</w:t>
      </w:r>
      <w:r>
        <w:rPr>
          <w:rFonts w:hint="eastAsia"/>
        </w:rPr>
        <w:t>(N</w:t>
      </w:r>
      <w:r w:rsidR="004F65EE">
        <w:rPr>
          <w:rFonts w:hint="eastAsia"/>
        </w:rPr>
        <w:t>为负数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4F65EE">
        <w:rPr>
          <w:rFonts w:hint="eastAsia"/>
        </w:rPr>
        <w:t>例如</w:t>
      </w:r>
      <w:r w:rsidR="004F65EE">
        <w:rPr>
          <w:rFonts w:hint="eastAsia"/>
        </w:rPr>
        <w:t>0.1,0.01,0.001</w:t>
      </w:r>
    </w:p>
    <w:p w:rsidR="00AB245D" w:rsidRDefault="00AB245D" w:rsidP="008A5630">
      <w:pPr>
        <w:pStyle w:val="4"/>
        <w:numPr>
          <w:ilvl w:val="3"/>
          <w:numId w:val="5"/>
        </w:numPr>
      </w:pPr>
      <w:bookmarkStart w:id="39" w:name="_Ref59028049"/>
      <w:r>
        <w:rPr>
          <w:rFonts w:hint="eastAsia"/>
        </w:rPr>
        <w:t>偏移值</w:t>
      </w:r>
      <w:bookmarkEnd w:id="39"/>
    </w:p>
    <w:p w:rsidR="00AB245D" w:rsidRDefault="00AB245D" w:rsidP="00AB245D">
      <w:r>
        <w:rPr>
          <w:rFonts w:hint="eastAsia"/>
        </w:rPr>
        <w:t>仿真值返回后需要偏移的数值，值类型为数字。</w:t>
      </w:r>
    </w:p>
    <w:p w:rsidR="00AB245D" w:rsidRDefault="00AB245D" w:rsidP="008A5630">
      <w:pPr>
        <w:pStyle w:val="4"/>
        <w:numPr>
          <w:ilvl w:val="3"/>
          <w:numId w:val="5"/>
        </w:numPr>
      </w:pPr>
      <w:bookmarkStart w:id="40" w:name="_Ref59028115"/>
      <w:r>
        <w:rPr>
          <w:rFonts w:hint="eastAsia"/>
        </w:rPr>
        <w:t>自定义</w:t>
      </w:r>
      <w:r>
        <w:rPr>
          <w:rFonts w:hint="eastAsia"/>
        </w:rPr>
        <w:t>1</w:t>
      </w:r>
      <w:bookmarkEnd w:id="40"/>
    </w:p>
    <w:p w:rsidR="00AB245D" w:rsidRPr="001222EC" w:rsidRDefault="00AB245D" w:rsidP="00AB245D">
      <w:r>
        <w:rPr>
          <w:rFonts w:hint="eastAsia"/>
        </w:rPr>
        <w:t>除了手动输入值之外，双击可弹出</w:t>
      </w:r>
      <w:r>
        <w:rPr>
          <w:rFonts w:hint="eastAsia"/>
        </w:rPr>
        <w:t>[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字典管理</w:t>
      </w:r>
      <w:r>
        <w:rPr>
          <w:rFonts w:hint="eastAsia"/>
        </w:rPr>
        <w:t>-</w:t>
      </w:r>
      <w:r>
        <w:rPr>
          <w:rFonts w:hint="eastAsia"/>
        </w:rPr>
        <w:t>自定义</w:t>
      </w:r>
      <w:r>
        <w:rPr>
          <w:rFonts w:hint="eastAsia"/>
        </w:rPr>
        <w:t>]</w:t>
      </w:r>
      <w:r>
        <w:rPr>
          <w:rFonts w:hint="eastAsia"/>
        </w:rPr>
        <w:t>中的列表，选择后可自动填充。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1" w:name="_Toc59440615"/>
      <w:r>
        <w:rPr>
          <w:rFonts w:hint="eastAsia"/>
        </w:rPr>
        <w:t>设备</w:t>
      </w:r>
      <w:bookmarkEnd w:id="41"/>
    </w:p>
    <w:p w:rsidR="00AB245D" w:rsidRDefault="00AB245D" w:rsidP="00AB245D">
      <w:pPr>
        <w:ind w:firstLineChars="175" w:firstLine="368"/>
      </w:pPr>
      <w:r>
        <w:rPr>
          <w:rFonts w:hint="eastAsia"/>
        </w:rPr>
        <w:t>表格数据通过新建和打开新文件获得。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9</w:t>
      </w:r>
      <w:r>
        <w:rPr>
          <w:rFonts w:hint="eastAsia"/>
        </w:rPr>
        <w:t>列：序号、模板编码、设备类型、语言、协议名称、标识、类型、描述和协议类型。每一列规定如下：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模板编码：</w:t>
      </w:r>
      <w:r w:rsidR="004F65EE">
        <w:rPr>
          <w:rFonts w:hint="eastAsia"/>
        </w:rPr>
        <w:t>预留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设备类型：</w:t>
      </w:r>
      <w:r>
        <w:rPr>
          <w:rFonts w:hint="eastAsia"/>
        </w:rPr>
        <w:t xml:space="preserve"> </w:t>
      </w:r>
      <w:r w:rsidR="00D969E1">
        <w:rPr>
          <w:rFonts w:hint="eastAsia"/>
        </w:rPr>
        <w:t>协议类型加设备类型，例如</w:t>
      </w:r>
      <w:r w:rsidR="00D969E1">
        <w:rPr>
          <w:rFonts w:hint="eastAsia"/>
        </w:rPr>
        <w:t>00010002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语言：</w:t>
      </w:r>
      <w:r w:rsidR="00D969E1">
        <w:rPr>
          <w:rFonts w:hint="eastAsia"/>
        </w:rPr>
        <w:t>协议语言类型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协议名称：该设备支持的协议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标识：</w:t>
      </w:r>
      <w:r w:rsidR="004F65EE">
        <w:rPr>
          <w:rFonts w:hint="eastAsia"/>
        </w:rPr>
        <w:t>预留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类型：</w:t>
      </w:r>
      <w:r w:rsidR="004F65EE">
        <w:rPr>
          <w:rFonts w:hint="eastAsia"/>
        </w:rPr>
        <w:t>预留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描述：描述设备的信息</w:t>
      </w:r>
    </w:p>
    <w:p w:rsidR="00AB245D" w:rsidRDefault="00AB245D" w:rsidP="00AB245D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协议类型：该设备支持的协议类型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2" w:name="_Toc59440616"/>
      <w:r>
        <w:rPr>
          <w:rFonts w:hint="eastAsia"/>
        </w:rPr>
        <w:t>查询指令</w:t>
      </w:r>
      <w:bookmarkEnd w:id="42"/>
    </w:p>
    <w:p w:rsidR="00AB245D" w:rsidRDefault="00AB245D" w:rsidP="00843280">
      <w:pPr>
        <w:spacing w:line="360" w:lineRule="auto"/>
      </w:pPr>
      <w:r>
        <w:rPr>
          <w:rFonts w:hint="eastAsia"/>
        </w:rPr>
        <w:t xml:space="preserve"> </w:t>
      </w:r>
      <w:r w:rsidR="00843280">
        <w:rPr>
          <w:rFonts w:hint="eastAsia"/>
        </w:rPr>
        <w:t>采集器对设备查询的指令，包括功能吗，起始地址，寄存器个数以及查询类型</w:t>
      </w:r>
    </w:p>
    <w:p w:rsidR="00AB245D" w:rsidRDefault="00AB245D" w:rsidP="00843280">
      <w:pPr>
        <w:spacing w:line="360" w:lineRule="auto"/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6</w:t>
      </w:r>
      <w:r>
        <w:rPr>
          <w:rFonts w:hint="eastAsia"/>
        </w:rPr>
        <w:t>列：序号、功能码、地址、寄存器个数、查询类型和锁定。每一列规定如下</w:t>
      </w:r>
    </w:p>
    <w:p w:rsidR="00AB245D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_Ref59025638 \w \h</w:instrText>
      </w:r>
      <w:r>
        <w:instrText xml:space="preserve"> </w:instrText>
      </w:r>
      <w:r>
        <w:fldChar w:fldCharType="separate"/>
      </w:r>
      <w:r w:rsidR="008A5630">
        <w:t>3.2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功能码：</w:t>
      </w:r>
      <w:r w:rsidR="00D969E1">
        <w:rPr>
          <w:rFonts w:hint="eastAsia"/>
        </w:rPr>
        <w:t>查询功能码</w:t>
      </w:r>
    </w:p>
    <w:p w:rsidR="00AB245D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地址：</w:t>
      </w:r>
      <w:r w:rsidR="00D969E1">
        <w:rPr>
          <w:rFonts w:hint="eastAsia"/>
        </w:rPr>
        <w:t>起始地址</w:t>
      </w:r>
    </w:p>
    <w:p w:rsidR="00AB245D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寄存器个数：</w:t>
      </w:r>
      <w:r w:rsidR="00D969E1">
        <w:rPr>
          <w:rFonts w:hint="eastAsia"/>
        </w:rPr>
        <w:t>查询寄存器的个数</w:t>
      </w:r>
    </w:p>
    <w:p w:rsidR="00AB245D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查询类型：</w:t>
      </w:r>
      <w:r w:rsidR="00D969E1">
        <w:rPr>
          <w:rFonts w:hint="eastAsia"/>
        </w:rPr>
        <w:t>0-</w:t>
      </w:r>
      <w:r w:rsidR="00D969E1">
        <w:rPr>
          <w:rFonts w:hint="eastAsia"/>
        </w:rPr>
        <w:t>周期上送；</w:t>
      </w:r>
      <w:r w:rsidR="00D969E1">
        <w:rPr>
          <w:rFonts w:hint="eastAsia"/>
        </w:rPr>
        <w:t>1-</w:t>
      </w:r>
      <w:r w:rsidR="00D969E1">
        <w:rPr>
          <w:rFonts w:hint="eastAsia"/>
        </w:rPr>
        <w:t>及时上送；</w:t>
      </w:r>
      <w:r w:rsidR="00D969E1">
        <w:rPr>
          <w:rFonts w:hint="eastAsia"/>
        </w:rPr>
        <w:t>2</w:t>
      </w:r>
      <w:r w:rsidR="00D969E1">
        <w:rPr>
          <w:rFonts w:hint="eastAsia"/>
        </w:rPr>
        <w:t>按需获取</w:t>
      </w:r>
    </w:p>
    <w:p w:rsidR="00AB245D" w:rsidRPr="00D054B7" w:rsidRDefault="00AB245D" w:rsidP="00AB245D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锁定：</w:t>
      </w:r>
      <w:r w:rsidR="00D969E1">
        <w:rPr>
          <w:rFonts w:hint="eastAsia"/>
        </w:rPr>
        <w:t>锁定后自动生成时会忽略锁定范围内的点位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3" w:name="_Toc59440617"/>
      <w:r>
        <w:t>遥信</w:t>
      </w:r>
      <w:bookmarkEnd w:id="43"/>
    </w:p>
    <w:p w:rsidR="00AB245D" w:rsidRDefault="00AB245D" w:rsidP="00AB245D">
      <w:r>
        <w:rPr>
          <w:rFonts w:hint="eastAsia"/>
        </w:rPr>
        <w:t xml:space="preserve"> </w:t>
      </w:r>
      <w:r w:rsidR="00141993">
        <w:rPr>
          <w:rFonts w:hint="eastAsia"/>
        </w:rPr>
        <w:t>用于配置告警量和状态量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14</w:t>
      </w:r>
      <w:r>
        <w:rPr>
          <w:rFonts w:hint="eastAsia"/>
        </w:rPr>
        <w:t>列：序号、功能码、地址、寄存器类型、寄存器参数、大小端、倍率、偏移值、属性名称、点位描述、子设备序列号、子设备类型编码、自定义</w:t>
      </w:r>
      <w:r>
        <w:rPr>
          <w:rFonts w:hint="eastAsia"/>
        </w:rPr>
        <w:t>1</w:t>
      </w:r>
      <w:r>
        <w:rPr>
          <w:rFonts w:hint="eastAsia"/>
        </w:rPr>
        <w:t>和自定义</w:t>
      </w:r>
      <w:r>
        <w:rPr>
          <w:rFonts w:hint="eastAsia"/>
        </w:rPr>
        <w:t>2</w:t>
      </w:r>
      <w:r>
        <w:rPr>
          <w:rFonts w:hint="eastAsia"/>
        </w:rPr>
        <w:t>。每一列规定如下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功能码：见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_Ref59027661 \w \h</w:instrText>
      </w:r>
      <w:r>
        <w:instrText xml:space="preserve"> </w:instrText>
      </w:r>
      <w:r>
        <w:fldChar w:fldCharType="separate"/>
      </w:r>
      <w:r w:rsidR="008A5630">
        <w:t>3.3.1.2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地址：见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_Ref59027694 \w \h</w:instrText>
      </w:r>
      <w:r>
        <w:instrText xml:space="preserve"> </w:instrText>
      </w:r>
      <w:r>
        <w:fldChar w:fldCharType="separate"/>
      </w:r>
      <w:r w:rsidR="008A5630">
        <w:t>3.3.1.3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寄存器类型：见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_Ref59027764 \w \h</w:instrText>
      </w:r>
      <w:r>
        <w:instrText xml:space="preserve"> </w:instrText>
      </w:r>
      <w:r>
        <w:fldChar w:fldCharType="separate"/>
      </w:r>
      <w:r w:rsidR="008A5630">
        <w:t>3.3.1.4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寄存器参数：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_Ref59027894 \w \h</w:instrText>
      </w:r>
      <w:r>
        <w:instrText xml:space="preserve"> </w:instrText>
      </w:r>
      <w:r>
        <w:fldChar w:fldCharType="separate"/>
      </w:r>
      <w:r w:rsidR="008A5630">
        <w:t>3.3.1.5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大小端：见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_Ref59027817 \w \h</w:instrText>
      </w:r>
      <w:r>
        <w:instrText xml:space="preserve"> </w:instrText>
      </w:r>
      <w:r>
        <w:fldChar w:fldCharType="separate"/>
      </w:r>
      <w:r w:rsidR="008A5630">
        <w:t>3.3.1.6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倍率：见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_Ref59027956 \w \h</w:instrText>
      </w:r>
      <w:r>
        <w:instrText xml:space="preserve"> </w:instrText>
      </w:r>
      <w:r>
        <w:fldChar w:fldCharType="separate"/>
      </w:r>
      <w:r w:rsidR="008A5630">
        <w:t>3.3.1.7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偏移值：见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_Ref59028049 \w \h</w:instrText>
      </w:r>
      <w:r>
        <w:instrText xml:space="preserve"> </w:instrText>
      </w:r>
      <w:r>
        <w:fldChar w:fldCharType="separate"/>
      </w:r>
      <w:r w:rsidR="008A5630">
        <w:t>3.3.1.8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属性名称：不可编辑，值为“</w:t>
      </w:r>
      <w:r>
        <w:rPr>
          <w:rFonts w:hint="eastAsia"/>
        </w:rPr>
        <w:t>YX[</w:t>
      </w:r>
      <w:r>
        <w:rPr>
          <w:rFonts w:hint="eastAsia"/>
        </w:rPr>
        <w:t>地址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lastRenderedPageBreak/>
        <w:t>点位描述：点位描述不可重复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子设备序列号：</w:t>
      </w:r>
      <w:r w:rsidR="00141993">
        <w:rPr>
          <w:rFonts w:hint="eastAsia"/>
        </w:rPr>
        <w:t>已弃用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子设备类型编码：</w:t>
      </w:r>
      <w:r w:rsidR="00141993">
        <w:rPr>
          <w:rFonts w:hint="eastAsia"/>
        </w:rPr>
        <w:t>已弃用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_Ref59028115 \w \h</w:instrText>
      </w:r>
      <w:r>
        <w:instrText xml:space="preserve"> </w:instrText>
      </w:r>
      <w:r>
        <w:fldChar w:fldCharType="separate"/>
      </w:r>
      <w:r w:rsidR="008A5630">
        <w:t>3.3.1.9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41993">
        <w:rPr>
          <w:rFonts w:hint="eastAsia"/>
        </w:rPr>
        <w:t>暂未使用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4" w:name="_Toc59440618"/>
      <w:r>
        <w:rPr>
          <w:rFonts w:hint="eastAsia"/>
        </w:rPr>
        <w:t>遥测</w:t>
      </w:r>
      <w:bookmarkEnd w:id="44"/>
    </w:p>
    <w:p w:rsidR="00AB245D" w:rsidRDefault="00AB245D" w:rsidP="00AB245D">
      <w:r>
        <w:rPr>
          <w:rFonts w:hint="eastAsia"/>
        </w:rPr>
        <w:t xml:space="preserve"> 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15</w:t>
      </w:r>
      <w:r>
        <w:rPr>
          <w:rFonts w:hint="eastAsia"/>
        </w:rPr>
        <w:t>列：序号、功能码、地址、寄存器类型、寄存器参数、大小端、倍率、偏移值、属性名称、点位描述、子设备序列号、子设备类型编码、自定义</w:t>
      </w:r>
      <w:r>
        <w:rPr>
          <w:rFonts w:hint="eastAsia"/>
        </w:rPr>
        <w:t>1</w:t>
      </w:r>
      <w:r>
        <w:rPr>
          <w:rFonts w:hint="eastAsia"/>
        </w:rPr>
        <w:t>、自定义</w:t>
      </w:r>
      <w:r>
        <w:rPr>
          <w:rFonts w:hint="eastAsia"/>
        </w:rPr>
        <w:t>2</w:t>
      </w:r>
      <w:r>
        <w:rPr>
          <w:rFonts w:hint="eastAsia"/>
        </w:rPr>
        <w:t>和按需获取。每一列规定如下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功能码：见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_Ref59027661 \w \h</w:instrText>
      </w:r>
      <w:r>
        <w:instrText xml:space="preserve"> </w:instrText>
      </w:r>
      <w:r>
        <w:fldChar w:fldCharType="separate"/>
      </w:r>
      <w:r w:rsidR="008A5630">
        <w:t>3.3.1.2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地址：见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_Ref59027694 \w \h</w:instrText>
      </w:r>
      <w:r>
        <w:instrText xml:space="preserve"> </w:instrText>
      </w:r>
      <w:r>
        <w:fldChar w:fldCharType="separate"/>
      </w:r>
      <w:r w:rsidR="008A5630">
        <w:t>3.3.1.3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寄存器类型：见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_Ref59027764 \w \h</w:instrText>
      </w:r>
      <w:r>
        <w:instrText xml:space="preserve"> </w:instrText>
      </w:r>
      <w:r>
        <w:fldChar w:fldCharType="separate"/>
      </w:r>
      <w:r w:rsidR="008A5630">
        <w:t>3.3.1.4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寄存器参数：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_Ref59027894 \w \h</w:instrText>
      </w:r>
      <w:r>
        <w:instrText xml:space="preserve"> </w:instrText>
      </w:r>
      <w:r>
        <w:fldChar w:fldCharType="separate"/>
      </w:r>
      <w:r w:rsidR="008A5630">
        <w:t>3.3.1.5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大小端：见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_Ref59027817 \w \h</w:instrText>
      </w:r>
      <w:r>
        <w:instrText xml:space="preserve"> </w:instrText>
      </w:r>
      <w:r>
        <w:fldChar w:fldCharType="separate"/>
      </w:r>
      <w:r w:rsidR="008A5630">
        <w:t>3.3.1.6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倍率：见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_Ref59027956 \w \h</w:instrText>
      </w:r>
      <w:r>
        <w:instrText xml:space="preserve"> </w:instrText>
      </w:r>
      <w:r>
        <w:fldChar w:fldCharType="separate"/>
      </w:r>
      <w:r w:rsidR="008A5630">
        <w:t>3.3.1.7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偏移值：见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_Ref59028049 \w \h</w:instrText>
      </w:r>
      <w:r>
        <w:instrText xml:space="preserve"> </w:instrText>
      </w:r>
      <w:r>
        <w:fldChar w:fldCharType="separate"/>
      </w:r>
      <w:r w:rsidR="008A5630">
        <w:t>3.3.1.8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属性名称：不可编辑，值为“</w:t>
      </w:r>
      <w:r>
        <w:rPr>
          <w:rFonts w:hint="eastAsia"/>
        </w:rPr>
        <w:t>YC[</w:t>
      </w:r>
      <w:r>
        <w:rPr>
          <w:rFonts w:hint="eastAsia"/>
        </w:rPr>
        <w:t>地址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点位描述：点位描述不可重复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子设备序列号：</w:t>
      </w:r>
      <w:r w:rsidR="00141993">
        <w:rPr>
          <w:rFonts w:hint="eastAsia"/>
        </w:rPr>
        <w:t>已弃用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子设备类型编码：</w:t>
      </w:r>
      <w:r w:rsidR="00141993">
        <w:rPr>
          <w:rFonts w:hint="eastAsia"/>
        </w:rPr>
        <w:t>已弃用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_Ref59028115 \w \h</w:instrText>
      </w:r>
      <w:r>
        <w:instrText xml:space="preserve"> </w:instrText>
      </w:r>
      <w:r>
        <w:fldChar w:fldCharType="separate"/>
      </w:r>
      <w:r w:rsidR="008A5630">
        <w:t>3.3.1.9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41993">
        <w:rPr>
          <w:rFonts w:hint="eastAsia"/>
        </w:rPr>
        <w:t>暂未使用</w:t>
      </w:r>
    </w:p>
    <w:p w:rsidR="00AB245D" w:rsidRDefault="00AB245D" w:rsidP="00AB245D">
      <w:pPr>
        <w:pStyle w:val="a6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按需获取：为复选框，</w:t>
      </w:r>
      <w:r w:rsidR="00141993">
        <w:rPr>
          <w:rFonts w:hint="eastAsia"/>
        </w:rPr>
        <w:t>选中表示该点位按位获取</w:t>
      </w:r>
    </w:p>
    <w:p w:rsidR="00AB245D" w:rsidRPr="00462139" w:rsidRDefault="00AB245D" w:rsidP="003D5DFA">
      <w:pPr>
        <w:pStyle w:val="3"/>
        <w:numPr>
          <w:ilvl w:val="2"/>
          <w:numId w:val="5"/>
        </w:numPr>
      </w:pPr>
      <w:bookmarkStart w:id="45" w:name="_Toc59440619"/>
      <w:r>
        <w:rPr>
          <w:rFonts w:hint="eastAsia"/>
        </w:rPr>
        <w:t>遥控</w:t>
      </w:r>
      <w:bookmarkEnd w:id="45"/>
    </w:p>
    <w:p w:rsidR="00AB245D" w:rsidRDefault="00AB245D" w:rsidP="00AB245D">
      <w:r>
        <w:rPr>
          <w:rFonts w:hint="eastAsia"/>
        </w:rPr>
        <w:t xml:space="preserve"> 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21</w:t>
      </w:r>
      <w:r>
        <w:rPr>
          <w:rFonts w:hint="eastAsia"/>
        </w:rPr>
        <w:t>列：序号、功能码、采集器功能码、地址、寄存器类型、寄存器参数、采集寄存器参数、大小端、倍率、偏移值、属性名称、点位描述、单位、自定义</w:t>
      </w:r>
      <w:r>
        <w:rPr>
          <w:rFonts w:hint="eastAsia"/>
        </w:rPr>
        <w:t>1</w:t>
      </w:r>
      <w:r>
        <w:rPr>
          <w:rFonts w:hint="eastAsia"/>
        </w:rPr>
        <w:t>、自定义</w:t>
      </w:r>
      <w:r>
        <w:rPr>
          <w:rFonts w:hint="eastAsia"/>
        </w:rPr>
        <w:lastRenderedPageBreak/>
        <w:t>2</w:t>
      </w:r>
      <w:r>
        <w:rPr>
          <w:rFonts w:hint="eastAsia"/>
        </w:rPr>
        <w:t>、下一个点位、取值范围、寄存器数量、点位数量、不采集和不及时上送。每一列规定如下：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功能码：见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_Ref59027661 \w \h</w:instrText>
      </w:r>
      <w:r>
        <w:instrText xml:space="preserve"> </w:instrText>
      </w:r>
      <w:r>
        <w:fldChar w:fldCharType="separate"/>
      </w:r>
      <w:r w:rsidR="008A5630">
        <w:t>3.3.1.2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采集器功能码：</w:t>
      </w:r>
      <w:r w:rsidR="000C67D9">
        <w:rPr>
          <w:rFonts w:hint="eastAsia"/>
        </w:rPr>
        <w:t>查询点位时的功能码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地址：见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_Ref59027694 \w \h</w:instrText>
      </w:r>
      <w:r>
        <w:instrText xml:space="preserve"> </w:instrText>
      </w:r>
      <w:r>
        <w:fldChar w:fldCharType="separate"/>
      </w:r>
      <w:r w:rsidR="008A5630">
        <w:t>3.3.1.3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寄存器类型：见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_Ref59027764 \w \h</w:instrText>
      </w:r>
      <w:r>
        <w:instrText xml:space="preserve"> </w:instrText>
      </w:r>
      <w:r>
        <w:fldChar w:fldCharType="separate"/>
      </w:r>
      <w:r w:rsidR="008A5630">
        <w:t>3.3.1.4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寄存器参数：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_Ref59027894 \w \h</w:instrText>
      </w:r>
      <w:r>
        <w:instrText xml:space="preserve"> </w:instrText>
      </w:r>
      <w:r>
        <w:fldChar w:fldCharType="separate"/>
      </w:r>
      <w:r w:rsidR="008A5630">
        <w:t>3.3.1.5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采集寄存器参数：</w:t>
      </w:r>
      <w:r w:rsidR="000C67D9">
        <w:rPr>
          <w:rFonts w:hint="eastAsia"/>
        </w:rPr>
        <w:t>查询点位时的寄存器参数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大小端：见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_Ref59027817 \w \h</w:instrText>
      </w:r>
      <w:r>
        <w:instrText xml:space="preserve"> </w:instrText>
      </w:r>
      <w:r>
        <w:fldChar w:fldCharType="separate"/>
      </w:r>
      <w:r w:rsidR="008A5630">
        <w:t>3.3.1.6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倍率：见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_Ref59027956 \w \h</w:instrText>
      </w:r>
      <w:r>
        <w:instrText xml:space="preserve"> </w:instrText>
      </w:r>
      <w:r>
        <w:fldChar w:fldCharType="separate"/>
      </w:r>
      <w:r w:rsidR="008A5630">
        <w:t>3.3.1.7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偏移值：见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_Ref59028049 \w \h</w:instrText>
      </w:r>
      <w:r>
        <w:instrText xml:space="preserve"> </w:instrText>
      </w:r>
      <w:r>
        <w:fldChar w:fldCharType="separate"/>
      </w:r>
      <w:r w:rsidR="008A5630">
        <w:t>3.3.1.8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属性名称：不可编辑，值为“</w:t>
      </w:r>
      <w:r>
        <w:rPr>
          <w:rFonts w:hint="eastAsia"/>
        </w:rPr>
        <w:t>YK[</w:t>
      </w:r>
      <w:r>
        <w:rPr>
          <w:rFonts w:hint="eastAsia"/>
        </w:rPr>
        <w:t>地址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点位描述：点位描述不可重复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单位：</w:t>
      </w:r>
      <w:r w:rsidR="000C67D9">
        <w:rPr>
          <w:rFonts w:hint="eastAsia"/>
        </w:rPr>
        <w:t>点位单位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_Ref59028115 \w \h</w:instrText>
      </w:r>
      <w:r>
        <w:instrText xml:space="preserve"> </w:instrText>
      </w:r>
      <w:r>
        <w:fldChar w:fldCharType="separate"/>
      </w:r>
      <w:r w:rsidR="008A5630">
        <w:t>3.3.1.9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D6CC7">
        <w:rPr>
          <w:rFonts w:hint="eastAsia"/>
        </w:rPr>
        <w:t>多点遥控</w:t>
      </w:r>
      <w:r w:rsidR="003D6CC7">
        <w:rPr>
          <w:rFonts w:hint="eastAsia"/>
        </w:rPr>
        <w:t>property</w:t>
      </w:r>
      <w:r w:rsidR="003D6CC7">
        <w:rPr>
          <w:rFonts w:hint="eastAsia"/>
        </w:rPr>
        <w:t>自定义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下一个点位：</w:t>
      </w:r>
      <w:r w:rsidR="00D969E1">
        <w:rPr>
          <w:rFonts w:hint="eastAsia"/>
        </w:rPr>
        <w:t>暂无使用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取值范围：</w:t>
      </w:r>
      <w:r w:rsidR="00D969E1">
        <w:rPr>
          <w:rFonts w:hint="eastAsia"/>
        </w:rPr>
        <w:t>遥控下发的取值范围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寄存器数量：值为大于</w:t>
      </w:r>
      <w:r>
        <w:rPr>
          <w:rFonts w:hint="eastAsia"/>
        </w:rPr>
        <w:t>0</w:t>
      </w:r>
      <w:r>
        <w:rPr>
          <w:rFonts w:hint="eastAsia"/>
        </w:rPr>
        <w:t>的整数。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点位数量：值为大于</w:t>
      </w:r>
      <w:r>
        <w:rPr>
          <w:rFonts w:hint="eastAsia"/>
        </w:rPr>
        <w:t>0</w:t>
      </w:r>
      <w:r>
        <w:rPr>
          <w:rFonts w:hint="eastAsia"/>
        </w:rPr>
        <w:t>的整数。</w:t>
      </w:r>
    </w:p>
    <w:p w:rsidR="00AB245D" w:rsidRDefault="00AB245D" w:rsidP="00AB245D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不采集：为复选框，</w:t>
      </w:r>
      <w:r w:rsidR="00C36B29">
        <w:rPr>
          <w:rFonts w:hint="eastAsia"/>
        </w:rPr>
        <w:t>选中是代表不读取该点位</w:t>
      </w:r>
    </w:p>
    <w:p w:rsidR="00AB245D" w:rsidRDefault="00AB245D" w:rsidP="00C36B29">
      <w:pPr>
        <w:pStyle w:val="a6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不及时上送：为复选框，</w:t>
      </w:r>
      <w:r w:rsidR="00C36B29">
        <w:rPr>
          <w:rFonts w:hint="eastAsia"/>
        </w:rPr>
        <w:t>选中是代表周期上送，不进行及时上送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6" w:name="_Toc59440620"/>
      <w:r>
        <w:rPr>
          <w:rFonts w:hint="eastAsia"/>
        </w:rPr>
        <w:t>事件</w:t>
      </w:r>
      <w:bookmarkEnd w:id="46"/>
    </w:p>
    <w:p w:rsidR="00AB245D" w:rsidRDefault="00AB245D" w:rsidP="00AB245D"/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4</w:t>
      </w:r>
      <w:r>
        <w:rPr>
          <w:rFonts w:hint="eastAsia"/>
        </w:rPr>
        <w:t>列：序号、点位属性、点位名称和事件等级。每一列规定如下：</w:t>
      </w:r>
    </w:p>
    <w:p w:rsidR="00AB245D" w:rsidRDefault="00AB245D" w:rsidP="00D969E1">
      <w:pPr>
        <w:pStyle w:val="a6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点位名称：</w:t>
      </w:r>
      <w:r w:rsidR="00D969E1">
        <w:rPr>
          <w:rFonts w:hint="eastAsia"/>
        </w:rPr>
        <w:t>点位名称</w:t>
      </w:r>
    </w:p>
    <w:p w:rsidR="00AB245D" w:rsidRDefault="00AB245D" w:rsidP="00AB245D">
      <w:pPr>
        <w:pStyle w:val="a6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事件等级：为下拉框，下拉框取值范围为【设置</w:t>
      </w:r>
      <w:r>
        <w:rPr>
          <w:rFonts w:hint="eastAsia"/>
        </w:rPr>
        <w:t>-</w:t>
      </w:r>
      <w:r>
        <w:rPr>
          <w:rFonts w:hint="eastAsia"/>
        </w:rPr>
        <w:t>字典管理</w:t>
      </w:r>
      <w:r>
        <w:rPr>
          <w:rFonts w:hint="eastAsia"/>
        </w:rPr>
        <w:t>-</w:t>
      </w:r>
      <w:r>
        <w:rPr>
          <w:rFonts w:hint="eastAsia"/>
        </w:rPr>
        <w:t>事件等级】中的值。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7" w:name="_Toc59440621"/>
      <w:r>
        <w:rPr>
          <w:rFonts w:hint="eastAsia"/>
        </w:rPr>
        <w:lastRenderedPageBreak/>
        <w:t>存储</w:t>
      </w:r>
      <w:bookmarkEnd w:id="47"/>
    </w:p>
    <w:p w:rsidR="00AB245D" w:rsidRDefault="00AB245D" w:rsidP="00AB245D">
      <w:r>
        <w:rPr>
          <w:rFonts w:hint="eastAsia"/>
        </w:rPr>
        <w:t xml:space="preserve"> </w:t>
      </w:r>
      <w:r w:rsidR="005959EA">
        <w:rPr>
          <w:rFonts w:hint="eastAsia"/>
        </w:rPr>
        <w:t>遥测点位存储配置相关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4</w:t>
      </w:r>
      <w:r>
        <w:rPr>
          <w:rFonts w:hint="eastAsia"/>
        </w:rPr>
        <w:t>列：序号、点位属性、点位名称和存储周期。每一列规定如下：</w:t>
      </w:r>
    </w:p>
    <w:p w:rsidR="00AB245D" w:rsidRDefault="00AB245D" w:rsidP="00AB245D">
      <w:pPr>
        <w:pStyle w:val="a6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点位名称</w:t>
      </w:r>
      <w:r w:rsidR="00D969E1">
        <w:rPr>
          <w:rFonts w:hint="eastAsia"/>
        </w:rPr>
        <w:t>点位名称</w:t>
      </w:r>
    </w:p>
    <w:p w:rsidR="00AB245D" w:rsidRDefault="00AB245D" w:rsidP="00AB245D">
      <w:pPr>
        <w:pStyle w:val="a6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存储周期：为下拉框，下拉框取值范围为【设置</w:t>
      </w:r>
      <w:r>
        <w:rPr>
          <w:rFonts w:hint="eastAsia"/>
        </w:rPr>
        <w:t>-</w:t>
      </w:r>
      <w:r>
        <w:rPr>
          <w:rFonts w:hint="eastAsia"/>
        </w:rPr>
        <w:t>字典管理</w:t>
      </w:r>
      <w:r>
        <w:rPr>
          <w:rFonts w:hint="eastAsia"/>
        </w:rPr>
        <w:t>-</w:t>
      </w:r>
      <w:r>
        <w:rPr>
          <w:rFonts w:hint="eastAsia"/>
        </w:rPr>
        <w:t>存储周期】中的值。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48" w:name="_Toc59440622"/>
      <w:r>
        <w:rPr>
          <w:rFonts w:hint="eastAsia"/>
        </w:rPr>
        <w:t>国际化</w:t>
      </w:r>
      <w:bookmarkEnd w:id="48"/>
    </w:p>
    <w:p w:rsidR="00AB245D" w:rsidRDefault="00AB245D" w:rsidP="00AB245D">
      <w:r>
        <w:rPr>
          <w:rFonts w:hint="eastAsia"/>
        </w:rPr>
        <w:t>用于国际化翻译，在导出时会根据国际化中的值翻译为所选择的语言</w:t>
      </w:r>
    </w:p>
    <w:p w:rsidR="00AB245D" w:rsidRDefault="00AB245D" w:rsidP="00AB245D">
      <w:pPr>
        <w:ind w:firstLineChars="175" w:firstLine="368"/>
      </w:pPr>
      <w:r>
        <w:rPr>
          <w:rFonts w:hint="eastAsia"/>
        </w:rPr>
        <w:t>表格一共有</w:t>
      </w:r>
      <w:r>
        <w:rPr>
          <w:rFonts w:hint="eastAsia"/>
        </w:rPr>
        <w:t>3+N</w:t>
      </w:r>
      <w:r>
        <w:rPr>
          <w:rFonts w:hint="eastAsia"/>
        </w:rPr>
        <w:t>列：序号、点位属性、点位名称和</w:t>
      </w:r>
      <w:r>
        <w:rPr>
          <w:rFonts w:hint="eastAsia"/>
        </w:rPr>
        <w:t>N</w:t>
      </w:r>
      <w:r>
        <w:rPr>
          <w:rFonts w:hint="eastAsia"/>
        </w:rPr>
        <w:t>种不同语言。每一列规定如下：</w:t>
      </w:r>
    </w:p>
    <w:p w:rsidR="00AB245D" w:rsidRDefault="00AB245D" w:rsidP="00AB245D">
      <w:pPr>
        <w:pStyle w:val="a6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序号：见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Default="00AB245D" w:rsidP="00AB245D">
      <w:pPr>
        <w:pStyle w:val="a6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点位名称</w:t>
      </w:r>
      <w:r w:rsidR="00D969E1">
        <w:rPr>
          <w:rFonts w:hint="eastAsia"/>
        </w:rPr>
        <w:t>：点位名称的国际化</w:t>
      </w:r>
    </w:p>
    <w:p w:rsidR="00AB245D" w:rsidRDefault="00AB245D" w:rsidP="00AB245D">
      <w:pPr>
        <w:pStyle w:val="a6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各种语言类型，现有英语和波兰语</w:t>
      </w:r>
    </w:p>
    <w:p w:rsidR="00AB245D" w:rsidRDefault="00AB245D" w:rsidP="003D5DFA">
      <w:pPr>
        <w:pStyle w:val="2"/>
        <w:numPr>
          <w:ilvl w:val="1"/>
          <w:numId w:val="5"/>
        </w:numPr>
      </w:pPr>
      <w:bookmarkStart w:id="49" w:name="_Toc59440623"/>
      <w:r>
        <w:rPr>
          <w:rFonts w:hint="eastAsia"/>
        </w:rPr>
        <w:t>表格的操作</w:t>
      </w:r>
      <w:bookmarkEnd w:id="49"/>
    </w:p>
    <w:p w:rsidR="00AB245D" w:rsidRDefault="00AB245D" w:rsidP="003D5DFA">
      <w:pPr>
        <w:pStyle w:val="3"/>
        <w:numPr>
          <w:ilvl w:val="2"/>
          <w:numId w:val="5"/>
        </w:numPr>
      </w:pPr>
      <w:bookmarkStart w:id="50" w:name="_Toc59440624"/>
      <w:r>
        <w:rPr>
          <w:rFonts w:hint="eastAsia"/>
        </w:rPr>
        <w:t>右键菜单</w:t>
      </w:r>
      <w:bookmarkEnd w:id="50"/>
    </w:p>
    <w:p w:rsidR="00AB245D" w:rsidRDefault="00AB245D" w:rsidP="00AB245D">
      <w:pPr>
        <w:ind w:firstLineChars="175" w:firstLine="368"/>
      </w:pPr>
      <w:r>
        <w:rPr>
          <w:rFonts w:hint="eastAsia"/>
        </w:rPr>
        <w:t>在查询指令、遥信、遥测、遥控、事件、存储和国际化中点击右键可进行下列操作：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复制：在有选择单元格（一个或多个单元格）的情况下，可以复制选中数据。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粘贴：剪贴板与系统的剪贴板共用，在剪贴板里有文本时，可以粘贴数据（可粘贴到多行、多个单元格）。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复制行：在有选中单元格（可以是多行的单元格）时可以使用复制行，点击复制行时会选中整行数据。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粘贴行：在有选择单元格且复制的行的表格为当前表格时，点击粘贴行可将复制的行拷贝到所选择的行下面。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删除行：在有选择单元格（可以是多行的单元格）时，点击删除行可删除单元格所在的行。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插入行：在表格中右键可使用插入行，点击插入行弹出提示框，需要输入插入行的数量，点击确定即可插入行。如果有选中单元格时，则在该单元格下一行插入，否则在表格最下方插入行。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清空数据：表格内有数据时可以使用，点击后将提示清空数据的警告，若误点可选取消停止当前动作，否则点击确定可清空表格内所有数据。</w:t>
      </w:r>
    </w:p>
    <w:p w:rsidR="00AB245D" w:rsidRDefault="00AB245D" w:rsidP="00AB245D">
      <w:pPr>
        <w:pStyle w:val="a6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自定义填充：在只选中一列的单元格，且单元格为可编辑的数字框，文本框时可以使用。填写完自定义内容模板后点击确定即可填充指定内容。自定义内容模板共有</w:t>
      </w:r>
      <w:r>
        <w:rPr>
          <w:rFonts w:hint="eastAsia"/>
        </w:rPr>
        <w:t>4</w:t>
      </w:r>
      <w:r>
        <w:rPr>
          <w:rFonts w:hint="eastAsia"/>
        </w:rPr>
        <w:t>个字段需要填写，填写方式如下：</w:t>
      </w:r>
    </w:p>
    <w:p w:rsidR="00AB245D" w:rsidRDefault="00AB245D" w:rsidP="00AB245D">
      <w:pPr>
        <w:pStyle w:val="a6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地址模板：将在表格中填充的数据，可任意填写，但必须包含“</w:t>
      </w:r>
      <w:r>
        <w:rPr>
          <w:rFonts w:hint="eastAsia"/>
        </w:rPr>
        <w:t>$$</w:t>
      </w:r>
      <w:r>
        <w:rPr>
          <w:rFonts w:hint="eastAsia"/>
        </w:rPr>
        <w:t>”。</w:t>
      </w:r>
    </w:p>
    <w:p w:rsidR="00AB245D" w:rsidRDefault="00AB245D" w:rsidP="00AB245D">
      <w:pPr>
        <w:pStyle w:val="a6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起始值：模板起始数值，默认值为</w:t>
      </w:r>
      <w:r>
        <w:rPr>
          <w:rFonts w:hint="eastAsia"/>
        </w:rPr>
        <w:t>1</w:t>
      </w:r>
      <w:r>
        <w:rPr>
          <w:rFonts w:hint="eastAsia"/>
        </w:rPr>
        <w:t>，可以填写大于等于</w:t>
      </w:r>
      <w:r>
        <w:rPr>
          <w:rFonts w:hint="eastAsia"/>
        </w:rPr>
        <w:t>0</w:t>
      </w:r>
      <w:r>
        <w:rPr>
          <w:rFonts w:hint="eastAsia"/>
        </w:rPr>
        <w:t>的任意整数。</w:t>
      </w:r>
    </w:p>
    <w:p w:rsidR="00AB245D" w:rsidRDefault="00AB245D" w:rsidP="00AB245D">
      <w:pPr>
        <w:pStyle w:val="a6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步长：模板值每次自增的量，默认值为</w:t>
      </w:r>
      <w:r>
        <w:rPr>
          <w:rFonts w:hint="eastAsia"/>
        </w:rPr>
        <w:t>1</w:t>
      </w:r>
      <w:r>
        <w:rPr>
          <w:rFonts w:hint="eastAsia"/>
        </w:rPr>
        <w:t>，可以填写大于等于</w:t>
      </w:r>
      <w:r>
        <w:rPr>
          <w:rFonts w:hint="eastAsia"/>
        </w:rPr>
        <w:t>0</w:t>
      </w:r>
      <w:r>
        <w:rPr>
          <w:rFonts w:hint="eastAsia"/>
        </w:rPr>
        <w:t>的任意整数。</w:t>
      </w:r>
    </w:p>
    <w:p w:rsidR="00AB245D" w:rsidRDefault="00AB245D" w:rsidP="00AB245D">
      <w:pPr>
        <w:pStyle w:val="a6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跨行数：保持不变的模板值的数量，默认值为</w:t>
      </w:r>
      <w:r>
        <w:rPr>
          <w:rFonts w:hint="eastAsia"/>
        </w:rPr>
        <w:t>0</w:t>
      </w:r>
      <w:r>
        <w:rPr>
          <w:rFonts w:hint="eastAsia"/>
        </w:rPr>
        <w:t>，可以填写大于等于</w:t>
      </w:r>
      <w:r>
        <w:rPr>
          <w:rFonts w:hint="eastAsia"/>
        </w:rPr>
        <w:t>0</w:t>
      </w:r>
      <w:r>
        <w:rPr>
          <w:rFonts w:hint="eastAsia"/>
        </w:rPr>
        <w:t>的任意整数。</w:t>
      </w:r>
    </w:p>
    <w:p w:rsidR="00AB245D" w:rsidRPr="001140C4" w:rsidRDefault="00AB245D" w:rsidP="00AB245D">
      <w:pPr>
        <w:ind w:left="426" w:firstLineChars="172" w:firstLine="361"/>
      </w:pPr>
      <w:r>
        <w:rPr>
          <w:rFonts w:hint="eastAsia"/>
        </w:rPr>
        <w:t>例：选择单元格为</w:t>
      </w:r>
      <w:r>
        <w:rPr>
          <w:rFonts w:hint="eastAsia"/>
        </w:rPr>
        <w:t>5</w:t>
      </w:r>
      <w:r>
        <w:rPr>
          <w:rFonts w:hint="eastAsia"/>
        </w:rPr>
        <w:t>行点位描述，填写的内容依次为：“告警</w:t>
      </w:r>
      <w:r>
        <w:rPr>
          <w:rFonts w:hint="eastAsia"/>
        </w:rPr>
        <w:t xml:space="preserve"> $$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rPr>
          <w:rFonts w:hint="eastAsia"/>
        </w:rPr>
        <w:t>”、“</w:t>
      </w:r>
      <w:r>
        <w:rPr>
          <w:rFonts w:hint="eastAsia"/>
        </w:rPr>
        <w:t>2</w:t>
      </w:r>
      <w:r>
        <w:rPr>
          <w:rFonts w:hint="eastAsia"/>
        </w:rPr>
        <w:t>”、“</w:t>
      </w:r>
      <w:r>
        <w:rPr>
          <w:rFonts w:hint="eastAsia"/>
        </w:rPr>
        <w:t>2</w:t>
      </w:r>
      <w:r>
        <w:rPr>
          <w:rFonts w:hint="eastAsia"/>
        </w:rPr>
        <w:t>”时，点击确定后，所选单元格数据依次为：“告警</w:t>
      </w:r>
      <w:r>
        <w:rPr>
          <w:rFonts w:hint="eastAsia"/>
        </w:rPr>
        <w:t>1</w:t>
      </w:r>
      <w:r>
        <w:rPr>
          <w:rFonts w:hint="eastAsia"/>
        </w:rPr>
        <w:t>”、“告警</w:t>
      </w:r>
      <w:r>
        <w:rPr>
          <w:rFonts w:hint="eastAsia"/>
        </w:rPr>
        <w:t>1</w:t>
      </w:r>
      <w:r>
        <w:rPr>
          <w:rFonts w:hint="eastAsia"/>
        </w:rPr>
        <w:t>”、“告警</w:t>
      </w:r>
      <w:r>
        <w:rPr>
          <w:rFonts w:hint="eastAsia"/>
        </w:rPr>
        <w:t>3</w:t>
      </w:r>
      <w:r>
        <w:rPr>
          <w:rFonts w:hint="eastAsia"/>
        </w:rPr>
        <w:t>”、“告警</w:t>
      </w:r>
      <w:r>
        <w:rPr>
          <w:rFonts w:hint="eastAsia"/>
        </w:rPr>
        <w:t>3</w:t>
      </w:r>
      <w:r>
        <w:rPr>
          <w:rFonts w:hint="eastAsia"/>
        </w:rPr>
        <w:t>”、“告警</w:t>
      </w:r>
      <w:r>
        <w:rPr>
          <w:rFonts w:hint="eastAsia"/>
        </w:rPr>
        <w:t>5</w:t>
      </w:r>
      <w:r>
        <w:rPr>
          <w:rFonts w:hint="eastAsia"/>
        </w:rPr>
        <w:t>”。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51" w:name="_Toc59440625"/>
      <w:r>
        <w:rPr>
          <w:rFonts w:hint="eastAsia"/>
        </w:rPr>
        <w:t>表格行首</w:t>
      </w:r>
      <w:bookmarkEnd w:id="51"/>
    </w:p>
    <w:p w:rsidR="00AB245D" w:rsidRDefault="00AB245D" w:rsidP="00AB245D">
      <w:r>
        <w:rPr>
          <w:rFonts w:hint="eastAsia"/>
        </w:rPr>
        <w:t>每个单元格为每列的名称，点击后可将表格数据根据当前列进行正序</w:t>
      </w:r>
      <w:r>
        <w:rPr>
          <w:rFonts w:hint="eastAsia"/>
        </w:rPr>
        <w:t>/</w:t>
      </w:r>
      <w:r>
        <w:rPr>
          <w:rFonts w:hint="eastAsia"/>
        </w:rPr>
        <w:t>逆序排序。</w:t>
      </w:r>
    </w:p>
    <w:p w:rsidR="00AB245D" w:rsidRPr="004429EB" w:rsidRDefault="00AB245D" w:rsidP="003D5DFA">
      <w:pPr>
        <w:pStyle w:val="3"/>
        <w:numPr>
          <w:ilvl w:val="2"/>
          <w:numId w:val="5"/>
        </w:numPr>
      </w:pPr>
      <w:bookmarkStart w:id="52" w:name="_Toc59440626"/>
      <w:r>
        <w:rPr>
          <w:rFonts w:hint="eastAsia"/>
        </w:rPr>
        <w:t>输入数据</w:t>
      </w:r>
      <w:bookmarkEnd w:id="52"/>
    </w:p>
    <w:p w:rsidR="00AB245D" w:rsidRPr="00635757" w:rsidRDefault="00AB245D" w:rsidP="00AB245D">
      <w:pPr>
        <w:ind w:firstLineChars="175" w:firstLine="368"/>
      </w:pPr>
      <w:r>
        <w:rPr>
          <w:rFonts w:hint="eastAsia"/>
        </w:rPr>
        <w:t>可在所选中的数字框和文本框直接输入数据。按键盘上</w:t>
      </w:r>
      <w:r>
        <w:rPr>
          <w:rFonts w:hint="eastAsia"/>
        </w:rPr>
        <w:t>backspace</w:t>
      </w:r>
      <w:r>
        <w:rPr>
          <w:rFonts w:hint="eastAsia"/>
        </w:rPr>
        <w:t>键删除最后一个字符，按键盘上</w:t>
      </w:r>
      <w:r>
        <w:rPr>
          <w:rFonts w:hint="eastAsia"/>
        </w:rPr>
        <w:t>delete</w:t>
      </w:r>
      <w:r>
        <w:rPr>
          <w:rFonts w:hint="eastAsia"/>
        </w:rPr>
        <w:t>键可删除所选择单元格数据。</w:t>
      </w:r>
    </w:p>
    <w:p w:rsidR="00AB245D" w:rsidRDefault="00AB245D" w:rsidP="003D5DFA">
      <w:pPr>
        <w:pStyle w:val="3"/>
        <w:numPr>
          <w:ilvl w:val="2"/>
          <w:numId w:val="5"/>
        </w:numPr>
      </w:pPr>
      <w:bookmarkStart w:id="53" w:name="_Toc59440627"/>
      <w:r>
        <w:rPr>
          <w:rFonts w:hint="eastAsia"/>
        </w:rPr>
        <w:t>序号</w:t>
      </w:r>
      <w:bookmarkEnd w:id="53"/>
    </w:p>
    <w:p w:rsidR="00AB245D" w:rsidRDefault="00AB245D" w:rsidP="00AB245D"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_Ref59031089 \w \h</w:instrText>
      </w:r>
      <w:r>
        <w:instrText xml:space="preserve"> </w:instrText>
      </w:r>
      <w:r>
        <w:fldChar w:fldCharType="separate"/>
      </w:r>
      <w:r w:rsidR="008A5630">
        <w:t>3.3.1.1</w:t>
      </w:r>
      <w:r>
        <w:fldChar w:fldCharType="end"/>
      </w:r>
      <w:r>
        <w:rPr>
          <w:rFonts w:hint="eastAsia"/>
        </w:rPr>
        <w:t>。</w:t>
      </w:r>
    </w:p>
    <w:p w:rsidR="00AB245D" w:rsidRPr="001606F7" w:rsidRDefault="00AB245D" w:rsidP="00AB245D"/>
    <w:p w:rsidR="00AB245D" w:rsidRPr="00AB245D" w:rsidRDefault="00AB245D" w:rsidP="005A416B"/>
    <w:sectPr w:rsidR="00AB245D" w:rsidRPr="00AB245D" w:rsidSect="00252378"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1B" w:rsidRDefault="00DC121B" w:rsidP="005A416B">
      <w:r>
        <w:separator/>
      </w:r>
    </w:p>
  </w:endnote>
  <w:endnote w:type="continuationSeparator" w:id="0">
    <w:p w:rsidR="00DC121B" w:rsidRDefault="00DC121B" w:rsidP="005A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43699"/>
      <w:docPartObj>
        <w:docPartGallery w:val="Page Numbers (Bottom of Page)"/>
        <w:docPartUnique/>
      </w:docPartObj>
    </w:sdtPr>
    <w:sdtEndPr/>
    <w:sdtContent>
      <w:p w:rsidR="00252378" w:rsidRDefault="002523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330" w:rsidRPr="00646330">
          <w:rPr>
            <w:noProof/>
            <w:lang w:val="zh-CN"/>
          </w:rPr>
          <w:t>16</w:t>
        </w:r>
        <w:r>
          <w:fldChar w:fldCharType="end"/>
        </w:r>
      </w:p>
    </w:sdtContent>
  </w:sdt>
  <w:p w:rsidR="00252378" w:rsidRDefault="002523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1B" w:rsidRDefault="00DC121B" w:rsidP="005A416B">
      <w:r>
        <w:separator/>
      </w:r>
    </w:p>
  </w:footnote>
  <w:footnote w:type="continuationSeparator" w:id="0">
    <w:p w:rsidR="00DC121B" w:rsidRDefault="00DC121B" w:rsidP="005A4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8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D87AC4"/>
    <w:multiLevelType w:val="hybridMultilevel"/>
    <w:tmpl w:val="FE8E3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F1CBF"/>
    <w:multiLevelType w:val="hybridMultilevel"/>
    <w:tmpl w:val="88E2E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F80603"/>
    <w:multiLevelType w:val="hybridMultilevel"/>
    <w:tmpl w:val="C9C894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405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8256DB0"/>
    <w:multiLevelType w:val="hybridMultilevel"/>
    <w:tmpl w:val="99DAE3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20640CB"/>
    <w:multiLevelType w:val="hybridMultilevel"/>
    <w:tmpl w:val="88E2E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5C0CAB"/>
    <w:multiLevelType w:val="hybridMultilevel"/>
    <w:tmpl w:val="D49CFD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6E2DB7"/>
    <w:multiLevelType w:val="hybridMultilevel"/>
    <w:tmpl w:val="6956A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C51E2"/>
    <w:multiLevelType w:val="hybridMultilevel"/>
    <w:tmpl w:val="B7D04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0F067D"/>
    <w:multiLevelType w:val="hybridMultilevel"/>
    <w:tmpl w:val="88E2E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8E3AF3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>
    <w:nsid w:val="42837097"/>
    <w:multiLevelType w:val="hybridMultilevel"/>
    <w:tmpl w:val="88E2E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0B0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8E31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1F203BD"/>
    <w:multiLevelType w:val="hybridMultilevel"/>
    <w:tmpl w:val="88E2E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D96E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4CF43F9"/>
    <w:multiLevelType w:val="hybridMultilevel"/>
    <w:tmpl w:val="103063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671E5C"/>
    <w:multiLevelType w:val="hybridMultilevel"/>
    <w:tmpl w:val="B7D04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C0469B"/>
    <w:multiLevelType w:val="hybridMultilevel"/>
    <w:tmpl w:val="3D149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170A73"/>
    <w:multiLevelType w:val="hybridMultilevel"/>
    <w:tmpl w:val="C58AB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4D6DC7"/>
    <w:multiLevelType w:val="hybridMultilevel"/>
    <w:tmpl w:val="8CCAC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DC41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8D02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A201A56"/>
    <w:multiLevelType w:val="hybridMultilevel"/>
    <w:tmpl w:val="3BE41CFA"/>
    <w:lvl w:ilvl="0" w:tplc="57EEA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4C1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5980C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9D93EBC"/>
    <w:multiLevelType w:val="hybridMultilevel"/>
    <w:tmpl w:val="E4CE52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A210F0F"/>
    <w:multiLevelType w:val="hybridMultilevel"/>
    <w:tmpl w:val="5492BA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BD6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21"/>
  </w:num>
  <w:num w:numId="5">
    <w:abstractNumId w:val="4"/>
  </w:num>
  <w:num w:numId="6">
    <w:abstractNumId w:val="11"/>
  </w:num>
  <w:num w:numId="7">
    <w:abstractNumId w:val="16"/>
  </w:num>
  <w:num w:numId="8">
    <w:abstractNumId w:val="14"/>
  </w:num>
  <w:num w:numId="9">
    <w:abstractNumId w:val="26"/>
  </w:num>
  <w:num w:numId="10">
    <w:abstractNumId w:val="23"/>
  </w:num>
  <w:num w:numId="11">
    <w:abstractNumId w:val="24"/>
  </w:num>
  <w:num w:numId="12">
    <w:abstractNumId w:val="1"/>
  </w:num>
  <w:num w:numId="13">
    <w:abstractNumId w:val="7"/>
  </w:num>
  <w:num w:numId="14">
    <w:abstractNumId w:val="28"/>
  </w:num>
  <w:num w:numId="15">
    <w:abstractNumId w:val="27"/>
  </w:num>
  <w:num w:numId="16">
    <w:abstractNumId w:val="3"/>
  </w:num>
  <w:num w:numId="17">
    <w:abstractNumId w:val="6"/>
  </w:num>
  <w:num w:numId="18">
    <w:abstractNumId w:val="12"/>
  </w:num>
  <w:num w:numId="19">
    <w:abstractNumId w:val="5"/>
  </w:num>
  <w:num w:numId="20">
    <w:abstractNumId w:val="10"/>
  </w:num>
  <w:num w:numId="21">
    <w:abstractNumId w:val="15"/>
  </w:num>
  <w:num w:numId="22">
    <w:abstractNumId w:val="2"/>
  </w:num>
  <w:num w:numId="23">
    <w:abstractNumId w:val="18"/>
  </w:num>
  <w:num w:numId="24">
    <w:abstractNumId w:val="9"/>
  </w:num>
  <w:num w:numId="25">
    <w:abstractNumId w:val="17"/>
  </w:num>
  <w:num w:numId="26">
    <w:abstractNumId w:val="22"/>
  </w:num>
  <w:num w:numId="27">
    <w:abstractNumId w:val="0"/>
  </w:num>
  <w:num w:numId="28">
    <w:abstractNumId w:val="29"/>
  </w:num>
  <w:num w:numId="29">
    <w:abstractNumId w:val="1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AD"/>
    <w:rsid w:val="0009082E"/>
    <w:rsid w:val="0009106D"/>
    <w:rsid w:val="000C67D9"/>
    <w:rsid w:val="000E35CD"/>
    <w:rsid w:val="00141993"/>
    <w:rsid w:val="001A2F6F"/>
    <w:rsid w:val="00252378"/>
    <w:rsid w:val="002A5825"/>
    <w:rsid w:val="003A44AD"/>
    <w:rsid w:val="003B7A97"/>
    <w:rsid w:val="003D45F7"/>
    <w:rsid w:val="003D5DFA"/>
    <w:rsid w:val="003D6CC7"/>
    <w:rsid w:val="003E2327"/>
    <w:rsid w:val="00402EE3"/>
    <w:rsid w:val="004570EF"/>
    <w:rsid w:val="004F65EE"/>
    <w:rsid w:val="00514CA7"/>
    <w:rsid w:val="00534331"/>
    <w:rsid w:val="00566FE0"/>
    <w:rsid w:val="005959EA"/>
    <w:rsid w:val="00596500"/>
    <w:rsid w:val="005A416B"/>
    <w:rsid w:val="005B7911"/>
    <w:rsid w:val="006056A7"/>
    <w:rsid w:val="00646330"/>
    <w:rsid w:val="006501C0"/>
    <w:rsid w:val="00652A57"/>
    <w:rsid w:val="00664EFF"/>
    <w:rsid w:val="00830F80"/>
    <w:rsid w:val="00843280"/>
    <w:rsid w:val="008A5630"/>
    <w:rsid w:val="008B2247"/>
    <w:rsid w:val="00920725"/>
    <w:rsid w:val="009A2FE2"/>
    <w:rsid w:val="009F49AF"/>
    <w:rsid w:val="00AA19F2"/>
    <w:rsid w:val="00AB245D"/>
    <w:rsid w:val="00B51E2C"/>
    <w:rsid w:val="00B724D5"/>
    <w:rsid w:val="00C0079C"/>
    <w:rsid w:val="00C01271"/>
    <w:rsid w:val="00C36B29"/>
    <w:rsid w:val="00CF7623"/>
    <w:rsid w:val="00D15394"/>
    <w:rsid w:val="00D44FCD"/>
    <w:rsid w:val="00D77FBE"/>
    <w:rsid w:val="00D928F3"/>
    <w:rsid w:val="00D969E1"/>
    <w:rsid w:val="00DC121B"/>
    <w:rsid w:val="00E365A9"/>
    <w:rsid w:val="00E5702B"/>
    <w:rsid w:val="00EA7111"/>
    <w:rsid w:val="00FB77F7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4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49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0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79C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A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4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41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41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09082E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B245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AB245D"/>
    <w:pPr>
      <w:spacing w:line="360" w:lineRule="auto"/>
      <w:ind w:left="42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批注文字 Char"/>
    <w:basedOn w:val="a0"/>
    <w:link w:val="a8"/>
    <w:uiPriority w:val="99"/>
    <w:semiHidden/>
    <w:rsid w:val="00AB245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5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5DFA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D9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34331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2523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52378"/>
    <w:pPr>
      <w:ind w:leftChars="400" w:left="840"/>
    </w:pPr>
  </w:style>
  <w:style w:type="character" w:styleId="aa">
    <w:name w:val="Hyperlink"/>
    <w:basedOn w:val="a0"/>
    <w:uiPriority w:val="99"/>
    <w:unhideWhenUsed/>
    <w:rsid w:val="0025237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70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4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49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0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79C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A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4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41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41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09082E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B245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AB245D"/>
    <w:pPr>
      <w:spacing w:line="360" w:lineRule="auto"/>
      <w:ind w:left="42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批注文字 Char"/>
    <w:basedOn w:val="a0"/>
    <w:link w:val="a8"/>
    <w:uiPriority w:val="99"/>
    <w:semiHidden/>
    <w:rsid w:val="00AB245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5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5DFA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D9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34331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2523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52378"/>
    <w:pPr>
      <w:ind w:leftChars="400" w:left="840"/>
    </w:pPr>
  </w:style>
  <w:style w:type="character" w:styleId="aa">
    <w:name w:val="Hyperlink"/>
    <w:basedOn w:val="a0"/>
    <w:uiPriority w:val="99"/>
    <w:unhideWhenUsed/>
    <w:rsid w:val="0025237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70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6DB28-8FAD-48BF-BC61-EC202F23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2020-12-16T05:39:00Z</dcterms:created>
  <dcterms:modified xsi:type="dcterms:W3CDTF">2020-12-21T03:55:00Z</dcterms:modified>
</cp:coreProperties>
</file>