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888" w:rsidRDefault="007D3888" w:rsidP="007D3888">
      <w:pPr>
        <w:jc w:val="both"/>
        <w:rPr>
          <w:sz w:val="22"/>
          <w:szCs w:val="22"/>
        </w:rPr>
      </w:pPr>
      <w:r>
        <w:rPr>
          <w:b/>
          <w:sz w:val="22"/>
          <w:szCs w:val="22"/>
        </w:rPr>
        <w:t xml:space="preserve">Lab report </w:t>
      </w:r>
      <w:r>
        <w:rPr>
          <w:sz w:val="22"/>
          <w:szCs w:val="22"/>
        </w:rPr>
        <w:t xml:space="preserve">(upload to </w:t>
      </w:r>
      <w:proofErr w:type="spellStart"/>
      <w:r>
        <w:rPr>
          <w:sz w:val="22"/>
          <w:szCs w:val="22"/>
        </w:rPr>
        <w:t>iLMS</w:t>
      </w:r>
      <w:proofErr w:type="spellEnd"/>
      <w:r>
        <w:rPr>
          <w:sz w:val="22"/>
          <w:szCs w:val="22"/>
        </w:rPr>
        <w:t xml:space="preserve"> before 4/7 3:30p.m.)</w:t>
      </w:r>
    </w:p>
    <w:p w:rsidR="007D3888" w:rsidRDefault="007D3888" w:rsidP="007D3888">
      <w:pPr>
        <w:jc w:val="both"/>
        <w:rPr>
          <w:sz w:val="22"/>
          <w:szCs w:val="22"/>
        </w:rPr>
      </w:pPr>
      <w:r>
        <w:rPr>
          <w:sz w:val="22"/>
          <w:szCs w:val="22"/>
        </w:rPr>
        <w:t>Your report should include the following:</w:t>
      </w:r>
    </w:p>
    <w:p w:rsidR="007D3888" w:rsidRDefault="007D3888" w:rsidP="007D3888">
      <w:pPr>
        <w:numPr>
          <w:ilvl w:val="0"/>
          <w:numId w:val="1"/>
        </w:numPr>
        <w:jc w:val="both"/>
        <w:rPr>
          <w:sz w:val="22"/>
          <w:szCs w:val="22"/>
        </w:rPr>
      </w:pPr>
      <w:r>
        <w:rPr>
          <w:sz w:val="22"/>
          <w:szCs w:val="22"/>
        </w:rPr>
        <w:t>description and explanation of your work (including answers to all questions in the pre-lab)</w:t>
      </w:r>
    </w:p>
    <w:p w:rsidR="007D3888" w:rsidRPr="007D3888" w:rsidRDefault="007D3888" w:rsidP="007D3888">
      <w:pPr>
        <w:pStyle w:val="a3"/>
        <w:numPr>
          <w:ilvl w:val="0"/>
          <w:numId w:val="2"/>
        </w:numPr>
        <w:ind w:leftChars="0"/>
        <w:jc w:val="both"/>
        <w:rPr>
          <w:sz w:val="22"/>
          <w:szCs w:val="22"/>
        </w:rPr>
      </w:pPr>
      <w:r w:rsidRPr="007D3888">
        <w:rPr>
          <w:sz w:val="22"/>
          <w:szCs w:val="22"/>
        </w:rPr>
        <w:t xml:space="preserve">It is clear that we need a periodic clock source to clock the counter. What is available for this purpose on the development board? What is the clock frequency needed and how can we get the appropriate frequency? </w:t>
      </w:r>
    </w:p>
    <w:p w:rsidR="007D3888" w:rsidRPr="007D3888" w:rsidRDefault="007D3888" w:rsidP="007D3888">
      <w:pPr>
        <w:pStyle w:val="a3"/>
        <w:ind w:leftChars="0" w:left="960"/>
        <w:jc w:val="both"/>
        <w:rPr>
          <w:sz w:val="22"/>
          <w:szCs w:val="22"/>
        </w:rPr>
      </w:pPr>
      <w:r>
        <w:rPr>
          <w:rFonts w:hint="eastAsia"/>
          <w:sz w:val="22"/>
          <w:szCs w:val="22"/>
        </w:rPr>
        <w:t>利用</w:t>
      </w:r>
      <w:r>
        <w:rPr>
          <w:rFonts w:hint="eastAsia"/>
          <w:sz w:val="22"/>
          <w:szCs w:val="22"/>
        </w:rPr>
        <w:t xml:space="preserve"> FPGA </w:t>
      </w:r>
      <w:r>
        <w:rPr>
          <w:rFonts w:hint="eastAsia"/>
          <w:sz w:val="22"/>
          <w:szCs w:val="22"/>
        </w:rPr>
        <w:t>上的</w:t>
      </w:r>
      <w:r>
        <w:rPr>
          <w:rFonts w:hint="eastAsia"/>
          <w:sz w:val="22"/>
          <w:szCs w:val="22"/>
        </w:rPr>
        <w:t xml:space="preserve"> Crystal oscillator (</w:t>
      </w:r>
      <w:r>
        <w:rPr>
          <w:rFonts w:hint="eastAsia"/>
          <w:sz w:val="22"/>
          <w:szCs w:val="22"/>
        </w:rPr>
        <w:t>振盪晶體</w:t>
      </w:r>
      <w:r>
        <w:rPr>
          <w:rFonts w:hint="eastAsia"/>
          <w:sz w:val="22"/>
          <w:szCs w:val="22"/>
        </w:rPr>
        <w:t>)</w:t>
      </w:r>
      <w:r>
        <w:rPr>
          <w:rFonts w:hint="eastAsia"/>
          <w:sz w:val="22"/>
          <w:szCs w:val="22"/>
        </w:rPr>
        <w:t>，我們可以得到</w:t>
      </w:r>
      <w:r>
        <w:rPr>
          <w:rFonts w:hint="eastAsia"/>
          <w:sz w:val="22"/>
          <w:szCs w:val="22"/>
        </w:rPr>
        <w:t xml:space="preserve"> 40.0MHz </w:t>
      </w:r>
      <w:r>
        <w:rPr>
          <w:rFonts w:hint="eastAsia"/>
          <w:sz w:val="22"/>
          <w:szCs w:val="22"/>
        </w:rPr>
        <w:t>的時間訊號，而我們需要每</w:t>
      </w:r>
      <w:r>
        <w:rPr>
          <w:rFonts w:hint="eastAsia"/>
          <w:sz w:val="22"/>
          <w:szCs w:val="22"/>
        </w:rPr>
        <w:t>0.1</w:t>
      </w:r>
      <w:r>
        <w:rPr>
          <w:rFonts w:hint="eastAsia"/>
          <w:sz w:val="22"/>
          <w:szCs w:val="22"/>
        </w:rPr>
        <w:t>秒改變一次的時間訊號，因此使用助教提供的</w:t>
      </w:r>
      <w:r>
        <w:rPr>
          <w:rFonts w:hint="eastAsia"/>
          <w:sz w:val="22"/>
          <w:szCs w:val="22"/>
        </w:rPr>
        <w:t xml:space="preserve"> time divider </w:t>
      </w:r>
      <w:r>
        <w:rPr>
          <w:rFonts w:hint="eastAsia"/>
          <w:sz w:val="22"/>
          <w:szCs w:val="22"/>
        </w:rPr>
        <w:t>得到</w:t>
      </w:r>
      <w:r>
        <w:rPr>
          <w:rFonts w:hint="eastAsia"/>
          <w:sz w:val="22"/>
          <w:szCs w:val="22"/>
        </w:rPr>
        <w:t xml:space="preserve"> 10Hz </w:t>
      </w:r>
      <w:r>
        <w:rPr>
          <w:rFonts w:hint="eastAsia"/>
          <w:sz w:val="22"/>
          <w:szCs w:val="22"/>
        </w:rPr>
        <w:t>的時間訊號。</w:t>
      </w:r>
    </w:p>
    <w:p w:rsidR="007D3888" w:rsidRPr="007D3888" w:rsidRDefault="007D3888" w:rsidP="007D3888">
      <w:pPr>
        <w:pStyle w:val="a3"/>
        <w:numPr>
          <w:ilvl w:val="0"/>
          <w:numId w:val="2"/>
        </w:numPr>
        <w:ind w:leftChars="0"/>
        <w:jc w:val="both"/>
        <w:rPr>
          <w:sz w:val="22"/>
          <w:szCs w:val="22"/>
        </w:rPr>
      </w:pPr>
      <w:r w:rsidRPr="007D3888">
        <w:rPr>
          <w:sz w:val="22"/>
          <w:szCs w:val="22"/>
        </w:rPr>
        <w:t>To implement the start/stop mechanism, we can design a control unit which produces the enable signal for the counter. Can we use the pushbutton S1 output as input to the control unit directly? Why?</w:t>
      </w:r>
    </w:p>
    <w:p w:rsidR="007D3888" w:rsidRPr="007D3888" w:rsidRDefault="007D3888" w:rsidP="007D3888">
      <w:pPr>
        <w:pStyle w:val="a3"/>
        <w:ind w:leftChars="0" w:left="960"/>
        <w:jc w:val="both"/>
        <w:rPr>
          <w:sz w:val="22"/>
          <w:szCs w:val="22"/>
        </w:rPr>
      </w:pPr>
      <w:r>
        <w:rPr>
          <w:rFonts w:hint="eastAsia"/>
          <w:sz w:val="22"/>
          <w:szCs w:val="22"/>
        </w:rPr>
        <w:t>我們不能直接使用</w:t>
      </w:r>
      <w:r>
        <w:rPr>
          <w:rFonts w:hint="eastAsia"/>
          <w:sz w:val="22"/>
          <w:szCs w:val="22"/>
        </w:rPr>
        <w:t xml:space="preserve"> S1 </w:t>
      </w:r>
      <w:r>
        <w:rPr>
          <w:rFonts w:hint="eastAsia"/>
          <w:sz w:val="22"/>
          <w:szCs w:val="22"/>
        </w:rPr>
        <w:t>當作控制訊號，因為當按鈕按下，可能是要讓</w:t>
      </w:r>
      <w:r>
        <w:rPr>
          <w:rFonts w:hint="eastAsia"/>
          <w:sz w:val="22"/>
          <w:szCs w:val="22"/>
        </w:rPr>
        <w:t xml:space="preserve"> counter </w:t>
      </w:r>
      <w:r>
        <w:rPr>
          <w:rFonts w:hint="eastAsia"/>
          <w:sz w:val="22"/>
          <w:szCs w:val="22"/>
        </w:rPr>
        <w:t>開始或繼續，也有可能是要讓他停下，意即同樣的按下訊號，會因為當下的狀態而代表不同的意涵，所以我們需要多一個</w:t>
      </w:r>
      <w:r>
        <w:rPr>
          <w:rFonts w:hint="eastAsia"/>
          <w:sz w:val="22"/>
          <w:szCs w:val="22"/>
        </w:rPr>
        <w:t xml:space="preserve">register </w:t>
      </w:r>
      <w:r>
        <w:rPr>
          <w:rFonts w:hint="eastAsia"/>
          <w:sz w:val="22"/>
          <w:szCs w:val="22"/>
        </w:rPr>
        <w:t>來</w:t>
      </w:r>
      <w:r w:rsidR="0055076C">
        <w:rPr>
          <w:rFonts w:hint="eastAsia"/>
          <w:sz w:val="22"/>
          <w:szCs w:val="22"/>
        </w:rPr>
        <w:t>做為控制訊號。</w:t>
      </w:r>
    </w:p>
    <w:p w:rsidR="007D3888" w:rsidRPr="0055076C" w:rsidRDefault="00781D11" w:rsidP="0055076C">
      <w:pPr>
        <w:pStyle w:val="a3"/>
        <w:numPr>
          <w:ilvl w:val="0"/>
          <w:numId w:val="2"/>
        </w:numPr>
        <w:ind w:leftChars="0"/>
        <w:jc w:val="both"/>
        <w:rPr>
          <w:sz w:val="22"/>
          <w:szCs w:val="22"/>
        </w:rPr>
      </w:pPr>
      <w:r>
        <w:rPr>
          <w:rFonts w:hint="eastAsia"/>
          <w:noProof/>
          <w:sz w:val="22"/>
          <w:szCs w:val="22"/>
        </w:rPr>
        <w:drawing>
          <wp:anchor distT="0" distB="0" distL="114300" distR="114300" simplePos="0" relativeHeight="251660288" behindDoc="0" locked="0" layoutInCell="1" allowOverlap="1" wp14:anchorId="44A05759" wp14:editId="5643D583">
            <wp:simplePos x="0" y="0"/>
            <wp:positionH relativeFrom="column">
              <wp:posOffset>3012440</wp:posOffset>
            </wp:positionH>
            <wp:positionV relativeFrom="paragraph">
              <wp:posOffset>224606</wp:posOffset>
            </wp:positionV>
            <wp:extent cx="2395855" cy="2958465"/>
            <wp:effectExtent l="0" t="0" r="444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746" t="5621" r="7988" b="6246"/>
                    <a:stretch/>
                  </pic:blipFill>
                  <pic:spPr bwMode="auto">
                    <a:xfrm>
                      <a:off x="0" y="0"/>
                      <a:ext cx="2395855" cy="295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888" w:rsidRPr="0055076C">
        <w:rPr>
          <w:sz w:val="22"/>
          <w:szCs w:val="22"/>
        </w:rPr>
        <w:t xml:space="preserve">A sample state transition diagram for the control unit is given below. Is it a Moore machine or Mealy machine? The given diagram assumes that after stopping, it will resume if one presses the “Start/Stop” button again. Can you give an alternative state transition diagram which will ignore the </w:t>
      </w:r>
      <w:proofErr w:type="spellStart"/>
      <w:r w:rsidR="007D3888" w:rsidRPr="0055076C">
        <w:rPr>
          <w:sz w:val="22"/>
          <w:szCs w:val="22"/>
        </w:rPr>
        <w:t>Start_stop</w:t>
      </w:r>
      <w:proofErr w:type="spellEnd"/>
      <w:r w:rsidR="007D3888" w:rsidRPr="0055076C">
        <w:rPr>
          <w:sz w:val="22"/>
          <w:szCs w:val="22"/>
        </w:rPr>
        <w:t xml:space="preserve"> s</w:t>
      </w:r>
      <w:r>
        <w:rPr>
          <w:sz w:val="22"/>
          <w:szCs w:val="22"/>
        </w:rPr>
        <w:t>ignal once it has been stopped?</w:t>
      </w:r>
    </w:p>
    <w:p w:rsidR="0055076C" w:rsidRDefault="0055076C" w:rsidP="0055076C">
      <w:pPr>
        <w:pStyle w:val="a3"/>
        <w:ind w:leftChars="0" w:left="960"/>
        <w:jc w:val="both"/>
        <w:rPr>
          <w:sz w:val="22"/>
          <w:szCs w:val="22"/>
        </w:rPr>
      </w:pPr>
      <w:r>
        <w:rPr>
          <w:noProof/>
        </w:rPr>
        <w:drawing>
          <wp:inline distT="0" distB="0" distL="0" distR="0" wp14:anchorId="7D62D707" wp14:editId="53E032FC">
            <wp:extent cx="2371541" cy="1209183"/>
            <wp:effectExtent l="0" t="0" r="0" b="0"/>
            <wp:docPr id="1" name="Picture 1" descr="state diagram"/>
            <wp:cNvGraphicFramePr/>
            <a:graphic xmlns:a="http://schemas.openxmlformats.org/drawingml/2006/main">
              <a:graphicData uri="http://schemas.openxmlformats.org/drawingml/2006/picture">
                <pic:pic xmlns:pic="http://schemas.openxmlformats.org/drawingml/2006/picture">
                  <pic:nvPicPr>
                    <pic:cNvPr id="1" name="Picture 1" descr="state diagram"/>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6948" cy="1217039"/>
                    </a:xfrm>
                    <a:prstGeom prst="rect">
                      <a:avLst/>
                    </a:prstGeom>
                    <a:noFill/>
                    <a:ln>
                      <a:noFill/>
                    </a:ln>
                  </pic:spPr>
                </pic:pic>
              </a:graphicData>
            </a:graphic>
          </wp:inline>
        </w:drawing>
      </w:r>
    </w:p>
    <w:p w:rsidR="0055076C" w:rsidRDefault="0055076C" w:rsidP="0055076C">
      <w:pPr>
        <w:pStyle w:val="a3"/>
        <w:ind w:leftChars="0" w:left="960"/>
        <w:jc w:val="both"/>
        <w:rPr>
          <w:sz w:val="22"/>
          <w:szCs w:val="22"/>
        </w:rPr>
      </w:pPr>
      <w:r>
        <w:rPr>
          <w:rFonts w:hint="eastAsia"/>
          <w:sz w:val="22"/>
          <w:szCs w:val="22"/>
        </w:rPr>
        <w:t>這是一個</w:t>
      </w:r>
      <w:r>
        <w:rPr>
          <w:rFonts w:hint="eastAsia"/>
          <w:sz w:val="22"/>
          <w:szCs w:val="22"/>
        </w:rPr>
        <w:t>Moore machine</w:t>
      </w:r>
      <w:r w:rsidR="00781D11">
        <w:rPr>
          <w:rFonts w:hint="eastAsia"/>
          <w:sz w:val="22"/>
          <w:szCs w:val="22"/>
        </w:rPr>
        <w:t>。新的</w:t>
      </w:r>
      <w:r w:rsidR="00781D11">
        <w:rPr>
          <w:rFonts w:hint="eastAsia"/>
          <w:sz w:val="22"/>
          <w:szCs w:val="22"/>
        </w:rPr>
        <w:t>D</w:t>
      </w:r>
      <w:r w:rsidR="00781D11">
        <w:rPr>
          <w:sz w:val="22"/>
          <w:szCs w:val="22"/>
        </w:rPr>
        <w:t>iagram</w:t>
      </w:r>
      <w:r w:rsidR="00781D11">
        <w:rPr>
          <w:rFonts w:hint="eastAsia"/>
          <w:sz w:val="22"/>
          <w:szCs w:val="22"/>
        </w:rPr>
        <w:t>如右上圖所示。</w:t>
      </w:r>
    </w:p>
    <w:p w:rsidR="00781D11" w:rsidRPr="00781D11" w:rsidRDefault="00781D11" w:rsidP="0055076C">
      <w:pPr>
        <w:pStyle w:val="a3"/>
        <w:ind w:leftChars="0" w:left="960"/>
        <w:jc w:val="both"/>
        <w:rPr>
          <w:rFonts w:hint="eastAsia"/>
          <w:sz w:val="22"/>
          <w:szCs w:val="22"/>
        </w:rPr>
      </w:pPr>
    </w:p>
    <w:p w:rsidR="003C5F71" w:rsidRDefault="007D3888" w:rsidP="00DA68A3">
      <w:pPr>
        <w:pStyle w:val="a3"/>
        <w:numPr>
          <w:ilvl w:val="0"/>
          <w:numId w:val="2"/>
        </w:numPr>
        <w:ind w:leftChars="0"/>
        <w:jc w:val="both"/>
        <w:rPr>
          <w:sz w:val="22"/>
          <w:szCs w:val="22"/>
        </w:rPr>
      </w:pPr>
      <w:r w:rsidRPr="003C5F71">
        <w:rPr>
          <w:sz w:val="22"/>
          <w:szCs w:val="22"/>
        </w:rPr>
        <w:t>Draw a block diagram for the complete design by re-using existing modules introduced in the class previously and defining any new module.</w:t>
      </w:r>
    </w:p>
    <w:p w:rsidR="00D523AD" w:rsidRPr="00935346" w:rsidRDefault="00935346" w:rsidP="00935346">
      <w:pPr>
        <w:jc w:val="both"/>
        <w:rPr>
          <w:rFonts w:hint="eastAsia"/>
          <w:sz w:val="22"/>
          <w:szCs w:val="22"/>
        </w:rPr>
      </w:pPr>
      <w:r>
        <w:rPr>
          <w:noProof/>
        </w:rPr>
        <w:lastRenderedPageBreak/>
        <w:drawing>
          <wp:inline distT="0" distB="0" distL="0" distR="0">
            <wp:extent cx="5274310" cy="34099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74310" cy="3409950"/>
                    </a:xfrm>
                    <a:prstGeom prst="rect">
                      <a:avLst/>
                    </a:prstGeom>
                    <a:noFill/>
                    <a:ln>
                      <a:noFill/>
                    </a:ln>
                  </pic:spPr>
                </pic:pic>
              </a:graphicData>
            </a:graphic>
          </wp:inline>
        </w:drawing>
      </w:r>
      <w:bookmarkStart w:id="0" w:name="_GoBack"/>
      <w:bookmarkEnd w:id="0"/>
    </w:p>
    <w:p w:rsidR="007D3888" w:rsidRPr="007D3888" w:rsidRDefault="007D3888" w:rsidP="007D3888">
      <w:pPr>
        <w:ind w:left="480"/>
        <w:jc w:val="both"/>
        <w:rPr>
          <w:sz w:val="22"/>
          <w:szCs w:val="22"/>
        </w:rPr>
      </w:pPr>
      <w:r w:rsidRPr="007D3888">
        <w:rPr>
          <w:sz w:val="22"/>
          <w:szCs w:val="22"/>
        </w:rPr>
        <w:t>5.</w:t>
      </w:r>
      <w:r w:rsidRPr="007D3888">
        <w:rPr>
          <w:sz w:val="22"/>
          <w:szCs w:val="22"/>
        </w:rPr>
        <w:tab/>
        <w:t>Prepare a UCF file for the input/output pin assignment.</w:t>
      </w:r>
    </w:p>
    <w:p w:rsidR="007D3888" w:rsidRDefault="007D3888" w:rsidP="007D3888">
      <w:pPr>
        <w:numPr>
          <w:ilvl w:val="0"/>
          <w:numId w:val="1"/>
        </w:numPr>
        <w:jc w:val="both"/>
        <w:rPr>
          <w:sz w:val="22"/>
          <w:szCs w:val="22"/>
        </w:rPr>
      </w:pPr>
      <w:r>
        <w:rPr>
          <w:sz w:val="22"/>
          <w:szCs w:val="22"/>
        </w:rPr>
        <w:t>discussion of any issue or problem worthy of note (yes, even mistakes that you made)</w:t>
      </w:r>
    </w:p>
    <w:p w:rsidR="00DA68A3" w:rsidRDefault="00DA68A3" w:rsidP="004F2963">
      <w:pPr>
        <w:ind w:left="480" w:firstLine="480"/>
        <w:jc w:val="both"/>
        <w:rPr>
          <w:sz w:val="22"/>
          <w:szCs w:val="22"/>
        </w:rPr>
      </w:pPr>
      <w:r>
        <w:rPr>
          <w:rFonts w:hint="eastAsia"/>
          <w:sz w:val="22"/>
          <w:szCs w:val="22"/>
        </w:rPr>
        <w:t>運用前幾次</w:t>
      </w:r>
      <w:r>
        <w:rPr>
          <w:rFonts w:hint="eastAsia"/>
          <w:sz w:val="22"/>
          <w:szCs w:val="22"/>
        </w:rPr>
        <w:t>lab</w:t>
      </w:r>
      <w:r>
        <w:rPr>
          <w:rFonts w:hint="eastAsia"/>
          <w:sz w:val="22"/>
          <w:szCs w:val="22"/>
        </w:rPr>
        <w:t>製作的</w:t>
      </w:r>
      <w:r>
        <w:rPr>
          <w:rFonts w:hint="eastAsia"/>
          <w:sz w:val="22"/>
          <w:szCs w:val="22"/>
        </w:rPr>
        <w:t>module</w:t>
      </w:r>
      <w:r>
        <w:rPr>
          <w:rFonts w:hint="eastAsia"/>
          <w:sz w:val="22"/>
          <w:szCs w:val="22"/>
        </w:rPr>
        <w:t>在這次的</w:t>
      </w:r>
      <w:r>
        <w:rPr>
          <w:rFonts w:hint="eastAsia"/>
          <w:sz w:val="22"/>
          <w:szCs w:val="22"/>
        </w:rPr>
        <w:t>lab</w:t>
      </w:r>
      <w:r>
        <w:rPr>
          <w:rFonts w:hint="eastAsia"/>
          <w:sz w:val="22"/>
          <w:szCs w:val="22"/>
        </w:rPr>
        <w:t>，自己用簡單快速的方法做完之後，</w:t>
      </w:r>
      <w:proofErr w:type="gramStart"/>
      <w:r>
        <w:rPr>
          <w:rFonts w:hint="eastAsia"/>
          <w:sz w:val="22"/>
          <w:szCs w:val="22"/>
        </w:rPr>
        <w:t>想說幫同學</w:t>
      </w:r>
      <w:proofErr w:type="gramEnd"/>
      <w:r>
        <w:rPr>
          <w:rFonts w:hint="eastAsia"/>
          <w:sz w:val="22"/>
          <w:szCs w:val="22"/>
        </w:rPr>
        <w:t>Debug</w:t>
      </w:r>
      <w:r>
        <w:rPr>
          <w:rFonts w:hint="eastAsia"/>
          <w:sz w:val="22"/>
          <w:szCs w:val="22"/>
        </w:rPr>
        <w:t>，雖然</w:t>
      </w:r>
      <w:r w:rsidR="004F2963">
        <w:rPr>
          <w:rFonts w:hint="eastAsia"/>
          <w:sz w:val="22"/>
          <w:szCs w:val="22"/>
        </w:rPr>
        <w:t>程式</w:t>
      </w:r>
      <w:r>
        <w:rPr>
          <w:rFonts w:hint="eastAsia"/>
          <w:sz w:val="22"/>
          <w:szCs w:val="22"/>
        </w:rPr>
        <w:t>有一點不同，但邏輯上是相同的</w:t>
      </w:r>
      <w:r w:rsidR="004F2963">
        <w:rPr>
          <w:rFonts w:hint="eastAsia"/>
          <w:sz w:val="22"/>
          <w:szCs w:val="22"/>
        </w:rPr>
        <w:t>，不知道為什麼就是解決不了，連助教也都無法解答，這真的滿困擾的。</w:t>
      </w:r>
    </w:p>
    <w:p w:rsidR="007D3888" w:rsidRPr="004F2963" w:rsidRDefault="007D3888" w:rsidP="007D3888">
      <w:pPr>
        <w:numPr>
          <w:ilvl w:val="0"/>
          <w:numId w:val="1"/>
        </w:numPr>
        <w:jc w:val="both"/>
        <w:rPr>
          <w:sz w:val="22"/>
          <w:szCs w:val="22"/>
        </w:rPr>
      </w:pPr>
      <w:r>
        <w:rPr>
          <w:sz w:val="22"/>
          <w:szCs w:val="22"/>
        </w:rPr>
        <w:t>optional: any extra feature you added or any suggestion</w:t>
      </w:r>
      <w:r>
        <w:t xml:space="preserve"> </w:t>
      </w:r>
    </w:p>
    <w:p w:rsidR="00D523AD" w:rsidRDefault="00D523AD" w:rsidP="004F2963">
      <w:pPr>
        <w:ind w:left="480"/>
        <w:jc w:val="both"/>
      </w:pPr>
      <w:r>
        <w:rPr>
          <w:rFonts w:hint="eastAsia"/>
        </w:rPr>
        <w:t>這次我堅持不修改以前已經製作好的</w:t>
      </w:r>
      <w:r>
        <w:rPr>
          <w:rFonts w:hint="eastAsia"/>
        </w:rPr>
        <w:t xml:space="preserve"> module </w:t>
      </w:r>
      <w:r>
        <w:rPr>
          <w:rFonts w:hint="eastAsia"/>
        </w:rPr>
        <w:t>，就像團隊中，別人做好的模組，我們應該調整自己的</w:t>
      </w:r>
      <w:r>
        <w:rPr>
          <w:rFonts w:hint="eastAsia"/>
        </w:rPr>
        <w:t>code</w:t>
      </w:r>
      <w:r>
        <w:rPr>
          <w:rFonts w:hint="eastAsia"/>
        </w:rPr>
        <w:t>，而不是亂改別人已經做好的模組。</w:t>
      </w:r>
    </w:p>
    <w:p w:rsidR="004F2963" w:rsidRDefault="004F2963" w:rsidP="004F2963">
      <w:pPr>
        <w:ind w:left="480"/>
        <w:jc w:val="both"/>
        <w:rPr>
          <w:sz w:val="22"/>
          <w:szCs w:val="22"/>
        </w:rPr>
      </w:pPr>
      <w:r>
        <w:rPr>
          <w:rFonts w:hint="eastAsia"/>
        </w:rPr>
        <w:t>覺得</w:t>
      </w:r>
      <w:r w:rsidR="00D523AD">
        <w:rPr>
          <w:rFonts w:hint="eastAsia"/>
        </w:rPr>
        <w:t>自己</w:t>
      </w:r>
      <w:r>
        <w:rPr>
          <w:rFonts w:hint="eastAsia"/>
        </w:rPr>
        <w:t>下次</w:t>
      </w:r>
      <w:r>
        <w:rPr>
          <w:rFonts w:hint="eastAsia"/>
        </w:rPr>
        <w:t>可以提早看</w:t>
      </w:r>
      <w:r w:rsidR="00D523AD">
        <w:rPr>
          <w:rFonts w:hint="eastAsia"/>
        </w:rPr>
        <w:t>題目，構思解決方案。</w:t>
      </w:r>
    </w:p>
    <w:p w:rsidR="00407ABE" w:rsidRPr="00DA68A3" w:rsidRDefault="00407ABE"/>
    <w:sectPr w:rsidR="00407ABE" w:rsidRPr="00DA68A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74FF1"/>
    <w:multiLevelType w:val="hybridMultilevel"/>
    <w:tmpl w:val="19E4B0A6"/>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1">
    <w:nsid w:val="30666609"/>
    <w:multiLevelType w:val="hybridMultilevel"/>
    <w:tmpl w:val="8078DE0C"/>
    <w:lvl w:ilvl="0" w:tplc="8E0E3234">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888"/>
    <w:rsid w:val="003C5F71"/>
    <w:rsid w:val="00407ABE"/>
    <w:rsid w:val="00412784"/>
    <w:rsid w:val="004F2963"/>
    <w:rsid w:val="0055076C"/>
    <w:rsid w:val="00781D11"/>
    <w:rsid w:val="007D3888"/>
    <w:rsid w:val="00935346"/>
    <w:rsid w:val="00A62C14"/>
    <w:rsid w:val="00D523AD"/>
    <w:rsid w:val="00DA68A3"/>
    <w:rsid w:val="00DB46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C9A9F5-3092-4C1A-89ED-3330F17DB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888"/>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3888"/>
    <w:pPr>
      <w:ind w:leftChars="200" w:left="480"/>
    </w:pPr>
  </w:style>
  <w:style w:type="paragraph" w:styleId="a4">
    <w:name w:val="Balloon Text"/>
    <w:basedOn w:val="a"/>
    <w:link w:val="a5"/>
    <w:uiPriority w:val="99"/>
    <w:semiHidden/>
    <w:unhideWhenUsed/>
    <w:rsid w:val="0055076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5507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5404">
      <w:bodyDiv w:val="1"/>
      <w:marLeft w:val="0"/>
      <w:marRight w:val="0"/>
      <w:marTop w:val="0"/>
      <w:marBottom w:val="0"/>
      <w:divBdr>
        <w:top w:val="none" w:sz="0" w:space="0" w:color="auto"/>
        <w:left w:val="none" w:sz="0" w:space="0" w:color="auto"/>
        <w:bottom w:val="none" w:sz="0" w:space="0" w:color="auto"/>
        <w:right w:val="none" w:sz="0" w:space="0" w:color="auto"/>
      </w:divBdr>
    </w:div>
    <w:div w:id="1514415654">
      <w:bodyDiv w:val="1"/>
      <w:marLeft w:val="0"/>
      <w:marRight w:val="0"/>
      <w:marTop w:val="0"/>
      <w:marBottom w:val="0"/>
      <w:divBdr>
        <w:top w:val="none" w:sz="0" w:space="0" w:color="auto"/>
        <w:left w:val="none" w:sz="0" w:space="0" w:color="auto"/>
        <w:bottom w:val="none" w:sz="0" w:space="0" w:color="auto"/>
        <w:right w:val="none" w:sz="0" w:space="0" w:color="auto"/>
      </w:divBdr>
    </w:div>
    <w:div w:id="156244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Pages>
  <Words>258</Words>
  <Characters>1477</Characters>
  <Application>Microsoft Office Word</Application>
  <DocSecurity>0</DocSecurity>
  <Lines>12</Lines>
  <Paragraphs>3</Paragraphs>
  <ScaleCrop>false</ScaleCrop>
  <Company/>
  <LinksUpToDate>false</LinksUpToDate>
  <CharactersWithSpaces>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NTHUCS</dc:creator>
  <cp:lastModifiedBy>I-Ju Lin</cp:lastModifiedBy>
  <cp:revision>4</cp:revision>
  <dcterms:created xsi:type="dcterms:W3CDTF">2015-03-31T10:12:00Z</dcterms:created>
  <dcterms:modified xsi:type="dcterms:W3CDTF">2015-04-07T06:16:00Z</dcterms:modified>
</cp:coreProperties>
</file>