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678CD" w14:textId="77777777" w:rsidR="00CE7447" w:rsidRDefault="00CE7447"/>
    <w:p w14:paraId="7C2613E4" w14:textId="77777777" w:rsidR="00CE7447" w:rsidRDefault="00CE7447"/>
    <w:p w14:paraId="3EAF6C61" w14:textId="77777777" w:rsidR="00CE7447" w:rsidRDefault="00CE7447"/>
    <w:p w14:paraId="647993D9" w14:textId="77777777" w:rsidR="00CE7447" w:rsidRDefault="00CE7447">
      <w:pPr>
        <w:rPr>
          <w:lang w:val="en-US"/>
        </w:rPr>
      </w:pPr>
    </w:p>
    <w:p w14:paraId="08B0C7BD" w14:textId="77777777" w:rsidR="00CE7447" w:rsidRDefault="00CE7447">
      <w:pPr>
        <w:rPr>
          <w:lang w:val="en-US"/>
        </w:rPr>
      </w:pPr>
    </w:p>
    <w:p w14:paraId="5D77EA30" w14:textId="77777777" w:rsidR="00CE7447" w:rsidRDefault="00CE7447">
      <w:pPr>
        <w:rPr>
          <w:lang w:val="en-US"/>
        </w:rPr>
      </w:pPr>
    </w:p>
    <w:p w14:paraId="6F7F30AC" w14:textId="77777777" w:rsidR="00CE7447" w:rsidRDefault="00CE7447">
      <w:pPr>
        <w:rPr>
          <w:lang w:val="en-US"/>
        </w:rPr>
      </w:pPr>
    </w:p>
    <w:p w14:paraId="38ECCF2E" w14:textId="5C60252E" w:rsidR="005A2783" w:rsidRDefault="00CE7447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C222AA" wp14:editId="228F4BDC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69841" cy="393651"/>
            <wp:effectExtent l="0" t="0" r="6985" b="6985"/>
            <wp:wrapSquare wrapText="bothSides"/>
            <wp:docPr id="168806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61058" name="Picture 16880610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41" cy="393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5D7B1" w14:textId="4369C3A4" w:rsidR="00CE7447" w:rsidRPr="00CE7447" w:rsidRDefault="00CE7447" w:rsidP="00CE7447">
      <w:pPr>
        <w:jc w:val="center"/>
        <w:rPr>
          <w:rFonts w:ascii="Britannic Bold" w:hAnsi="Britannic Bold"/>
          <w:sz w:val="56"/>
          <w:szCs w:val="56"/>
          <w:lang w:val="en-US"/>
        </w:rPr>
      </w:pPr>
      <w:r w:rsidRPr="00CE7447">
        <w:rPr>
          <w:rFonts w:ascii="Britannic Bold" w:hAnsi="Britannic Bold"/>
          <w:sz w:val="56"/>
          <w:szCs w:val="56"/>
          <w:lang w:val="en-US"/>
        </w:rPr>
        <w:t xml:space="preserve">Hectre Demo </w:t>
      </w:r>
      <w:r w:rsidR="00863C9B" w:rsidRPr="00CE7447">
        <w:rPr>
          <w:rFonts w:ascii="Britannic Bold" w:hAnsi="Britannic Bold"/>
          <w:sz w:val="56"/>
          <w:szCs w:val="56"/>
          <w:lang w:val="en-US"/>
        </w:rPr>
        <w:t>Documentation</w:t>
      </w:r>
    </w:p>
    <w:p w14:paraId="1B55DC60" w14:textId="77777777" w:rsidR="00CE7447" w:rsidRDefault="00CE7447" w:rsidP="00CE7447">
      <w:pPr>
        <w:jc w:val="center"/>
        <w:rPr>
          <w:lang w:val="en-US"/>
        </w:rPr>
      </w:pPr>
    </w:p>
    <w:p w14:paraId="7E8F85DB" w14:textId="77777777" w:rsidR="00CE7447" w:rsidRDefault="00CE7447" w:rsidP="00CE7447">
      <w:pPr>
        <w:jc w:val="center"/>
        <w:rPr>
          <w:lang w:val="en-US"/>
        </w:rPr>
      </w:pPr>
    </w:p>
    <w:p w14:paraId="568D2665" w14:textId="77777777" w:rsidR="00CE7447" w:rsidRDefault="00CE7447" w:rsidP="00CE7447">
      <w:pPr>
        <w:jc w:val="center"/>
        <w:rPr>
          <w:lang w:val="en-US"/>
        </w:rPr>
      </w:pPr>
    </w:p>
    <w:p w14:paraId="781F3003" w14:textId="77777777" w:rsidR="00CE7447" w:rsidRDefault="00CE7447" w:rsidP="00CE7447">
      <w:pPr>
        <w:jc w:val="center"/>
        <w:rPr>
          <w:lang w:val="en-US"/>
        </w:rPr>
      </w:pPr>
    </w:p>
    <w:p w14:paraId="1521C42F" w14:textId="77777777" w:rsidR="00CE7447" w:rsidRDefault="00CE7447" w:rsidP="00CE7447">
      <w:pPr>
        <w:jc w:val="center"/>
        <w:rPr>
          <w:lang w:val="en-US"/>
        </w:rPr>
      </w:pPr>
    </w:p>
    <w:p w14:paraId="248D10CC" w14:textId="77777777" w:rsidR="00CE7447" w:rsidRDefault="00CE7447" w:rsidP="00CE7447">
      <w:pPr>
        <w:jc w:val="center"/>
        <w:rPr>
          <w:lang w:val="en-US"/>
        </w:rPr>
      </w:pPr>
    </w:p>
    <w:p w14:paraId="2FB8F580" w14:textId="77777777" w:rsidR="00CE7447" w:rsidRDefault="00CE7447" w:rsidP="00CE7447">
      <w:pPr>
        <w:jc w:val="center"/>
        <w:rPr>
          <w:lang w:val="en-US"/>
        </w:rPr>
      </w:pPr>
    </w:p>
    <w:p w14:paraId="032C2CA4" w14:textId="77777777" w:rsidR="00CE7447" w:rsidRDefault="00CE7447" w:rsidP="00CE7447">
      <w:pPr>
        <w:jc w:val="center"/>
        <w:rPr>
          <w:lang w:val="en-US"/>
        </w:rPr>
      </w:pPr>
    </w:p>
    <w:p w14:paraId="6D59ECC0" w14:textId="77777777" w:rsidR="00CE7447" w:rsidRDefault="00CE7447" w:rsidP="00CE7447">
      <w:pPr>
        <w:jc w:val="center"/>
        <w:rPr>
          <w:lang w:val="en-US"/>
        </w:rPr>
      </w:pPr>
    </w:p>
    <w:p w14:paraId="7DD45202" w14:textId="77777777" w:rsidR="00CE7447" w:rsidRDefault="00CE7447" w:rsidP="00CE7447">
      <w:pPr>
        <w:jc w:val="center"/>
        <w:rPr>
          <w:lang w:val="en-US"/>
        </w:rPr>
      </w:pPr>
    </w:p>
    <w:p w14:paraId="2077B236" w14:textId="77777777" w:rsidR="00CE7447" w:rsidRDefault="00CE7447" w:rsidP="00CE7447">
      <w:pPr>
        <w:jc w:val="center"/>
        <w:rPr>
          <w:lang w:val="en-US"/>
        </w:rPr>
      </w:pPr>
    </w:p>
    <w:p w14:paraId="336F7C85" w14:textId="77777777" w:rsidR="00CE7447" w:rsidRDefault="00CE7447" w:rsidP="00CE7447">
      <w:pPr>
        <w:jc w:val="center"/>
        <w:rPr>
          <w:lang w:val="en-US"/>
        </w:rPr>
      </w:pPr>
    </w:p>
    <w:p w14:paraId="06A64C64" w14:textId="77777777" w:rsidR="00CE7447" w:rsidRDefault="00CE7447" w:rsidP="00CE7447">
      <w:pPr>
        <w:jc w:val="center"/>
        <w:rPr>
          <w:lang w:val="en-US"/>
        </w:rPr>
      </w:pPr>
    </w:p>
    <w:p w14:paraId="43520A77" w14:textId="77777777" w:rsidR="00CE7447" w:rsidRDefault="00CE7447" w:rsidP="00CE7447">
      <w:pPr>
        <w:jc w:val="center"/>
        <w:rPr>
          <w:lang w:val="en-US"/>
        </w:rPr>
      </w:pPr>
    </w:p>
    <w:p w14:paraId="64D2DE88" w14:textId="77777777" w:rsidR="00CE7447" w:rsidRDefault="00CE7447" w:rsidP="00CE7447">
      <w:pPr>
        <w:jc w:val="center"/>
        <w:rPr>
          <w:lang w:val="en-US"/>
        </w:rPr>
      </w:pPr>
    </w:p>
    <w:p w14:paraId="23744876" w14:textId="77777777" w:rsidR="00CE7447" w:rsidRDefault="00CE7447" w:rsidP="00CE7447">
      <w:pPr>
        <w:jc w:val="center"/>
        <w:rPr>
          <w:lang w:val="en-US"/>
        </w:rPr>
      </w:pPr>
    </w:p>
    <w:p w14:paraId="78B75518" w14:textId="736045B8" w:rsidR="00CE7447" w:rsidRPr="00CE7447" w:rsidRDefault="00CE7447" w:rsidP="00CE7447">
      <w:pPr>
        <w:jc w:val="center"/>
        <w:rPr>
          <w:rFonts w:ascii="Britannic Bold" w:hAnsi="Britannic Bold"/>
          <w:sz w:val="56"/>
          <w:szCs w:val="56"/>
          <w:lang w:val="en-US"/>
        </w:rPr>
      </w:pPr>
      <w:r w:rsidRPr="00CE7447">
        <w:rPr>
          <w:rFonts w:ascii="Britannic Bold" w:hAnsi="Britannic Bold"/>
          <w:sz w:val="56"/>
          <w:szCs w:val="56"/>
          <w:lang w:val="en-US"/>
        </w:rPr>
        <w:t>By</w:t>
      </w:r>
    </w:p>
    <w:p w14:paraId="1F39FF51" w14:textId="0C0A99B7" w:rsidR="00CE7447" w:rsidRDefault="00CE7447" w:rsidP="00CE7447">
      <w:pPr>
        <w:jc w:val="center"/>
        <w:rPr>
          <w:rFonts w:ascii="Britannic Bold" w:hAnsi="Britannic Bold"/>
          <w:sz w:val="56"/>
          <w:szCs w:val="56"/>
          <w:lang w:val="en-US"/>
        </w:rPr>
      </w:pPr>
      <w:r w:rsidRPr="00CE7447">
        <w:rPr>
          <w:rFonts w:ascii="Britannic Bold" w:hAnsi="Britannic Bold"/>
          <w:sz w:val="56"/>
          <w:szCs w:val="56"/>
          <w:lang w:val="en-US"/>
        </w:rPr>
        <w:t>Yotam Lin</w:t>
      </w:r>
    </w:p>
    <w:p w14:paraId="5EAE9C11" w14:textId="77777777" w:rsidR="00CE7447" w:rsidRDefault="00CE7447" w:rsidP="00CE7447">
      <w:pPr>
        <w:jc w:val="center"/>
        <w:rPr>
          <w:rFonts w:ascii="Britannic Bold" w:hAnsi="Britannic Bold"/>
          <w:sz w:val="56"/>
          <w:szCs w:val="56"/>
          <w:lang w:val="en-US"/>
        </w:rPr>
      </w:pPr>
    </w:p>
    <w:p w14:paraId="4B369E88" w14:textId="77777777" w:rsidR="0035365A" w:rsidRDefault="00CE7447" w:rsidP="00CE7447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C268FD">
        <w:rPr>
          <w:rFonts w:ascii="Britannic Bold" w:hAnsi="Britannic Bold"/>
          <w:sz w:val="36"/>
          <w:szCs w:val="36"/>
          <w:lang w:val="en-US"/>
        </w:rPr>
        <w:lastRenderedPageBreak/>
        <w:t xml:space="preserve">Architecture Overview: </w:t>
      </w:r>
    </w:p>
    <w:p w14:paraId="1CF4DEFE" w14:textId="621B4518" w:rsidR="00CE7447" w:rsidRPr="0035365A" w:rsidRDefault="00CE7447" w:rsidP="00CE7447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35365A">
        <w:rPr>
          <w:rFonts w:ascii="Britannic Bold" w:hAnsi="Britannic Bold"/>
          <w:sz w:val="36"/>
          <w:szCs w:val="36"/>
          <w:lang w:val="en-US"/>
        </w:rPr>
        <w:t>ASP.NET Core with React</w:t>
      </w:r>
    </w:p>
    <w:p w14:paraId="10C5CC24" w14:textId="77777777" w:rsid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3454E8AB" w14:textId="0ACA5FB1" w:rsidR="00CE7447" w:rsidRP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t>Frontend - React:</w:t>
      </w:r>
    </w:p>
    <w:p w14:paraId="5AB22E28" w14:textId="77777777" w:rsidR="00CE7447" w:rsidRDefault="00CE7447" w:rsidP="00CE7447">
      <w:pPr>
        <w:pStyle w:val="ListParagraph"/>
        <w:rPr>
          <w:rFonts w:ascii="Bell MT" w:hAnsi="Bell MT"/>
          <w:sz w:val="28"/>
          <w:szCs w:val="28"/>
          <w:lang w:val="en-US"/>
        </w:rPr>
      </w:pPr>
    </w:p>
    <w:p w14:paraId="063BDC44" w14:textId="3C10EE59" w:rsidR="00CE7447" w:rsidRDefault="00CE7447" w:rsidP="00CE7447">
      <w:pPr>
        <w:pStyle w:val="ListParagraph"/>
        <w:numPr>
          <w:ilvl w:val="0"/>
          <w:numId w:val="2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React is used for building the user interface of the web application.</w:t>
      </w:r>
      <w:r>
        <w:rPr>
          <w:rFonts w:ascii="Bell MT" w:hAnsi="Bell MT"/>
          <w:sz w:val="28"/>
          <w:szCs w:val="28"/>
          <w:lang w:val="en-US"/>
        </w:rPr>
        <w:br/>
      </w:r>
    </w:p>
    <w:p w14:paraId="6AB40382" w14:textId="6CACCBBC" w:rsidR="00CE7447" w:rsidRDefault="00CE7447" w:rsidP="00CE7447">
      <w:pPr>
        <w:pStyle w:val="ListParagraph"/>
        <w:numPr>
          <w:ilvl w:val="0"/>
          <w:numId w:val="2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It is a JavaScript library for building modern, responsive, and interactive user interfaces.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451AE1B1" w14:textId="5EF150C2" w:rsidR="00CE7447" w:rsidRPr="00CE7447" w:rsidRDefault="00CE7447" w:rsidP="00CE7447">
      <w:pPr>
        <w:pStyle w:val="ListParagraph"/>
        <w:numPr>
          <w:ilvl w:val="0"/>
          <w:numId w:val="2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React components are used to create reusable UI elements that represent different parts of the application's views.</w:t>
      </w:r>
    </w:p>
    <w:p w14:paraId="33512682" w14:textId="77777777" w:rsidR="00CE7447" w:rsidRP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4B3F0F95" w14:textId="409826B2" w:rsidR="00CE7447" w:rsidRP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t>Backend - ASP.NET Core:</w:t>
      </w:r>
    </w:p>
    <w:p w14:paraId="44C1AB95" w14:textId="77777777" w:rsid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1CF9EB3A" w14:textId="47A4EF9E" w:rsidR="00CE7447" w:rsidRDefault="00CE7447" w:rsidP="00CE7447">
      <w:pPr>
        <w:pStyle w:val="ListParagraph"/>
        <w:numPr>
          <w:ilvl w:val="0"/>
          <w:numId w:val="3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ASP.NET Core is the server-side framework used to build the backend of the web application.</w:t>
      </w:r>
      <w:r>
        <w:rPr>
          <w:rFonts w:ascii="Bell MT" w:hAnsi="Bell MT"/>
          <w:sz w:val="28"/>
          <w:szCs w:val="28"/>
          <w:lang w:val="en-US"/>
        </w:rPr>
        <w:br/>
      </w:r>
    </w:p>
    <w:p w14:paraId="7F42FB05" w14:textId="1D896388" w:rsidR="00CE7447" w:rsidRDefault="00CE7447" w:rsidP="00CE7447">
      <w:pPr>
        <w:pStyle w:val="ListParagraph"/>
        <w:numPr>
          <w:ilvl w:val="0"/>
          <w:numId w:val="3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It provides a robust and scalable infrastructure for handling HTTP requests, routing, and data processing.</w:t>
      </w:r>
      <w:r>
        <w:rPr>
          <w:rFonts w:ascii="Bell MT" w:hAnsi="Bell MT"/>
          <w:sz w:val="28"/>
          <w:szCs w:val="28"/>
          <w:lang w:val="en-US"/>
        </w:rPr>
        <w:br/>
      </w:r>
    </w:p>
    <w:p w14:paraId="7B4FBE36" w14:textId="78C38144" w:rsidR="00CE7447" w:rsidRPr="00CE7447" w:rsidRDefault="00CE7447" w:rsidP="00CE7447">
      <w:pPr>
        <w:pStyle w:val="ListParagraph"/>
        <w:numPr>
          <w:ilvl w:val="0"/>
          <w:numId w:val="3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The backend is responsible for processing requests from the frontend, interacting with the database, and sending responses back to the client.</w:t>
      </w:r>
    </w:p>
    <w:p w14:paraId="3D410AA3" w14:textId="77777777" w:rsidR="00CE7447" w:rsidRP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0341F426" w14:textId="682529F3" w:rsid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t>Database - MS SQL Server:</w:t>
      </w:r>
    </w:p>
    <w:p w14:paraId="75F14E95" w14:textId="77777777" w:rsidR="00CE7447" w:rsidRP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18EEAD19" w14:textId="17734C29" w:rsidR="00CE7447" w:rsidRDefault="00CE7447" w:rsidP="00CE7447">
      <w:pPr>
        <w:pStyle w:val="ListParagraph"/>
        <w:numPr>
          <w:ilvl w:val="0"/>
          <w:numId w:val="4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MS SQL Server is used as the relational database management system for storing and managing data.</w:t>
      </w:r>
      <w:r>
        <w:rPr>
          <w:rFonts w:ascii="Bell MT" w:hAnsi="Bell MT"/>
          <w:sz w:val="28"/>
          <w:szCs w:val="28"/>
          <w:lang w:val="en-US"/>
        </w:rPr>
        <w:br/>
      </w:r>
    </w:p>
    <w:p w14:paraId="3830758F" w14:textId="361ABC93" w:rsidR="00CE7447" w:rsidRDefault="00CE7447" w:rsidP="00CE7447">
      <w:pPr>
        <w:pStyle w:val="ListParagraph"/>
        <w:numPr>
          <w:ilvl w:val="0"/>
          <w:numId w:val="4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It provides a secure and scalable solution for storing application data in a structured format.</w:t>
      </w:r>
      <w:r>
        <w:rPr>
          <w:rFonts w:ascii="Bell MT" w:hAnsi="Bell MT"/>
          <w:sz w:val="28"/>
          <w:szCs w:val="28"/>
          <w:lang w:val="en-US"/>
        </w:rPr>
        <w:br/>
      </w:r>
    </w:p>
    <w:p w14:paraId="1F17301D" w14:textId="0AAE5094" w:rsidR="00CE7447" w:rsidRPr="0035365A" w:rsidRDefault="00CE7447" w:rsidP="0035365A">
      <w:pPr>
        <w:pStyle w:val="ListParagraph"/>
        <w:numPr>
          <w:ilvl w:val="0"/>
          <w:numId w:val="4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The database stores various entities and their relationships, including user information, application data, and other business-related data</w:t>
      </w:r>
      <w:r w:rsidR="0035365A">
        <w:rPr>
          <w:rFonts w:ascii="Bell MT" w:hAnsi="Bell MT"/>
          <w:sz w:val="28"/>
          <w:szCs w:val="28"/>
          <w:lang w:val="en-US"/>
        </w:rPr>
        <w:t>.</w:t>
      </w:r>
    </w:p>
    <w:p w14:paraId="3082AC16" w14:textId="3F8A815C" w:rsid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lastRenderedPageBreak/>
        <w:t>API Endpoints:</w:t>
      </w:r>
      <w:r>
        <w:rPr>
          <w:rFonts w:ascii="Bell MT" w:hAnsi="Bell MT"/>
          <w:b/>
          <w:bCs/>
          <w:sz w:val="28"/>
          <w:szCs w:val="28"/>
          <w:lang w:val="en-US"/>
        </w:rPr>
        <w:br/>
      </w:r>
    </w:p>
    <w:p w14:paraId="2B9272DE" w14:textId="344942CB" w:rsidR="00CE7447" w:rsidRPr="00CE7447" w:rsidRDefault="00CE7447" w:rsidP="00CE7447">
      <w:pPr>
        <w:pStyle w:val="ListParagraph"/>
        <w:numPr>
          <w:ilvl w:val="0"/>
          <w:numId w:val="5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ASP.NET Core exposes various API endpoints that handle HTTP requests from the frontend</w:t>
      </w:r>
      <w:r>
        <w:rPr>
          <w:rFonts w:ascii="Bell MT" w:hAnsi="Bell MT"/>
          <w:sz w:val="28"/>
          <w:szCs w:val="28"/>
          <w:lang w:val="en-US"/>
        </w:rPr>
        <w:t>.</w:t>
      </w:r>
      <w:r>
        <w:rPr>
          <w:rFonts w:ascii="Bell MT" w:hAnsi="Bell MT"/>
          <w:sz w:val="28"/>
          <w:szCs w:val="28"/>
          <w:lang w:val="en-US"/>
        </w:rPr>
        <w:br/>
      </w:r>
    </w:p>
    <w:p w14:paraId="5F3B8668" w14:textId="09A039F2" w:rsidR="00CE7447" w:rsidRPr="00CE7447" w:rsidRDefault="00CE7447" w:rsidP="00CE7447">
      <w:pPr>
        <w:pStyle w:val="ListParagraph"/>
        <w:numPr>
          <w:ilvl w:val="0"/>
          <w:numId w:val="5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These endpoints are responsible for receiving and processing data from the client and returning relevant data or responses.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3DF813F4" w14:textId="7BB4B974" w:rsidR="00CE7447" w:rsidRPr="00CE7447" w:rsidRDefault="00CE7447" w:rsidP="00CE7447">
      <w:pPr>
        <w:pStyle w:val="ListParagraph"/>
        <w:numPr>
          <w:ilvl w:val="0"/>
          <w:numId w:val="5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Endpoints are defined in the ASP.NET Core controllers, each serving specific functionalities of the application.</w:t>
      </w:r>
    </w:p>
    <w:p w14:paraId="71225932" w14:textId="77777777" w:rsidR="00CE7447" w:rsidRP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668FF056" w14:textId="77777777" w:rsidR="004B7C4E" w:rsidRDefault="00CE7447" w:rsidP="004B7C4E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t>Authentication and Authorization:</w:t>
      </w:r>
    </w:p>
    <w:p w14:paraId="20C4EF24" w14:textId="77777777" w:rsidR="004B7C4E" w:rsidRDefault="004B7C4E" w:rsidP="004B7C4E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3F94C31D" w14:textId="3B03EDC2" w:rsidR="00CE7447" w:rsidRPr="004B7C4E" w:rsidRDefault="00CE7447" w:rsidP="004B7C4E">
      <w:pPr>
        <w:pStyle w:val="ListParagraph"/>
        <w:numPr>
          <w:ilvl w:val="0"/>
          <w:numId w:val="9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4B7C4E">
        <w:rPr>
          <w:rFonts w:ascii="Bell MT" w:hAnsi="Bell MT"/>
          <w:sz w:val="28"/>
          <w:szCs w:val="28"/>
          <w:lang w:val="en-US"/>
        </w:rPr>
        <w:t>ASP.NET Core provides built-in support for authentication and authorization.</w:t>
      </w:r>
      <w:r w:rsidRPr="004B7C4E">
        <w:rPr>
          <w:rFonts w:ascii="Bell MT" w:hAnsi="Bell MT"/>
          <w:sz w:val="28"/>
          <w:szCs w:val="28"/>
          <w:lang w:val="en-US"/>
        </w:rPr>
        <w:br/>
      </w:r>
    </w:p>
    <w:p w14:paraId="113ED796" w14:textId="32E15C00" w:rsidR="00CE7447" w:rsidRPr="00CE7447" w:rsidRDefault="00CE7447" w:rsidP="00CE7447">
      <w:pPr>
        <w:pStyle w:val="ListParagraph"/>
        <w:numPr>
          <w:ilvl w:val="0"/>
          <w:numId w:val="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Authentication ensures that users are who they claim to be, and authorization controls what resources and actions each user can access.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59FE6203" w14:textId="405B7FB3" w:rsidR="00CE7447" w:rsidRPr="00CE7447" w:rsidRDefault="00CE7447" w:rsidP="00CE7447">
      <w:pPr>
        <w:pStyle w:val="ListParagraph"/>
        <w:numPr>
          <w:ilvl w:val="0"/>
          <w:numId w:val="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JSON Web Tokens (JWT) are commonly used for authentication, and roles-based access control is used for authorization.</w:t>
      </w:r>
    </w:p>
    <w:p w14:paraId="6137D88C" w14:textId="77777777" w:rsid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7F421488" w14:textId="4FAAA990" w:rsidR="00CE7447" w:rsidRDefault="00CE7447" w:rsidP="00CE7447">
      <w:pPr>
        <w:rPr>
          <w:rFonts w:ascii="Bell MT" w:hAnsi="Bell MT"/>
          <w:b/>
          <w:bCs/>
          <w:sz w:val="28"/>
          <w:szCs w:val="28"/>
          <w:lang w:val="en-US"/>
        </w:rPr>
      </w:pPr>
      <w:r w:rsidRPr="00CE7447">
        <w:rPr>
          <w:rFonts w:ascii="Bell MT" w:hAnsi="Bell MT"/>
          <w:b/>
          <w:bCs/>
          <w:sz w:val="28"/>
          <w:szCs w:val="28"/>
          <w:lang w:val="en-US"/>
        </w:rPr>
        <w:t>Redux-Toolkit:</w:t>
      </w:r>
    </w:p>
    <w:p w14:paraId="7AC83DDF" w14:textId="77777777" w:rsidR="004B7C4E" w:rsidRPr="00CE7447" w:rsidRDefault="004B7C4E" w:rsidP="00CE7447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367C6946" w14:textId="5DDF8423" w:rsidR="00CE7447" w:rsidRDefault="00CE7447" w:rsidP="00CE7447">
      <w:pPr>
        <w:pStyle w:val="ListParagraph"/>
        <w:numPr>
          <w:ilvl w:val="0"/>
          <w:numId w:val="7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Redux is a state management library that can be used to manage application state in a more predictable and centralized way.</w:t>
      </w:r>
      <w:r>
        <w:rPr>
          <w:rFonts w:ascii="Bell MT" w:hAnsi="Bell MT"/>
          <w:sz w:val="28"/>
          <w:szCs w:val="28"/>
          <w:lang w:val="en-US"/>
        </w:rPr>
        <w:br/>
      </w:r>
    </w:p>
    <w:p w14:paraId="1516CF27" w14:textId="2715B774" w:rsidR="00CE7447" w:rsidRDefault="00CE7447" w:rsidP="00CE7447">
      <w:pPr>
        <w:pStyle w:val="ListParagraph"/>
        <w:numPr>
          <w:ilvl w:val="0"/>
          <w:numId w:val="7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It is commonly used in React applications to handle complex state management and data flow between components.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044917A1" w14:textId="64DD33BD" w:rsidR="00CE7447" w:rsidRPr="00CE7447" w:rsidRDefault="00CE7447" w:rsidP="00CE7447">
      <w:pPr>
        <w:pStyle w:val="ListParagraph"/>
        <w:numPr>
          <w:ilvl w:val="0"/>
          <w:numId w:val="7"/>
        </w:numPr>
        <w:rPr>
          <w:rFonts w:ascii="Bell MT" w:hAnsi="Bell MT"/>
          <w:sz w:val="28"/>
          <w:szCs w:val="28"/>
          <w:lang w:val="en-US"/>
        </w:rPr>
      </w:pPr>
      <w:r w:rsidRPr="00CE7447">
        <w:rPr>
          <w:rFonts w:ascii="Bell MT" w:hAnsi="Bell MT"/>
          <w:sz w:val="28"/>
          <w:szCs w:val="28"/>
          <w:lang w:val="en-US"/>
        </w:rPr>
        <w:t>Redux stores application state and provides a way to update and access the state across the entire application.</w:t>
      </w:r>
    </w:p>
    <w:p w14:paraId="031C2CB8" w14:textId="77777777" w:rsid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11D14687" w14:textId="77777777" w:rsidR="004B7C4E" w:rsidRDefault="004B7C4E" w:rsidP="00CE7447">
      <w:pPr>
        <w:rPr>
          <w:rFonts w:ascii="Bell MT" w:hAnsi="Bell MT"/>
          <w:sz w:val="28"/>
          <w:szCs w:val="28"/>
          <w:lang w:val="en-US"/>
        </w:rPr>
      </w:pPr>
    </w:p>
    <w:p w14:paraId="1BD5ED98" w14:textId="77777777" w:rsidR="004B7C4E" w:rsidRDefault="004B7C4E" w:rsidP="004B7C4E">
      <w:pPr>
        <w:rPr>
          <w:rFonts w:ascii="Bell MT" w:hAnsi="Bell MT"/>
          <w:sz w:val="28"/>
          <w:szCs w:val="28"/>
          <w:lang w:val="en-US"/>
        </w:rPr>
      </w:pPr>
    </w:p>
    <w:p w14:paraId="0630A923" w14:textId="6EFA853A" w:rsidR="004B7C4E" w:rsidRDefault="00CE7447" w:rsidP="004B7C4E">
      <w:pPr>
        <w:rPr>
          <w:rFonts w:ascii="Bell MT" w:hAnsi="Bell MT"/>
          <w:b/>
          <w:bCs/>
          <w:sz w:val="28"/>
          <w:szCs w:val="28"/>
          <w:lang w:val="en-US"/>
        </w:rPr>
      </w:pPr>
      <w:r w:rsidRPr="004B7C4E">
        <w:rPr>
          <w:rFonts w:ascii="Bell MT" w:hAnsi="Bell MT"/>
          <w:b/>
          <w:bCs/>
          <w:sz w:val="28"/>
          <w:szCs w:val="28"/>
          <w:lang w:val="en-US"/>
        </w:rPr>
        <w:lastRenderedPageBreak/>
        <w:t>Testing:</w:t>
      </w:r>
    </w:p>
    <w:p w14:paraId="5CDCB9E2" w14:textId="77777777" w:rsidR="004B7C4E" w:rsidRDefault="004B7C4E" w:rsidP="004B7C4E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1950FECE" w14:textId="534BE785" w:rsidR="004B7C4E" w:rsidRPr="004B7C4E" w:rsidRDefault="00CE7447" w:rsidP="004B7C4E">
      <w:pPr>
        <w:pStyle w:val="ListParagraph"/>
        <w:numPr>
          <w:ilvl w:val="0"/>
          <w:numId w:val="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4B7C4E">
        <w:rPr>
          <w:rFonts w:ascii="Bell MT" w:hAnsi="Bell MT"/>
          <w:sz w:val="28"/>
          <w:szCs w:val="28"/>
          <w:lang w:val="en-US"/>
        </w:rPr>
        <w:t>Unit testing and integration testing are essential parts of the development process to ensure the quality and correctness of the application.</w:t>
      </w:r>
      <w:r w:rsidR="004B7C4E">
        <w:rPr>
          <w:rFonts w:ascii="Bell MT" w:hAnsi="Bell MT"/>
          <w:sz w:val="28"/>
          <w:szCs w:val="28"/>
          <w:lang w:val="en-US"/>
        </w:rPr>
        <w:br/>
      </w:r>
    </w:p>
    <w:p w14:paraId="0AA2B73A" w14:textId="1F5BEB03" w:rsidR="004B7C4E" w:rsidRPr="004B7C4E" w:rsidRDefault="00CE7447" w:rsidP="004B7C4E">
      <w:pPr>
        <w:pStyle w:val="ListParagraph"/>
        <w:numPr>
          <w:ilvl w:val="0"/>
          <w:numId w:val="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4B7C4E">
        <w:rPr>
          <w:rFonts w:ascii="Bell MT" w:hAnsi="Bell MT"/>
          <w:sz w:val="28"/>
          <w:szCs w:val="28"/>
          <w:lang w:val="en-US"/>
        </w:rPr>
        <w:t>Unit tests are written for individual components or functions to verify their behavior in isolation.</w:t>
      </w:r>
      <w:r w:rsidR="004B7C4E">
        <w:rPr>
          <w:rFonts w:ascii="Bell MT" w:hAnsi="Bell MT"/>
          <w:sz w:val="28"/>
          <w:szCs w:val="28"/>
          <w:lang w:val="en-US"/>
        </w:rPr>
        <w:br/>
      </w:r>
    </w:p>
    <w:p w14:paraId="40354294" w14:textId="00990D5F" w:rsidR="00CE7447" w:rsidRPr="004B7C4E" w:rsidRDefault="00CE7447" w:rsidP="004B7C4E">
      <w:pPr>
        <w:pStyle w:val="ListParagraph"/>
        <w:numPr>
          <w:ilvl w:val="0"/>
          <w:numId w:val="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4B7C4E">
        <w:rPr>
          <w:rFonts w:ascii="Bell MT" w:hAnsi="Bell MT"/>
          <w:sz w:val="28"/>
          <w:szCs w:val="28"/>
          <w:lang w:val="en-US"/>
        </w:rPr>
        <w:t>Integration tests are used to test the interaction between different components or modules.</w:t>
      </w:r>
    </w:p>
    <w:p w14:paraId="3533961D" w14:textId="1712B3F9" w:rsidR="00CE7447" w:rsidRPr="00CE7447" w:rsidRDefault="007A10CF" w:rsidP="007A10CF">
      <w:pPr>
        <w:rPr>
          <w:rFonts w:ascii="Bell MT" w:hAnsi="Bell MT"/>
          <w:sz w:val="28"/>
          <w:szCs w:val="28"/>
          <w:lang w:val="en-US"/>
        </w:rPr>
      </w:pPr>
      <w:r>
        <w:rPr>
          <w:rFonts w:ascii="Bell MT" w:hAnsi="Bell MT"/>
          <w:sz w:val="28"/>
          <w:szCs w:val="28"/>
          <w:lang w:val="en-US"/>
        </w:rPr>
        <w:br w:type="page"/>
      </w:r>
    </w:p>
    <w:p w14:paraId="2224F7FC" w14:textId="75B54EC8" w:rsidR="00CE7447" w:rsidRDefault="00CE7447" w:rsidP="007A10CF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7A10CF">
        <w:rPr>
          <w:rFonts w:ascii="Britannic Bold" w:hAnsi="Britannic Bold"/>
          <w:sz w:val="36"/>
          <w:szCs w:val="36"/>
          <w:lang w:val="en-US"/>
        </w:rPr>
        <w:lastRenderedPageBreak/>
        <w:t>Overall Workflow:</w:t>
      </w:r>
    </w:p>
    <w:p w14:paraId="2B81FA1D" w14:textId="77777777" w:rsidR="007A10CF" w:rsidRPr="007A10CF" w:rsidRDefault="007A10CF" w:rsidP="007A10CF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7F4A4341" w14:textId="5424A80C" w:rsidR="00CE7447" w:rsidRPr="00E75871" w:rsidRDefault="00CE7447" w:rsidP="00E75871">
      <w:pPr>
        <w:pStyle w:val="ListParagraph"/>
        <w:numPr>
          <w:ilvl w:val="0"/>
          <w:numId w:val="12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The frontend built with React sends HTTP requests to the ASP.NET Core backend.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5F03041B" w14:textId="1D4FAE93" w:rsidR="00CE7447" w:rsidRPr="00E75871" w:rsidRDefault="00CE7447" w:rsidP="00E75871">
      <w:pPr>
        <w:pStyle w:val="ListParagraph"/>
        <w:numPr>
          <w:ilvl w:val="0"/>
          <w:numId w:val="12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The ASP.NET Core backend processes the requests, authenticates and authorizes users (if required), and performs the necessary data operations on the MS SQL Server database.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11C16471" w14:textId="14E90B8E" w:rsidR="00CE7447" w:rsidRPr="00E75871" w:rsidRDefault="00CE7447" w:rsidP="00E75871">
      <w:pPr>
        <w:pStyle w:val="ListParagraph"/>
        <w:numPr>
          <w:ilvl w:val="0"/>
          <w:numId w:val="12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The backend then sends the response back to the frontend, which updates the UI based on the received data.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4336F45B" w14:textId="4B6D0B5F" w:rsidR="00CE7447" w:rsidRPr="00E75871" w:rsidRDefault="00CE7447" w:rsidP="00E75871">
      <w:pPr>
        <w:pStyle w:val="ListParagraph"/>
        <w:numPr>
          <w:ilvl w:val="0"/>
          <w:numId w:val="12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Redux manages the state of the application, ensuring a consistent flow of data and actions between components.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2E490E77" w14:textId="5B9F7F87" w:rsidR="00CE7447" w:rsidRPr="00E75871" w:rsidRDefault="00CE7447" w:rsidP="00E75871">
      <w:pPr>
        <w:pStyle w:val="ListParagraph"/>
        <w:numPr>
          <w:ilvl w:val="0"/>
          <w:numId w:val="12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Unit tests and integration tests are written and executed to verify the correctness and functionality of different components and the system as a whole.</w:t>
      </w:r>
    </w:p>
    <w:p w14:paraId="43BCC90A" w14:textId="77777777" w:rsidR="00CE7447" w:rsidRP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3C796E5B" w14:textId="217DDD75" w:rsidR="00CE7447" w:rsidRDefault="00CE7447" w:rsidP="00EC64BA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EC64BA">
        <w:rPr>
          <w:rFonts w:ascii="Britannic Bold" w:hAnsi="Britannic Bold"/>
          <w:sz w:val="36"/>
          <w:szCs w:val="36"/>
          <w:lang w:val="en-US"/>
        </w:rPr>
        <w:t>Advantages of the Chosen Architecture:</w:t>
      </w:r>
    </w:p>
    <w:p w14:paraId="5EEF1EF6" w14:textId="77777777" w:rsidR="00EC64BA" w:rsidRPr="00EC64BA" w:rsidRDefault="00EC64BA" w:rsidP="00EC64BA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4CBC3639" w14:textId="6B790A56" w:rsidR="00E75871" w:rsidRDefault="00CE7447" w:rsidP="00E75871">
      <w:pPr>
        <w:pStyle w:val="ListParagraph"/>
        <w:numPr>
          <w:ilvl w:val="0"/>
          <w:numId w:val="13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Separation of concerns: The architecture separates frontend and backend logic, making the application more maintainable and scalable.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488E921D" w14:textId="20884046" w:rsidR="00E75871" w:rsidRDefault="00CE7447" w:rsidP="00E75871">
      <w:pPr>
        <w:pStyle w:val="ListParagraph"/>
        <w:numPr>
          <w:ilvl w:val="0"/>
          <w:numId w:val="13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Performance: ASP.NET Core provides excellent performance for handling a large number of requests.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75414287" w14:textId="63A231CC" w:rsidR="00E75871" w:rsidRDefault="00CE7447" w:rsidP="00E75871">
      <w:pPr>
        <w:pStyle w:val="ListParagraph"/>
        <w:numPr>
          <w:ilvl w:val="0"/>
          <w:numId w:val="13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Reusability: React components can be reused throughout the application, leading to a more modular codebase.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2B3260C8" w14:textId="46B79F04" w:rsidR="00E75871" w:rsidRDefault="00CE7447" w:rsidP="00E75871">
      <w:pPr>
        <w:pStyle w:val="ListParagraph"/>
        <w:numPr>
          <w:ilvl w:val="0"/>
          <w:numId w:val="13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Scalability: The architecture can easily scale to handle increasing user demands.</w:t>
      </w:r>
      <w:r w:rsidR="00E75871">
        <w:rPr>
          <w:rFonts w:ascii="Bell MT" w:hAnsi="Bell MT"/>
          <w:sz w:val="28"/>
          <w:szCs w:val="28"/>
          <w:lang w:val="en-US"/>
        </w:rPr>
        <w:br/>
      </w:r>
    </w:p>
    <w:p w14:paraId="5F06AF30" w14:textId="587C14AF" w:rsidR="00CE7447" w:rsidRPr="00E75871" w:rsidRDefault="00CE7447" w:rsidP="00E75871">
      <w:pPr>
        <w:pStyle w:val="ListParagraph"/>
        <w:numPr>
          <w:ilvl w:val="0"/>
          <w:numId w:val="13"/>
        </w:numPr>
        <w:rPr>
          <w:rFonts w:ascii="Bell MT" w:hAnsi="Bell MT"/>
          <w:sz w:val="28"/>
          <w:szCs w:val="28"/>
          <w:lang w:val="en-US"/>
        </w:rPr>
      </w:pPr>
      <w:r w:rsidRPr="00E75871">
        <w:rPr>
          <w:rFonts w:ascii="Bell MT" w:hAnsi="Bell MT"/>
          <w:sz w:val="28"/>
          <w:szCs w:val="28"/>
          <w:lang w:val="en-US"/>
        </w:rPr>
        <w:t>Security: ASP.NET Core provides robust security features, and JWT authentication enhances the security of user data.</w:t>
      </w:r>
    </w:p>
    <w:p w14:paraId="5D8F4F4E" w14:textId="33B74FF8" w:rsidR="00CE7447" w:rsidRDefault="00CE7447" w:rsidP="00CE7447">
      <w:pPr>
        <w:rPr>
          <w:rFonts w:ascii="Bell MT" w:hAnsi="Bell MT"/>
          <w:sz w:val="28"/>
          <w:szCs w:val="28"/>
          <w:lang w:val="en-US"/>
        </w:rPr>
      </w:pPr>
    </w:p>
    <w:p w14:paraId="121BF4A4" w14:textId="3BC9334D" w:rsidR="001B5C4F" w:rsidRDefault="001B5C4F" w:rsidP="00863C9B">
      <w:pPr>
        <w:jc w:val="center"/>
        <w:rPr>
          <w:rFonts w:ascii="Britannic Bold" w:hAnsi="Britannic Bold"/>
          <w:sz w:val="36"/>
          <w:szCs w:val="36"/>
          <w:lang w:val="en-US"/>
        </w:rPr>
      </w:pPr>
      <w:r>
        <w:rPr>
          <w:rFonts w:ascii="Britannic Bold" w:hAnsi="Britannic Bold"/>
          <w:sz w:val="36"/>
          <w:szCs w:val="36"/>
          <w:lang w:val="en-US"/>
        </w:rPr>
        <w:lastRenderedPageBreak/>
        <w:t>Database</w:t>
      </w:r>
      <w:r>
        <w:rPr>
          <w:rFonts w:ascii="Britannic Bold" w:hAnsi="Britannic Bold"/>
          <w:sz w:val="36"/>
          <w:szCs w:val="36"/>
          <w:lang w:val="en-US"/>
        </w:rPr>
        <w:t xml:space="preserve"> </w:t>
      </w:r>
      <w:r>
        <w:rPr>
          <w:rFonts w:ascii="Britannic Bold" w:hAnsi="Britannic Bold"/>
          <w:sz w:val="36"/>
          <w:szCs w:val="36"/>
          <w:lang w:val="en-US"/>
        </w:rPr>
        <w:t>Diagram &amp; Tables</w:t>
      </w:r>
    </w:p>
    <w:p w14:paraId="7B767528" w14:textId="77777777" w:rsidR="001B5C4F" w:rsidRDefault="001B5C4F" w:rsidP="00863C9B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72489F7D" w14:textId="48BB7557" w:rsidR="001B5C4F" w:rsidRDefault="001B5C4F" w:rsidP="001B5C4F">
      <w:pPr>
        <w:rPr>
          <w:rFonts w:ascii="Britannic Bold" w:hAnsi="Britannic Bold"/>
          <w:sz w:val="36"/>
          <w:szCs w:val="36"/>
          <w:lang w:val="en-US"/>
        </w:rPr>
      </w:pPr>
      <w:r w:rsidRPr="001B5C4F">
        <w:rPr>
          <w:rFonts w:ascii="Britannic Bold" w:hAnsi="Britannic Bold"/>
          <w:sz w:val="36"/>
          <w:szCs w:val="36"/>
          <w:lang w:val="en-US"/>
        </w:rPr>
        <w:drawing>
          <wp:inline distT="0" distB="0" distL="0" distR="0" wp14:anchorId="5A9171EE" wp14:editId="30C89C30">
            <wp:extent cx="5731510" cy="4456430"/>
            <wp:effectExtent l="0" t="0" r="2540" b="1270"/>
            <wp:docPr id="169508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80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9997" w14:textId="77777777" w:rsidR="001B5C4F" w:rsidRDefault="001B5C4F" w:rsidP="00863C9B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03638B63" w14:textId="5138FBAD" w:rsidR="00863C9B" w:rsidRDefault="00863C9B" w:rsidP="00863C9B">
      <w:pPr>
        <w:jc w:val="center"/>
        <w:rPr>
          <w:rFonts w:ascii="Britannic Bold" w:hAnsi="Britannic Bold"/>
          <w:sz w:val="36"/>
          <w:szCs w:val="36"/>
          <w:lang w:val="en-US"/>
        </w:rPr>
      </w:pPr>
      <w:r>
        <w:rPr>
          <w:rFonts w:ascii="Britannic Bold" w:hAnsi="Britannic Bold"/>
          <w:sz w:val="36"/>
          <w:szCs w:val="36"/>
          <w:lang w:val="en-US"/>
        </w:rPr>
        <w:t xml:space="preserve">Backend </w:t>
      </w:r>
      <w:r w:rsidR="00227120">
        <w:rPr>
          <w:rFonts w:ascii="Britannic Bold" w:hAnsi="Britannic Bold"/>
          <w:sz w:val="36"/>
          <w:szCs w:val="36"/>
          <w:lang w:val="en-US"/>
        </w:rPr>
        <w:t>Design</w:t>
      </w:r>
      <w:r>
        <w:rPr>
          <w:rFonts w:ascii="Britannic Bold" w:hAnsi="Britannic Bold"/>
          <w:sz w:val="36"/>
          <w:szCs w:val="36"/>
          <w:lang w:val="en-US"/>
        </w:rPr>
        <w:t xml:space="preserve"> &amp; Components:</w:t>
      </w:r>
    </w:p>
    <w:p w14:paraId="0B6A996F" w14:textId="77777777" w:rsidR="00227120" w:rsidRPr="00227120" w:rsidRDefault="00227120" w:rsidP="00227120">
      <w:pPr>
        <w:rPr>
          <w:rFonts w:ascii="Bell MT" w:hAnsi="Bell MT"/>
          <w:sz w:val="28"/>
          <w:szCs w:val="28"/>
          <w:lang w:val="en-US"/>
        </w:rPr>
      </w:pPr>
    </w:p>
    <w:p w14:paraId="04C67B1A" w14:textId="77777777" w:rsidR="00227120" w:rsidRDefault="00227120" w:rsidP="00227120">
      <w:pPr>
        <w:rPr>
          <w:rFonts w:ascii="Bell MT" w:hAnsi="Bell MT"/>
          <w:b/>
          <w:bCs/>
          <w:sz w:val="28"/>
          <w:szCs w:val="28"/>
          <w:lang w:val="en-US"/>
        </w:rPr>
      </w:pPr>
      <w:r w:rsidRPr="00227120">
        <w:rPr>
          <w:rFonts w:ascii="Bell MT" w:hAnsi="Bell MT"/>
          <w:b/>
          <w:bCs/>
          <w:sz w:val="28"/>
          <w:szCs w:val="28"/>
          <w:lang w:val="en-US"/>
        </w:rPr>
        <w:t>Data Access Layer:</w:t>
      </w:r>
    </w:p>
    <w:p w14:paraId="66D06E1B" w14:textId="77777777" w:rsidR="00DA4548" w:rsidRDefault="00DA4548" w:rsidP="00227120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7B61618E" w14:textId="242D8A94" w:rsidR="00227120" w:rsidRPr="00227120" w:rsidRDefault="00227120" w:rsidP="00227120">
      <w:pPr>
        <w:pStyle w:val="ListParagraph"/>
        <w:numPr>
          <w:ilvl w:val="0"/>
          <w:numId w:val="14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27120">
        <w:rPr>
          <w:rFonts w:ascii="Bell MT" w:hAnsi="Bell MT"/>
          <w:sz w:val="28"/>
          <w:szCs w:val="28"/>
          <w:lang w:val="en-US"/>
        </w:rPr>
        <w:t>The Data Access Layer is responsible for interacting with the database using Entity Framework and the HectreContext class.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4881230F" w14:textId="022A15C1" w:rsidR="00227120" w:rsidRPr="00227120" w:rsidRDefault="00227120" w:rsidP="00227120">
      <w:pPr>
        <w:pStyle w:val="ListParagraph"/>
        <w:numPr>
          <w:ilvl w:val="0"/>
          <w:numId w:val="14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27120">
        <w:rPr>
          <w:rFonts w:ascii="Bell MT" w:hAnsi="Bell MT"/>
          <w:sz w:val="28"/>
          <w:szCs w:val="28"/>
          <w:lang w:val="en-US"/>
        </w:rPr>
        <w:t>It contains entity classes like Harvest, Orchard, Timesheet, and User, representing the data structure of the corresponding database tables.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246A7C41" w14:textId="23913341" w:rsidR="00227120" w:rsidRPr="00227120" w:rsidRDefault="00227120" w:rsidP="00227120">
      <w:pPr>
        <w:pStyle w:val="ListParagraph"/>
        <w:numPr>
          <w:ilvl w:val="0"/>
          <w:numId w:val="14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27120">
        <w:rPr>
          <w:rFonts w:ascii="Bell MT" w:hAnsi="Bell MT"/>
          <w:sz w:val="28"/>
          <w:szCs w:val="28"/>
          <w:lang w:val="en-US"/>
        </w:rPr>
        <w:lastRenderedPageBreak/>
        <w:t>The Data Access Layer handles database operations such as querying, inserting, updating, and deleting data.</w:t>
      </w:r>
      <w:r>
        <w:rPr>
          <w:rFonts w:ascii="Bell MT" w:hAnsi="Bell MT"/>
          <w:sz w:val="28"/>
          <w:szCs w:val="28"/>
          <w:lang w:val="en-US"/>
        </w:rPr>
        <w:br/>
      </w:r>
    </w:p>
    <w:p w14:paraId="57C21286" w14:textId="47731146" w:rsidR="00227120" w:rsidRPr="00227120" w:rsidRDefault="00227120" w:rsidP="00227120">
      <w:pPr>
        <w:pStyle w:val="ListParagraph"/>
        <w:numPr>
          <w:ilvl w:val="0"/>
          <w:numId w:val="14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27120">
        <w:rPr>
          <w:rFonts w:ascii="Bell MT" w:hAnsi="Bell MT"/>
          <w:sz w:val="28"/>
          <w:szCs w:val="28"/>
          <w:lang w:val="en-US"/>
        </w:rPr>
        <w:t>It provides an abstraction over the underlying database, allowing other layers to work with data without worrying about the database details.</w:t>
      </w:r>
    </w:p>
    <w:p w14:paraId="4B4D91FE" w14:textId="77777777" w:rsidR="00227120" w:rsidRPr="00227120" w:rsidRDefault="00227120" w:rsidP="00227120">
      <w:pPr>
        <w:rPr>
          <w:rFonts w:ascii="Bell MT" w:hAnsi="Bell MT"/>
          <w:sz w:val="28"/>
          <w:szCs w:val="28"/>
          <w:lang w:val="en-US"/>
        </w:rPr>
      </w:pPr>
    </w:p>
    <w:p w14:paraId="79E6AC04" w14:textId="4735BB9C" w:rsidR="00227120" w:rsidRDefault="00227120" w:rsidP="00227120">
      <w:p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b/>
          <w:bCs/>
          <w:sz w:val="28"/>
          <w:szCs w:val="28"/>
          <w:lang w:val="en-US"/>
        </w:rPr>
        <w:t>Business Model Layer:</w:t>
      </w:r>
    </w:p>
    <w:p w14:paraId="48E5FE5A" w14:textId="77777777" w:rsidR="00DA4548" w:rsidRDefault="00DA4548" w:rsidP="00227120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10DB6AD0" w14:textId="42ED59F5" w:rsidR="00DA4548" w:rsidRDefault="00227120" w:rsidP="00DA4548">
      <w:pPr>
        <w:pStyle w:val="ListParagraph"/>
        <w:numPr>
          <w:ilvl w:val="0"/>
          <w:numId w:val="15"/>
        </w:numPr>
        <w:rPr>
          <w:rFonts w:ascii="Bell MT" w:hAnsi="Bell MT"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The Business Model Layer builds upon the Data Access Layer and includes the structure of each class from the Data Access Layer.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556E3832" w14:textId="5D73EA38" w:rsidR="00DA4548" w:rsidRDefault="00227120" w:rsidP="00DA4548">
      <w:pPr>
        <w:pStyle w:val="ListParagraph"/>
        <w:numPr>
          <w:ilvl w:val="0"/>
          <w:numId w:val="15"/>
        </w:numPr>
        <w:rPr>
          <w:rFonts w:ascii="Bell MT" w:hAnsi="Bell MT"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This layer performs data validation and annotation, ensuring that the data passed to the Data Access Layer is accurate and meets specific requirements.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58F96E99" w14:textId="7414CFC7" w:rsidR="00DA4548" w:rsidRDefault="00227120" w:rsidP="00DA4548">
      <w:pPr>
        <w:pStyle w:val="ListParagraph"/>
        <w:numPr>
          <w:ilvl w:val="0"/>
          <w:numId w:val="15"/>
        </w:numPr>
        <w:rPr>
          <w:rFonts w:ascii="Bell MT" w:hAnsi="Bell MT"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It may include data transformation and normalization to present a consistent and user-friendly interface to the Business Logic Layer.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3E137A37" w14:textId="44570220" w:rsidR="00227120" w:rsidRPr="00DA4548" w:rsidRDefault="00227120" w:rsidP="00DA4548">
      <w:pPr>
        <w:pStyle w:val="ListParagraph"/>
        <w:numPr>
          <w:ilvl w:val="0"/>
          <w:numId w:val="15"/>
        </w:numPr>
        <w:rPr>
          <w:rFonts w:ascii="Bell MT" w:hAnsi="Bell MT"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The Business Model Layer serves as a data model for the application, exposing only the properties necessary for other layers to use.</w:t>
      </w:r>
    </w:p>
    <w:p w14:paraId="0C4461F5" w14:textId="77777777" w:rsidR="00227120" w:rsidRDefault="00227120" w:rsidP="00227120">
      <w:pPr>
        <w:rPr>
          <w:rFonts w:ascii="Bell MT" w:hAnsi="Bell MT"/>
          <w:sz w:val="28"/>
          <w:szCs w:val="28"/>
          <w:lang w:val="en-US"/>
        </w:rPr>
      </w:pPr>
    </w:p>
    <w:p w14:paraId="072DEF2B" w14:textId="77777777" w:rsidR="00DA4548" w:rsidRDefault="00DA4548" w:rsidP="00227120">
      <w:pPr>
        <w:rPr>
          <w:rFonts w:ascii="Bell MT" w:hAnsi="Bell MT"/>
          <w:sz w:val="28"/>
          <w:szCs w:val="28"/>
          <w:lang w:val="en-US"/>
        </w:rPr>
      </w:pPr>
    </w:p>
    <w:p w14:paraId="265A0501" w14:textId="77777777" w:rsidR="00DA4548" w:rsidRDefault="00DA4548" w:rsidP="00227120">
      <w:pPr>
        <w:rPr>
          <w:rFonts w:ascii="Bell MT" w:hAnsi="Bell MT"/>
          <w:sz w:val="28"/>
          <w:szCs w:val="28"/>
          <w:lang w:val="en-US"/>
        </w:rPr>
      </w:pPr>
    </w:p>
    <w:p w14:paraId="2971B1F8" w14:textId="77777777" w:rsidR="00DA4548" w:rsidRPr="00227120" w:rsidRDefault="00DA4548" w:rsidP="00227120">
      <w:pPr>
        <w:rPr>
          <w:rFonts w:ascii="Bell MT" w:hAnsi="Bell MT"/>
          <w:sz w:val="28"/>
          <w:szCs w:val="28"/>
          <w:lang w:val="en-US"/>
        </w:rPr>
      </w:pPr>
    </w:p>
    <w:p w14:paraId="70F01EE6" w14:textId="77777777" w:rsidR="00DA4548" w:rsidRDefault="00227120" w:rsidP="00DA4548">
      <w:p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b/>
          <w:bCs/>
          <w:sz w:val="28"/>
          <w:szCs w:val="28"/>
          <w:lang w:val="en-US"/>
        </w:rPr>
        <w:t>Business Logic Layer:</w:t>
      </w:r>
    </w:p>
    <w:p w14:paraId="5C5246B4" w14:textId="77777777" w:rsidR="00DA4548" w:rsidRDefault="00DA4548" w:rsidP="00DA4548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5696C793" w14:textId="2AF45A7D" w:rsidR="00DA4548" w:rsidRPr="00DA4548" w:rsidRDefault="00227120" w:rsidP="00DA4548">
      <w:pPr>
        <w:pStyle w:val="ListParagraph"/>
        <w:numPr>
          <w:ilvl w:val="0"/>
          <w:numId w:val="1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The Business Logic Layer contains all the application's core logic and functionality.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097C54E9" w14:textId="7B402E98" w:rsidR="00DA4548" w:rsidRPr="00DA4548" w:rsidRDefault="00227120" w:rsidP="00DA4548">
      <w:pPr>
        <w:pStyle w:val="ListParagraph"/>
        <w:numPr>
          <w:ilvl w:val="0"/>
          <w:numId w:val="1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It handles use cases and business rules, orchestrating interactions between the Data Access Layer and Business Model Layer.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3E785F7F" w14:textId="68487E78" w:rsidR="00DA4548" w:rsidRPr="00DA4548" w:rsidRDefault="00227120" w:rsidP="00DA4548">
      <w:pPr>
        <w:pStyle w:val="ListParagraph"/>
        <w:numPr>
          <w:ilvl w:val="0"/>
          <w:numId w:val="1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t>This layer contains methods for creating new Harvests, registering users, and other application-specific operations.</w:t>
      </w:r>
      <w:r w:rsidR="00DA4548">
        <w:rPr>
          <w:rFonts w:ascii="Bell MT" w:hAnsi="Bell MT"/>
          <w:sz w:val="28"/>
          <w:szCs w:val="28"/>
          <w:lang w:val="en-US"/>
        </w:rPr>
        <w:br/>
      </w:r>
    </w:p>
    <w:p w14:paraId="0332B33F" w14:textId="66DCC4D7" w:rsidR="00227120" w:rsidRPr="00DA4548" w:rsidRDefault="00227120" w:rsidP="00DA4548">
      <w:pPr>
        <w:pStyle w:val="ListParagraph"/>
        <w:numPr>
          <w:ilvl w:val="0"/>
          <w:numId w:val="16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DA4548">
        <w:rPr>
          <w:rFonts w:ascii="Bell MT" w:hAnsi="Bell MT"/>
          <w:sz w:val="28"/>
          <w:szCs w:val="28"/>
          <w:lang w:val="en-US"/>
        </w:rPr>
        <w:lastRenderedPageBreak/>
        <w:t>It also includes a CryptHelper class for encrypting and decrypting passwords, enhancing security for user authentication and storage.</w:t>
      </w:r>
    </w:p>
    <w:p w14:paraId="56EFC38E" w14:textId="77777777" w:rsidR="002E1FB2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39C6BCB6" w14:textId="0A2C0CB2" w:rsidR="00227120" w:rsidRDefault="00227120" w:rsidP="00227120">
      <w:pPr>
        <w:rPr>
          <w:rFonts w:ascii="Bell MT" w:hAnsi="Bell MT"/>
          <w:b/>
          <w:bCs/>
          <w:sz w:val="28"/>
          <w:szCs w:val="28"/>
          <w:lang w:val="en-US"/>
        </w:rPr>
      </w:pPr>
      <w:r w:rsidRPr="002E1FB2">
        <w:rPr>
          <w:rFonts w:ascii="Bell MT" w:hAnsi="Bell MT"/>
          <w:b/>
          <w:bCs/>
          <w:sz w:val="28"/>
          <w:szCs w:val="28"/>
          <w:lang w:val="en-US"/>
        </w:rPr>
        <w:t>REST API Layer</w:t>
      </w:r>
      <w:r w:rsidR="002E1FB2" w:rsidRPr="002E1FB2">
        <w:rPr>
          <w:rFonts w:ascii="Bell MT" w:hAnsi="Bell MT"/>
          <w:b/>
          <w:bCs/>
          <w:sz w:val="28"/>
          <w:szCs w:val="28"/>
          <w:lang w:val="en-US"/>
        </w:rPr>
        <w:t>:</w:t>
      </w:r>
    </w:p>
    <w:p w14:paraId="79D3F70D" w14:textId="77777777" w:rsidR="002E1FB2" w:rsidRDefault="002E1FB2" w:rsidP="00227120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37551CDB" w14:textId="3DF51B5E" w:rsidR="002E1FB2" w:rsidRDefault="00227120" w:rsidP="002E1FB2">
      <w:pPr>
        <w:pStyle w:val="ListParagraph"/>
        <w:numPr>
          <w:ilvl w:val="0"/>
          <w:numId w:val="17"/>
        </w:numPr>
        <w:rPr>
          <w:rFonts w:ascii="Bell MT" w:hAnsi="Bell MT"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The REST API Layer acts as an interface for clients to interact with the backend application.</w:t>
      </w:r>
      <w:r w:rsidR="002E1FB2">
        <w:rPr>
          <w:rFonts w:ascii="Bell MT" w:hAnsi="Bell MT"/>
          <w:sz w:val="28"/>
          <w:szCs w:val="28"/>
          <w:lang w:val="en-US"/>
        </w:rPr>
        <w:br/>
      </w:r>
    </w:p>
    <w:p w14:paraId="269C5D8E" w14:textId="1F9F510D" w:rsidR="002E1FB2" w:rsidRDefault="00227120" w:rsidP="002E1FB2">
      <w:pPr>
        <w:pStyle w:val="ListParagraph"/>
        <w:numPr>
          <w:ilvl w:val="0"/>
          <w:numId w:val="17"/>
        </w:numPr>
        <w:rPr>
          <w:rFonts w:ascii="Bell MT" w:hAnsi="Bell MT"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It includes controllers for different resources like AuthController, HarvestsController, OrchardsController, and TimesheetsController.</w:t>
      </w:r>
      <w:r w:rsidR="002E1FB2">
        <w:rPr>
          <w:rFonts w:ascii="Bell MT" w:hAnsi="Bell MT"/>
          <w:sz w:val="28"/>
          <w:szCs w:val="28"/>
          <w:lang w:val="en-US"/>
        </w:rPr>
        <w:br/>
      </w:r>
    </w:p>
    <w:p w14:paraId="14D12ABB" w14:textId="3761023B" w:rsidR="002E1FB2" w:rsidRDefault="00227120" w:rsidP="002E1FB2">
      <w:pPr>
        <w:pStyle w:val="ListParagraph"/>
        <w:numPr>
          <w:ilvl w:val="0"/>
          <w:numId w:val="17"/>
        </w:numPr>
        <w:rPr>
          <w:rFonts w:ascii="Bell MT" w:hAnsi="Bell MT"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Each controller contains action methods that handle HTTP requests, process data, and return responses.</w:t>
      </w:r>
      <w:r w:rsidR="002E1FB2">
        <w:rPr>
          <w:rFonts w:ascii="Bell MT" w:hAnsi="Bell MT"/>
          <w:sz w:val="28"/>
          <w:szCs w:val="28"/>
          <w:lang w:val="en-US"/>
        </w:rPr>
        <w:br/>
      </w:r>
    </w:p>
    <w:p w14:paraId="304328A4" w14:textId="2BFC9AF3" w:rsidR="00227120" w:rsidRPr="002E1FB2" w:rsidRDefault="00227120" w:rsidP="002E1FB2">
      <w:pPr>
        <w:pStyle w:val="ListParagraph"/>
        <w:numPr>
          <w:ilvl w:val="0"/>
          <w:numId w:val="17"/>
        </w:numPr>
        <w:rPr>
          <w:rFonts w:ascii="Bell MT" w:hAnsi="Bell MT"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The REST API Layer is responsible for accepting requests from clients, invoking the appropriate methods in the Business Logic Layer, and returning the results.</w:t>
      </w:r>
    </w:p>
    <w:p w14:paraId="1B7ADF3E" w14:textId="77777777" w:rsidR="00227120" w:rsidRDefault="00227120" w:rsidP="00227120">
      <w:pPr>
        <w:rPr>
          <w:rFonts w:ascii="Bell MT" w:hAnsi="Bell MT"/>
          <w:sz w:val="28"/>
          <w:szCs w:val="28"/>
          <w:lang w:val="en-US"/>
        </w:rPr>
      </w:pPr>
    </w:p>
    <w:p w14:paraId="740C3749" w14:textId="77777777" w:rsidR="002E1FB2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2BD24833" w14:textId="77777777" w:rsidR="002E1FB2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592A70D9" w14:textId="77777777" w:rsidR="002E1FB2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201E710F" w14:textId="77777777" w:rsidR="002E1FB2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2C926295" w14:textId="77777777" w:rsidR="002E1FB2" w:rsidRPr="00227120" w:rsidRDefault="002E1FB2" w:rsidP="00227120">
      <w:pPr>
        <w:rPr>
          <w:rFonts w:ascii="Bell MT" w:hAnsi="Bell MT"/>
          <w:sz w:val="28"/>
          <w:szCs w:val="28"/>
          <w:lang w:val="en-US"/>
        </w:rPr>
      </w:pPr>
    </w:p>
    <w:p w14:paraId="415F8CB5" w14:textId="77777777" w:rsidR="002E1FB2" w:rsidRDefault="00227120" w:rsidP="002E1FB2">
      <w:pPr>
        <w:rPr>
          <w:rFonts w:ascii="Bell MT" w:hAnsi="Bell MT"/>
          <w:b/>
          <w:bCs/>
          <w:sz w:val="28"/>
          <w:szCs w:val="28"/>
          <w:lang w:val="en-US"/>
        </w:rPr>
      </w:pPr>
      <w:r w:rsidRPr="002E1FB2">
        <w:rPr>
          <w:rFonts w:ascii="Bell MT" w:hAnsi="Bell MT"/>
          <w:b/>
          <w:bCs/>
          <w:sz w:val="28"/>
          <w:szCs w:val="28"/>
          <w:lang w:val="en-US"/>
        </w:rPr>
        <w:t>Helper Folder:</w:t>
      </w:r>
    </w:p>
    <w:p w14:paraId="39A9BDC5" w14:textId="77777777" w:rsidR="002E1FB2" w:rsidRDefault="002E1FB2" w:rsidP="002E1FB2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2BEA1DB3" w14:textId="4F8219B1" w:rsidR="002E1FB2" w:rsidRPr="002E1FB2" w:rsidRDefault="00227120" w:rsidP="002E1FB2">
      <w:pPr>
        <w:pStyle w:val="ListParagraph"/>
        <w:numPr>
          <w:ilvl w:val="0"/>
          <w:numId w:val="1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The Helper folder contains two classes—one for unit tests and another for JWT (JSON Web Token) configuration.</w:t>
      </w:r>
      <w:r w:rsidR="002E1FB2">
        <w:rPr>
          <w:rFonts w:ascii="Bell MT" w:hAnsi="Bell MT"/>
          <w:sz w:val="28"/>
          <w:szCs w:val="28"/>
          <w:lang w:val="en-US"/>
        </w:rPr>
        <w:br/>
      </w:r>
    </w:p>
    <w:p w14:paraId="7D1A3D8F" w14:textId="72B89A72" w:rsidR="002E1FB2" w:rsidRPr="002E1FB2" w:rsidRDefault="00227120" w:rsidP="002E1FB2">
      <w:pPr>
        <w:pStyle w:val="ListParagraph"/>
        <w:numPr>
          <w:ilvl w:val="0"/>
          <w:numId w:val="1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The unit test class is used to write and execute unit tests for different components of the application, ensuring their correctness and functionality.</w:t>
      </w:r>
      <w:r w:rsidR="002E1FB2">
        <w:rPr>
          <w:rFonts w:ascii="Bell MT" w:hAnsi="Bell MT"/>
          <w:sz w:val="28"/>
          <w:szCs w:val="28"/>
          <w:lang w:val="en-US"/>
        </w:rPr>
        <w:br/>
      </w:r>
    </w:p>
    <w:p w14:paraId="495BB2D5" w14:textId="0A9123E2" w:rsidR="00227120" w:rsidRPr="002E1FB2" w:rsidRDefault="00227120" w:rsidP="002E1FB2">
      <w:pPr>
        <w:pStyle w:val="ListParagraph"/>
        <w:numPr>
          <w:ilvl w:val="0"/>
          <w:numId w:val="18"/>
        </w:numPr>
        <w:rPr>
          <w:rFonts w:ascii="Bell MT" w:hAnsi="Bell MT"/>
          <w:b/>
          <w:bCs/>
          <w:sz w:val="28"/>
          <w:szCs w:val="28"/>
          <w:lang w:val="en-US"/>
        </w:rPr>
      </w:pPr>
      <w:r w:rsidRPr="002E1FB2">
        <w:rPr>
          <w:rFonts w:ascii="Bell MT" w:hAnsi="Bell MT"/>
          <w:sz w:val="28"/>
          <w:szCs w:val="28"/>
          <w:lang w:val="en-US"/>
        </w:rPr>
        <w:t>The JWT configuration class manages the configuration and setup of JWT for authentication and authorization in the application.</w:t>
      </w:r>
    </w:p>
    <w:p w14:paraId="5E44507F" w14:textId="624799B2" w:rsidR="00807898" w:rsidRDefault="00807898">
      <w:pPr>
        <w:rPr>
          <w:rFonts w:ascii="Bell MT" w:hAnsi="Bell MT"/>
          <w:sz w:val="28"/>
          <w:szCs w:val="28"/>
          <w:lang w:val="en-US"/>
        </w:rPr>
      </w:pPr>
      <w:r>
        <w:rPr>
          <w:rFonts w:ascii="Bell MT" w:hAnsi="Bell MT"/>
          <w:sz w:val="28"/>
          <w:szCs w:val="28"/>
          <w:lang w:val="en-US"/>
        </w:rPr>
        <w:lastRenderedPageBreak/>
        <w:br w:type="page"/>
      </w:r>
    </w:p>
    <w:p w14:paraId="0696F27E" w14:textId="280333E0" w:rsidR="00807898" w:rsidRDefault="00807898" w:rsidP="00807898">
      <w:pPr>
        <w:jc w:val="center"/>
        <w:rPr>
          <w:rFonts w:ascii="Britannic Bold" w:hAnsi="Britannic Bold"/>
          <w:sz w:val="36"/>
          <w:szCs w:val="36"/>
          <w:lang w:val="en-US"/>
        </w:rPr>
      </w:pPr>
      <w:r>
        <w:rPr>
          <w:rFonts w:ascii="Britannic Bold" w:hAnsi="Britannic Bold"/>
          <w:sz w:val="36"/>
          <w:szCs w:val="36"/>
          <w:lang w:val="en-US"/>
        </w:rPr>
        <w:lastRenderedPageBreak/>
        <w:t>Frontend Design &amp; Components:</w:t>
      </w:r>
    </w:p>
    <w:p w14:paraId="6FE02FCE" w14:textId="77777777" w:rsidR="00863C9B" w:rsidRDefault="00863C9B" w:rsidP="00227120">
      <w:pPr>
        <w:rPr>
          <w:rFonts w:ascii="Bell MT" w:hAnsi="Bell MT"/>
          <w:sz w:val="28"/>
          <w:szCs w:val="28"/>
          <w:lang w:val="en-US"/>
        </w:rPr>
      </w:pPr>
    </w:p>
    <w:p w14:paraId="7262CB2B" w14:textId="77777777" w:rsidR="00C0517B" w:rsidRPr="00C0517B" w:rsidRDefault="00C0517B" w:rsidP="00C0517B">
      <w:p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The frontend project is built around three main folders, each responsible for different aspects of the application:</w:t>
      </w:r>
    </w:p>
    <w:p w14:paraId="531936AB" w14:textId="77777777" w:rsidR="00C0517B" w:rsidRPr="00C0517B" w:rsidRDefault="00C0517B" w:rsidP="00C0517B">
      <w:pPr>
        <w:rPr>
          <w:rFonts w:ascii="Bell MT" w:hAnsi="Bell MT"/>
          <w:sz w:val="28"/>
          <w:szCs w:val="28"/>
          <w:lang w:val="en-US"/>
        </w:rPr>
      </w:pPr>
    </w:p>
    <w:p w14:paraId="09531651" w14:textId="3307376E" w:rsidR="00C0517B" w:rsidRDefault="00C0517B" w:rsidP="00C0517B">
      <w:pPr>
        <w:rPr>
          <w:rFonts w:ascii="Bell MT" w:hAnsi="Bell MT"/>
          <w:b/>
          <w:bCs/>
          <w:sz w:val="28"/>
          <w:szCs w:val="28"/>
          <w:lang w:val="en-US"/>
        </w:rPr>
      </w:pPr>
      <w:r w:rsidRPr="00C0517B">
        <w:rPr>
          <w:rFonts w:ascii="Bell MT" w:hAnsi="Bell MT"/>
          <w:b/>
          <w:bCs/>
          <w:sz w:val="28"/>
          <w:szCs w:val="28"/>
          <w:lang w:val="en-US"/>
        </w:rPr>
        <w:t>Reducers:</w:t>
      </w:r>
    </w:p>
    <w:p w14:paraId="57D479EB" w14:textId="77777777" w:rsidR="00125345" w:rsidRPr="00C0517B" w:rsidRDefault="00125345" w:rsidP="00C0517B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683A60C5" w14:textId="72A4D944" w:rsidR="00C0517B" w:rsidRDefault="00C0517B" w:rsidP="00C0517B">
      <w:pPr>
        <w:pStyle w:val="ListParagraph"/>
        <w:numPr>
          <w:ilvl w:val="0"/>
          <w:numId w:val="19"/>
        </w:num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This folder contains two slices of the Redux Toolkit: `authSlice.jsx` and `dataSlice.jsx`.</w:t>
      </w:r>
      <w:r>
        <w:rPr>
          <w:rFonts w:ascii="Bell MT" w:hAnsi="Bell MT"/>
          <w:sz w:val="28"/>
          <w:szCs w:val="28"/>
          <w:lang w:val="en-US"/>
        </w:rPr>
        <w:br/>
      </w:r>
    </w:p>
    <w:p w14:paraId="23037250" w14:textId="503A964D" w:rsidR="00C0517B" w:rsidRDefault="00C0517B" w:rsidP="00C0517B">
      <w:pPr>
        <w:pStyle w:val="ListParagraph"/>
        <w:numPr>
          <w:ilvl w:val="0"/>
          <w:numId w:val="19"/>
        </w:num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The `authSlice` manages the state of the authentication functionality, such as user login, logout, and authentication status.</w:t>
      </w:r>
      <w:r>
        <w:rPr>
          <w:rFonts w:ascii="Bell MT" w:hAnsi="Bell MT"/>
          <w:sz w:val="28"/>
          <w:szCs w:val="28"/>
          <w:lang w:val="en-US"/>
        </w:rPr>
        <w:br/>
      </w:r>
    </w:p>
    <w:p w14:paraId="6A8B0AFE" w14:textId="04C128E2" w:rsidR="00C0517B" w:rsidRDefault="00C0517B" w:rsidP="00C0517B">
      <w:pPr>
        <w:pStyle w:val="ListParagraph"/>
        <w:numPr>
          <w:ilvl w:val="0"/>
          <w:numId w:val="19"/>
        </w:num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The `dataSlice` manages the state of the data from the backend server to display on the frontend.</w:t>
      </w:r>
      <w:r>
        <w:rPr>
          <w:rFonts w:ascii="Bell MT" w:hAnsi="Bell MT"/>
          <w:sz w:val="28"/>
          <w:szCs w:val="28"/>
          <w:lang w:val="en-US"/>
        </w:rPr>
        <w:br/>
      </w:r>
    </w:p>
    <w:p w14:paraId="23BC566B" w14:textId="3A7D0DE6" w:rsidR="00C0517B" w:rsidRPr="00C0517B" w:rsidRDefault="00C0517B" w:rsidP="00C0517B">
      <w:pPr>
        <w:pStyle w:val="ListParagraph"/>
        <w:numPr>
          <w:ilvl w:val="0"/>
          <w:numId w:val="19"/>
        </w:num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These slices provide a clean and efficient way to manage the application's state, making it easy to track and modify data across components.</w:t>
      </w:r>
    </w:p>
    <w:p w14:paraId="0B4C0BE2" w14:textId="77777777" w:rsidR="00C0517B" w:rsidRPr="00C0517B" w:rsidRDefault="00C0517B" w:rsidP="00C0517B">
      <w:pPr>
        <w:rPr>
          <w:rFonts w:ascii="Bell MT" w:hAnsi="Bell MT"/>
          <w:sz w:val="28"/>
          <w:szCs w:val="28"/>
          <w:lang w:val="en-US"/>
        </w:rPr>
      </w:pPr>
    </w:p>
    <w:p w14:paraId="7F709BBD" w14:textId="4F1CABE4" w:rsidR="00C0517B" w:rsidRDefault="00C0517B" w:rsidP="00C0517B">
      <w:pPr>
        <w:rPr>
          <w:rFonts w:ascii="Bell MT" w:hAnsi="Bell MT"/>
          <w:b/>
          <w:bCs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Actions:</w:t>
      </w:r>
    </w:p>
    <w:p w14:paraId="372523B5" w14:textId="77777777" w:rsidR="00125345" w:rsidRPr="00125345" w:rsidRDefault="00125345" w:rsidP="00C0517B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38630C9A" w14:textId="1F8A1155" w:rsidR="00125345" w:rsidRDefault="00C0517B" w:rsidP="00125345">
      <w:pPr>
        <w:pStyle w:val="ListParagraph"/>
        <w:numPr>
          <w:ilvl w:val="0"/>
          <w:numId w:val="20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sz w:val="28"/>
          <w:szCs w:val="28"/>
          <w:lang w:val="en-US"/>
        </w:rPr>
        <w:t>The Actions folder includes `authActions.jsx` and `dataActions.jsx`, which are asynchronous thunks for sending and receiving data between the frontend and backend server.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4C083037" w14:textId="0EC7BC3A" w:rsidR="00125345" w:rsidRDefault="00C0517B" w:rsidP="00125345">
      <w:pPr>
        <w:pStyle w:val="ListParagraph"/>
        <w:numPr>
          <w:ilvl w:val="0"/>
          <w:numId w:val="20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sz w:val="28"/>
          <w:szCs w:val="28"/>
          <w:lang w:val="en-US"/>
        </w:rPr>
        <w:t>`authActions` handles asynchronous actions related to authentication, such as logging in, signing up, and managing user tokens.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40F559FD" w14:textId="1F8CC873" w:rsidR="00125345" w:rsidRDefault="00C0517B" w:rsidP="00125345">
      <w:pPr>
        <w:pStyle w:val="ListParagraph"/>
        <w:numPr>
          <w:ilvl w:val="0"/>
          <w:numId w:val="20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sz w:val="28"/>
          <w:szCs w:val="28"/>
          <w:lang w:val="en-US"/>
        </w:rPr>
        <w:t>`dataActions` deals with data-related asynchronous actions, such as fetching data from the server and updating the data state in Redux.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7BC9A78B" w14:textId="512CDBB4" w:rsidR="00C0517B" w:rsidRPr="00125345" w:rsidRDefault="00C0517B" w:rsidP="00125345">
      <w:pPr>
        <w:pStyle w:val="ListParagraph"/>
        <w:numPr>
          <w:ilvl w:val="0"/>
          <w:numId w:val="20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sz w:val="28"/>
          <w:szCs w:val="28"/>
          <w:lang w:val="en-US"/>
        </w:rPr>
        <w:t>These actions facilitate communication with the backend and ensure seamless data flow within the application.</w:t>
      </w:r>
    </w:p>
    <w:p w14:paraId="022D7F07" w14:textId="77777777" w:rsidR="00C0517B" w:rsidRPr="00C0517B" w:rsidRDefault="00C0517B" w:rsidP="00C0517B">
      <w:pPr>
        <w:rPr>
          <w:rFonts w:ascii="Bell MT" w:hAnsi="Bell MT"/>
          <w:sz w:val="28"/>
          <w:szCs w:val="28"/>
          <w:lang w:val="en-US"/>
        </w:rPr>
      </w:pPr>
    </w:p>
    <w:p w14:paraId="266EE904" w14:textId="76520FCA" w:rsidR="00C0517B" w:rsidRDefault="00C0517B" w:rsidP="00C0517B">
      <w:pPr>
        <w:rPr>
          <w:rFonts w:ascii="Bell MT" w:hAnsi="Bell MT"/>
          <w:b/>
          <w:bCs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lastRenderedPageBreak/>
        <w:t>Components:</w:t>
      </w:r>
    </w:p>
    <w:p w14:paraId="5A5A073C" w14:textId="77777777" w:rsidR="00A42F01" w:rsidRPr="00125345" w:rsidRDefault="00A42F01" w:rsidP="00C0517B">
      <w:pPr>
        <w:rPr>
          <w:rFonts w:ascii="Bell MT" w:hAnsi="Bell MT"/>
          <w:b/>
          <w:bCs/>
          <w:sz w:val="28"/>
          <w:szCs w:val="28"/>
          <w:lang w:val="en-US"/>
        </w:rPr>
      </w:pPr>
    </w:p>
    <w:p w14:paraId="07EDFE26" w14:textId="77777777" w:rsidR="00C0517B" w:rsidRDefault="00C0517B" w:rsidP="00C0517B">
      <w:pPr>
        <w:rPr>
          <w:rFonts w:ascii="Bell MT" w:hAnsi="Bell MT"/>
          <w:sz w:val="28"/>
          <w:szCs w:val="28"/>
          <w:lang w:val="en-US"/>
        </w:rPr>
      </w:pPr>
      <w:r w:rsidRPr="00C0517B">
        <w:rPr>
          <w:rFonts w:ascii="Bell MT" w:hAnsi="Bell MT"/>
          <w:sz w:val="28"/>
          <w:szCs w:val="28"/>
          <w:lang w:val="en-US"/>
        </w:rPr>
        <w:t>The Components folder includes various reusable components that form the frontend user interface:</w:t>
      </w:r>
    </w:p>
    <w:p w14:paraId="515A3E88" w14:textId="77777777" w:rsidR="00A42F01" w:rsidRPr="00C0517B" w:rsidRDefault="00A42F01" w:rsidP="00C0517B">
      <w:pPr>
        <w:rPr>
          <w:rFonts w:ascii="Bell MT" w:hAnsi="Bell MT"/>
          <w:sz w:val="28"/>
          <w:szCs w:val="28"/>
          <w:lang w:val="en-US"/>
        </w:rPr>
      </w:pPr>
    </w:p>
    <w:p w14:paraId="63BC739E" w14:textId="56EAFB40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Auth</w:t>
      </w:r>
      <w:r w:rsidRPr="00125345">
        <w:rPr>
          <w:rFonts w:ascii="Bell MT" w:hAnsi="Bell MT"/>
          <w:sz w:val="28"/>
          <w:szCs w:val="28"/>
          <w:lang w:val="en-US"/>
        </w:rPr>
        <w:t>: This component presents a sign-in and sign-up dialog screen. It ensures that users must log in or register successfully before accessing the website's main content.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55B5571" w14:textId="73747CF7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Chart</w:t>
      </w:r>
      <w:r w:rsidRPr="00125345">
        <w:rPr>
          <w:rFonts w:ascii="Bell MT" w:hAnsi="Bell MT"/>
          <w:sz w:val="28"/>
          <w:szCs w:val="28"/>
          <w:lang w:val="en-US"/>
        </w:rPr>
        <w:t>: A customized component using the Recharts library to display pie charts on the screen.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2D9BDDB" w14:textId="6F538DD1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ChartLabel</w:t>
      </w:r>
      <w:r w:rsidRPr="00125345">
        <w:rPr>
          <w:rFonts w:ascii="Bell MT" w:hAnsi="Bell MT"/>
          <w:sz w:val="28"/>
          <w:szCs w:val="28"/>
          <w:lang w:val="en-US"/>
        </w:rPr>
        <w:t>: Responsible for showing the correct labels on each pie slice in the chart.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7736366" w14:textId="4489A389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ChartTooltip</w:t>
      </w:r>
      <w:r w:rsidRPr="00125345">
        <w:rPr>
          <w:rFonts w:ascii="Bell MT" w:hAnsi="Bell MT"/>
          <w:sz w:val="28"/>
          <w:szCs w:val="28"/>
          <w:lang w:val="en-US"/>
        </w:rPr>
        <w:t>: Manages the display of tooltips on each pie slice, providing relevant information to the user.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41E844FE" w14:textId="7817CFBE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CustomTabs</w:t>
      </w:r>
      <w:r w:rsidRPr="00125345">
        <w:rPr>
          <w:rFonts w:ascii="Bell MT" w:hAnsi="Bell MT"/>
          <w:sz w:val="28"/>
          <w:szCs w:val="28"/>
          <w:lang w:val="en-US"/>
        </w:rPr>
        <w:t>: A customized component using the Material-UI library, enabling users to select different data formats to display on charts.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80686BD" w14:textId="6489087F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Filter</w:t>
      </w:r>
      <w:r w:rsidRPr="00125345">
        <w:rPr>
          <w:rFonts w:ascii="Bell MT" w:hAnsi="Bell MT"/>
          <w:sz w:val="28"/>
          <w:szCs w:val="28"/>
          <w:lang w:val="en-US"/>
        </w:rPr>
        <w:t>: A section on the main page that allows users to filter data using date ranges and orchards, enhancing data exploration and visualization.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4BA09587" w14:textId="0E40BC6B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Header</w:t>
      </w:r>
      <w:r w:rsidRPr="00125345">
        <w:rPr>
          <w:rFonts w:ascii="Bell MT" w:hAnsi="Bell MT"/>
          <w:sz w:val="28"/>
          <w:szCs w:val="28"/>
          <w:lang w:val="en-US"/>
        </w:rPr>
        <w:t>: The header component displays the Hectre logo and includes a logout button for users to log out from the website. It clears user cookies and tokens upon logout.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FC527C9" w14:textId="16A3354E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Helper</w:t>
      </w:r>
      <w:r w:rsidRPr="00125345">
        <w:rPr>
          <w:rFonts w:ascii="Bell MT" w:hAnsi="Bell MT"/>
          <w:sz w:val="28"/>
          <w:szCs w:val="28"/>
          <w:lang w:val="en-US"/>
        </w:rPr>
        <w:t>: This component includes various calculating functions that help in grouping data based on different filters and requirements.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026729CE" w14:textId="4ABB8326" w:rsid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LegendBox</w:t>
      </w:r>
      <w:r w:rsidRPr="00125345">
        <w:rPr>
          <w:rFonts w:ascii="Bell MT" w:hAnsi="Bell MT"/>
          <w:sz w:val="28"/>
          <w:szCs w:val="28"/>
          <w:lang w:val="en-US"/>
        </w:rPr>
        <w:t>: Sets the legend area of the charts, making it easy for users to understand the data represented in the chart.</w:t>
      </w:r>
      <w:r w:rsidR="00125345">
        <w:rPr>
          <w:rFonts w:ascii="Bell MT" w:hAnsi="Bell MT"/>
          <w:sz w:val="28"/>
          <w:szCs w:val="28"/>
          <w:lang w:val="en-US"/>
        </w:rPr>
        <w:br/>
      </w:r>
    </w:p>
    <w:p w14:paraId="37785168" w14:textId="166A2DAE" w:rsidR="00C0517B" w:rsidRPr="00125345" w:rsidRDefault="00C0517B" w:rsidP="00125345">
      <w:pPr>
        <w:pStyle w:val="ListParagraph"/>
        <w:numPr>
          <w:ilvl w:val="0"/>
          <w:numId w:val="21"/>
        </w:numPr>
        <w:rPr>
          <w:rFonts w:ascii="Bell MT" w:hAnsi="Bell MT"/>
          <w:sz w:val="28"/>
          <w:szCs w:val="28"/>
          <w:lang w:val="en-US"/>
        </w:rPr>
      </w:pPr>
      <w:r w:rsidRPr="00125345">
        <w:rPr>
          <w:rFonts w:ascii="Bell MT" w:hAnsi="Bell MT"/>
          <w:b/>
          <w:bCs/>
          <w:sz w:val="28"/>
          <w:szCs w:val="28"/>
          <w:lang w:val="en-US"/>
        </w:rPr>
        <w:t>Main</w:t>
      </w:r>
      <w:r w:rsidRPr="00125345">
        <w:rPr>
          <w:rFonts w:ascii="Bell MT" w:hAnsi="Bell MT"/>
          <w:sz w:val="28"/>
          <w:szCs w:val="28"/>
          <w:lang w:val="en-US"/>
        </w:rPr>
        <w:t>: The main section of the webpage that includes the charts, legend, tabs, and data. It presents the primary content of the website and displays relevant information to the user.</w:t>
      </w:r>
    </w:p>
    <w:p w14:paraId="502953F0" w14:textId="47FE3CD0" w:rsidR="00807898" w:rsidRDefault="00807898" w:rsidP="00C0517B">
      <w:pPr>
        <w:rPr>
          <w:rFonts w:ascii="Bell MT" w:hAnsi="Bell MT"/>
          <w:sz w:val="28"/>
          <w:szCs w:val="28"/>
          <w:lang w:val="en-US"/>
        </w:rPr>
      </w:pPr>
    </w:p>
    <w:p w14:paraId="5A07A1AE" w14:textId="3B336192" w:rsidR="002419AE" w:rsidRDefault="00D35648" w:rsidP="002419AE">
      <w:pPr>
        <w:jc w:val="center"/>
        <w:rPr>
          <w:rFonts w:ascii="Britannic Bold" w:hAnsi="Britannic Bold"/>
          <w:sz w:val="36"/>
          <w:szCs w:val="36"/>
          <w:lang w:val="en-US"/>
        </w:rPr>
      </w:pPr>
      <w:r>
        <w:rPr>
          <w:rFonts w:ascii="Britannic Bold" w:hAnsi="Britannic Bold"/>
          <w:sz w:val="36"/>
          <w:szCs w:val="36"/>
          <w:lang w:val="en-US"/>
        </w:rPr>
        <w:lastRenderedPageBreak/>
        <w:t>website</w:t>
      </w:r>
      <w:r w:rsidR="002419AE">
        <w:rPr>
          <w:rFonts w:ascii="Britannic Bold" w:hAnsi="Britannic Bold"/>
          <w:sz w:val="36"/>
          <w:szCs w:val="36"/>
          <w:lang w:val="en-US"/>
        </w:rPr>
        <w:t xml:space="preserve"> </w:t>
      </w:r>
      <w:r>
        <w:rPr>
          <w:rFonts w:ascii="Britannic Bold" w:hAnsi="Britannic Bold"/>
          <w:sz w:val="36"/>
          <w:szCs w:val="36"/>
          <w:lang w:val="en-US"/>
        </w:rPr>
        <w:t>d</w:t>
      </w:r>
      <w:r w:rsidR="00F324C0">
        <w:rPr>
          <w:rFonts w:ascii="Britannic Bold" w:hAnsi="Britannic Bold"/>
          <w:sz w:val="36"/>
          <w:szCs w:val="36"/>
          <w:lang w:val="en-US"/>
        </w:rPr>
        <w:t>e</w:t>
      </w:r>
      <w:r>
        <w:rPr>
          <w:rFonts w:ascii="Britannic Bold" w:hAnsi="Britannic Bold"/>
          <w:sz w:val="36"/>
          <w:szCs w:val="36"/>
          <w:lang w:val="en-US"/>
        </w:rPr>
        <w:t>sign</w:t>
      </w:r>
      <w:r w:rsidR="001B6DFD">
        <w:rPr>
          <w:rFonts w:ascii="Britannic Bold" w:hAnsi="Britannic Bold"/>
          <w:sz w:val="36"/>
          <w:szCs w:val="36"/>
          <w:lang w:val="en-US"/>
        </w:rPr>
        <w:t xml:space="preserve"> (Frontend)</w:t>
      </w:r>
    </w:p>
    <w:p w14:paraId="71E190DB" w14:textId="77777777" w:rsidR="002419AE" w:rsidRDefault="002419AE" w:rsidP="002419AE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6CA4D621" w14:textId="263CE2BE" w:rsidR="004A7102" w:rsidRDefault="00810B3C" w:rsidP="002419AE">
      <w:pPr>
        <w:jc w:val="center"/>
        <w:rPr>
          <w:rFonts w:ascii="Britannic Bold" w:hAnsi="Britannic Bold"/>
          <w:sz w:val="36"/>
          <w:szCs w:val="36"/>
          <w:lang w:val="en-US"/>
        </w:rPr>
      </w:pPr>
      <w:r w:rsidRPr="00810B3C">
        <w:rPr>
          <w:rFonts w:ascii="Britannic Bold" w:hAnsi="Britannic Bold"/>
          <w:sz w:val="36"/>
          <w:szCs w:val="36"/>
          <w:lang w:val="en-US"/>
        </w:rPr>
        <w:drawing>
          <wp:inline distT="0" distB="0" distL="0" distR="0" wp14:anchorId="08D34D49" wp14:editId="3E0A8021">
            <wp:extent cx="5731510" cy="3611880"/>
            <wp:effectExtent l="0" t="0" r="2540" b="7620"/>
            <wp:docPr id="144246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4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6F8" w14:textId="77777777" w:rsidR="004A7102" w:rsidRDefault="004A7102" w:rsidP="002419AE">
      <w:pPr>
        <w:jc w:val="center"/>
        <w:rPr>
          <w:rFonts w:ascii="Britannic Bold" w:hAnsi="Britannic Bold"/>
          <w:sz w:val="36"/>
          <w:szCs w:val="36"/>
          <w:lang w:val="en-US"/>
        </w:rPr>
      </w:pPr>
    </w:p>
    <w:p w14:paraId="2570935B" w14:textId="6552C065" w:rsidR="002419AE" w:rsidRPr="00CE7447" w:rsidRDefault="004A7102" w:rsidP="002419AE">
      <w:pPr>
        <w:jc w:val="center"/>
        <w:rPr>
          <w:rFonts w:ascii="Bell MT" w:hAnsi="Bell MT"/>
          <w:sz w:val="28"/>
          <w:szCs w:val="28"/>
          <w:lang w:val="en-US"/>
        </w:rPr>
      </w:pPr>
      <w:r w:rsidRPr="004A7102">
        <w:rPr>
          <w:rFonts w:ascii="Bell MT" w:hAnsi="Bell MT"/>
          <w:sz w:val="28"/>
          <w:szCs w:val="28"/>
          <w:lang w:val="en-US"/>
        </w:rPr>
        <w:drawing>
          <wp:inline distT="0" distB="0" distL="0" distR="0" wp14:anchorId="32ABCE4A" wp14:editId="4F4B542E">
            <wp:extent cx="5731510" cy="2225040"/>
            <wp:effectExtent l="0" t="0" r="2540" b="3810"/>
            <wp:docPr id="96329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926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9AE" w:rsidRPr="00CE7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DF0"/>
    <w:multiLevelType w:val="hybridMultilevel"/>
    <w:tmpl w:val="255A4D8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E2F0C"/>
    <w:multiLevelType w:val="hybridMultilevel"/>
    <w:tmpl w:val="636CB66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35013"/>
    <w:multiLevelType w:val="hybridMultilevel"/>
    <w:tmpl w:val="49942FE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6F5150"/>
    <w:multiLevelType w:val="hybridMultilevel"/>
    <w:tmpl w:val="47BED592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CB3E2D"/>
    <w:multiLevelType w:val="hybridMultilevel"/>
    <w:tmpl w:val="0BA62A9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9502D"/>
    <w:multiLevelType w:val="hybridMultilevel"/>
    <w:tmpl w:val="24BEE538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81A7D"/>
    <w:multiLevelType w:val="hybridMultilevel"/>
    <w:tmpl w:val="B9EC33C0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52780E"/>
    <w:multiLevelType w:val="hybridMultilevel"/>
    <w:tmpl w:val="21B443FA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773E78"/>
    <w:multiLevelType w:val="hybridMultilevel"/>
    <w:tmpl w:val="68B07E22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FD364B"/>
    <w:multiLevelType w:val="hybridMultilevel"/>
    <w:tmpl w:val="0DC6A7B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125D7"/>
    <w:multiLevelType w:val="hybridMultilevel"/>
    <w:tmpl w:val="D3C22FF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8D446D"/>
    <w:multiLevelType w:val="hybridMultilevel"/>
    <w:tmpl w:val="8DFA1564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903A85"/>
    <w:multiLevelType w:val="hybridMultilevel"/>
    <w:tmpl w:val="9036E272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D1307"/>
    <w:multiLevelType w:val="hybridMultilevel"/>
    <w:tmpl w:val="303E1A22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8D43C4"/>
    <w:multiLevelType w:val="hybridMultilevel"/>
    <w:tmpl w:val="D68EA488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B17D0"/>
    <w:multiLevelType w:val="hybridMultilevel"/>
    <w:tmpl w:val="7B864FEE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7459EB"/>
    <w:multiLevelType w:val="hybridMultilevel"/>
    <w:tmpl w:val="B38C898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0A3102"/>
    <w:multiLevelType w:val="hybridMultilevel"/>
    <w:tmpl w:val="A1BC58F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B23E94"/>
    <w:multiLevelType w:val="hybridMultilevel"/>
    <w:tmpl w:val="E0500C88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0A5490"/>
    <w:multiLevelType w:val="hybridMultilevel"/>
    <w:tmpl w:val="B1C2FDEC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145A65"/>
    <w:multiLevelType w:val="hybridMultilevel"/>
    <w:tmpl w:val="5DE80A56"/>
    <w:lvl w:ilvl="0" w:tplc="0C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658615">
    <w:abstractNumId w:val="0"/>
  </w:num>
  <w:num w:numId="2" w16cid:durableId="1981879245">
    <w:abstractNumId w:val="14"/>
  </w:num>
  <w:num w:numId="3" w16cid:durableId="973098527">
    <w:abstractNumId w:val="13"/>
  </w:num>
  <w:num w:numId="4" w16cid:durableId="1478302857">
    <w:abstractNumId w:val="16"/>
  </w:num>
  <w:num w:numId="5" w16cid:durableId="2107380114">
    <w:abstractNumId w:val="12"/>
  </w:num>
  <w:num w:numId="6" w16cid:durableId="483664251">
    <w:abstractNumId w:val="7"/>
  </w:num>
  <w:num w:numId="7" w16cid:durableId="1185633517">
    <w:abstractNumId w:val="11"/>
  </w:num>
  <w:num w:numId="8" w16cid:durableId="1291282685">
    <w:abstractNumId w:val="19"/>
  </w:num>
  <w:num w:numId="9" w16cid:durableId="1487892495">
    <w:abstractNumId w:val="8"/>
  </w:num>
  <w:num w:numId="10" w16cid:durableId="1233388779">
    <w:abstractNumId w:val="15"/>
  </w:num>
  <w:num w:numId="11" w16cid:durableId="2133471172">
    <w:abstractNumId w:val="1"/>
  </w:num>
  <w:num w:numId="12" w16cid:durableId="686323063">
    <w:abstractNumId w:val="4"/>
  </w:num>
  <w:num w:numId="13" w16cid:durableId="709570700">
    <w:abstractNumId w:val="3"/>
  </w:num>
  <w:num w:numId="14" w16cid:durableId="2102411914">
    <w:abstractNumId w:val="20"/>
  </w:num>
  <w:num w:numId="15" w16cid:durableId="1739741446">
    <w:abstractNumId w:val="2"/>
  </w:num>
  <w:num w:numId="16" w16cid:durableId="228537862">
    <w:abstractNumId w:val="10"/>
  </w:num>
  <w:num w:numId="17" w16cid:durableId="304898367">
    <w:abstractNumId w:val="18"/>
  </w:num>
  <w:num w:numId="18" w16cid:durableId="1732001934">
    <w:abstractNumId w:val="9"/>
  </w:num>
  <w:num w:numId="19" w16cid:durableId="1680572235">
    <w:abstractNumId w:val="6"/>
  </w:num>
  <w:num w:numId="20" w16cid:durableId="569267950">
    <w:abstractNumId w:val="5"/>
  </w:num>
  <w:num w:numId="21" w16cid:durableId="147845366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726"/>
    <w:rsid w:val="00125345"/>
    <w:rsid w:val="001B5C4F"/>
    <w:rsid w:val="001B6DFD"/>
    <w:rsid w:val="00227120"/>
    <w:rsid w:val="002419AE"/>
    <w:rsid w:val="0027712E"/>
    <w:rsid w:val="002E1FB2"/>
    <w:rsid w:val="0035365A"/>
    <w:rsid w:val="004A7102"/>
    <w:rsid w:val="004B7C4E"/>
    <w:rsid w:val="004E2802"/>
    <w:rsid w:val="00555605"/>
    <w:rsid w:val="005A2783"/>
    <w:rsid w:val="006A30AD"/>
    <w:rsid w:val="007A10CF"/>
    <w:rsid w:val="00807898"/>
    <w:rsid w:val="00810B3C"/>
    <w:rsid w:val="00863C9B"/>
    <w:rsid w:val="008C19F8"/>
    <w:rsid w:val="00A42F01"/>
    <w:rsid w:val="00B05CA3"/>
    <w:rsid w:val="00C0517B"/>
    <w:rsid w:val="00C268FD"/>
    <w:rsid w:val="00CE7447"/>
    <w:rsid w:val="00D35648"/>
    <w:rsid w:val="00D45726"/>
    <w:rsid w:val="00DA4548"/>
    <w:rsid w:val="00E75871"/>
    <w:rsid w:val="00EC64BA"/>
    <w:rsid w:val="00F324C0"/>
    <w:rsid w:val="00FB1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DEEAB"/>
  <w15:chartTrackingRefBased/>
  <w15:docId w15:val="{FB199707-6576-4A91-AAE5-D02B86276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74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Yotam Lin</dc:creator>
  <cp:keywords/>
  <dc:description/>
  <cp:lastModifiedBy>Yotam Lin</cp:lastModifiedBy>
  <cp:revision>26</cp:revision>
  <dcterms:created xsi:type="dcterms:W3CDTF">2023-07-23T10:30:00Z</dcterms:created>
  <dcterms:modified xsi:type="dcterms:W3CDTF">2023-07-23T13:26:00Z</dcterms:modified>
</cp:coreProperties>
</file>