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977" w:rsidRDefault="00647663" w:rsidP="00153F8E">
      <w:pPr>
        <w:pStyle w:val="Titre1"/>
        <w:jc w:val="center"/>
      </w:pPr>
      <w:proofErr w:type="spellStart"/>
      <w:r>
        <w:t>Symfony</w:t>
      </w:r>
      <w:proofErr w:type="spellEnd"/>
      <w:r>
        <w:t xml:space="preserve"> </w:t>
      </w:r>
      <w:r w:rsidR="00746228">
        <w:t>5</w:t>
      </w:r>
      <w:r w:rsidR="00153F8E">
        <w:t xml:space="preserve"> </w:t>
      </w:r>
      <w:r w:rsidR="00DB754C">
        <w:t>–</w:t>
      </w:r>
      <w:r w:rsidR="00153F8E">
        <w:t xml:space="preserve"> Contrôleurs</w:t>
      </w:r>
      <w:r w:rsidR="00DB754C">
        <w:t xml:space="preserve"> </w:t>
      </w:r>
    </w:p>
    <w:p w:rsidR="002D1977" w:rsidRDefault="002D1977" w:rsidP="002D1977">
      <w:pPr>
        <w:pStyle w:val="Titre1"/>
      </w:pPr>
      <w:r>
        <w:t>1. Introduction</w:t>
      </w:r>
    </w:p>
    <w:p w:rsidR="00F95489" w:rsidRDefault="00F95489" w:rsidP="002D1977">
      <w:pPr>
        <w:pStyle w:val="Standard"/>
      </w:pPr>
      <w:r>
        <w:t xml:space="preserve">Un contrôleur est une classe PHP qui contient des fonctions dont le rôle est de traiter la requête http du client (objet </w:t>
      </w:r>
      <w:proofErr w:type="spellStart"/>
      <w:r>
        <w:t>Request</w:t>
      </w:r>
      <w:proofErr w:type="spellEnd"/>
      <w:r w:rsidR="00E02371">
        <w:t xml:space="preserve"> HTTP</w:t>
      </w:r>
      <w:r>
        <w:t>) et renvoie une réponse HTML, XML, JSON</w:t>
      </w:r>
      <w:proofErr w:type="gramStart"/>
      <w:r>
        <w:t xml:space="preserve"> ….</w:t>
      </w:r>
      <w:proofErr w:type="gramEnd"/>
      <w:r>
        <w:t xml:space="preserve">(objet </w:t>
      </w:r>
      <w:proofErr w:type="spellStart"/>
      <w:r>
        <w:t>Response</w:t>
      </w:r>
      <w:proofErr w:type="spellEnd"/>
      <w:r>
        <w:t>).</w:t>
      </w:r>
    </w:p>
    <w:p w:rsidR="00F95489" w:rsidRDefault="00F95489" w:rsidP="002D1977">
      <w:pPr>
        <w:pStyle w:val="Standard"/>
      </w:pPr>
    </w:p>
    <w:p w:rsidR="002D1977" w:rsidRDefault="002D1977" w:rsidP="002D1977">
      <w:pPr>
        <w:pStyle w:val="Standard"/>
      </w:pPr>
      <w:r>
        <w:t>Lors de la cr</w:t>
      </w:r>
      <w:r w:rsidR="00797782">
        <w:t xml:space="preserve">éation d'un </w:t>
      </w:r>
      <w:r w:rsidR="00F95489">
        <w:t>projet</w:t>
      </w:r>
      <w:r w:rsidR="00797782">
        <w:t xml:space="preserve"> </w:t>
      </w:r>
      <w:proofErr w:type="spellStart"/>
      <w:r w:rsidR="003A5D62">
        <w:t>Symfony</w:t>
      </w:r>
      <w:proofErr w:type="spellEnd"/>
      <w:r>
        <w:t>, un répertoire «</w:t>
      </w:r>
      <w:r>
        <w:rPr>
          <w:b/>
          <w:bCs/>
        </w:rPr>
        <w:t> Controller </w:t>
      </w:r>
      <w:r>
        <w:t>» est créé</w:t>
      </w:r>
      <w:r w:rsidR="00F95489">
        <w:t xml:space="preserve"> dans </w:t>
      </w:r>
      <w:proofErr w:type="spellStart"/>
      <w:r w:rsidR="00F95489">
        <w:t>src</w:t>
      </w:r>
      <w:proofErr w:type="spellEnd"/>
      <w:r>
        <w:t>. Ce répertoire contien</w:t>
      </w:r>
      <w:r w:rsidR="00DB754C">
        <w:t>t</w:t>
      </w:r>
      <w:r>
        <w:t xml:space="preserve"> le ou les contrôleurs de notre </w:t>
      </w:r>
      <w:r w:rsidR="00F95489">
        <w:t>projet</w:t>
      </w:r>
      <w:r>
        <w:t xml:space="preserve">. </w:t>
      </w:r>
    </w:p>
    <w:p w:rsidR="002D1977" w:rsidRDefault="002D1977" w:rsidP="002D1977">
      <w:pPr>
        <w:pStyle w:val="Standard"/>
      </w:pPr>
    </w:p>
    <w:p w:rsidR="002D1977" w:rsidRDefault="002D1977" w:rsidP="002D1977">
      <w:pPr>
        <w:pStyle w:val="Titre1"/>
      </w:pPr>
      <w:r>
        <w:t>2. Conventions de nommage et structure d'un contrôleur</w:t>
      </w:r>
    </w:p>
    <w:p w:rsidR="002D1977" w:rsidRPr="00153F8E" w:rsidRDefault="002D1977" w:rsidP="002D1977">
      <w:pPr>
        <w:pStyle w:val="Titre2"/>
        <w:rPr>
          <w:sz w:val="24"/>
          <w:szCs w:val="24"/>
        </w:rPr>
      </w:pPr>
      <w:r w:rsidRPr="00153F8E">
        <w:rPr>
          <w:sz w:val="24"/>
          <w:szCs w:val="24"/>
        </w:rPr>
        <w:t>2.1. Conventions de nommage</w:t>
      </w:r>
    </w:p>
    <w:p w:rsidR="002D1977" w:rsidRDefault="002D1977" w:rsidP="002D1977">
      <w:pPr>
        <w:pStyle w:val="Standard"/>
      </w:pPr>
      <w:r>
        <w:t>Le nom des fichiers des contrôleurs doit respecter la convention suivante, à savoir :</w:t>
      </w:r>
    </w:p>
    <w:p w:rsidR="002D1977" w:rsidRDefault="002D1977" w:rsidP="002D1977">
      <w:pPr>
        <w:pStyle w:val="Standard"/>
        <w:numPr>
          <w:ilvl w:val="0"/>
          <w:numId w:val="1"/>
        </w:numPr>
      </w:pPr>
      <w:proofErr w:type="gramStart"/>
      <w:r>
        <w:t>commencer</w:t>
      </w:r>
      <w:proofErr w:type="gramEnd"/>
      <w:r>
        <w:t xml:space="preserve"> par le nom du contrôleur avec la première lettre en majuscules</w:t>
      </w:r>
    </w:p>
    <w:p w:rsidR="002D1977" w:rsidRDefault="002D1977" w:rsidP="002D1977">
      <w:pPr>
        <w:pStyle w:val="Standard"/>
        <w:numPr>
          <w:ilvl w:val="0"/>
          <w:numId w:val="1"/>
        </w:numPr>
      </w:pPr>
      <w:proofErr w:type="gramStart"/>
      <w:r>
        <w:t>finir</w:t>
      </w:r>
      <w:proofErr w:type="gramEnd"/>
      <w:r>
        <w:t xml:space="preserve"> par le suffixe </w:t>
      </w:r>
      <w:r>
        <w:rPr>
          <w:b/>
          <w:bCs/>
        </w:rPr>
        <w:t>Controller</w:t>
      </w:r>
      <w:r>
        <w:t>.</w:t>
      </w:r>
    </w:p>
    <w:p w:rsidR="002D1977" w:rsidRDefault="002D1977" w:rsidP="002D1977">
      <w:pPr>
        <w:pStyle w:val="Standard"/>
        <w:numPr>
          <w:ilvl w:val="0"/>
          <w:numId w:val="1"/>
        </w:numPr>
      </w:pPr>
      <w:proofErr w:type="gramStart"/>
      <w:r>
        <w:t>avoir</w:t>
      </w:r>
      <w:proofErr w:type="gramEnd"/>
      <w:r>
        <w:t xml:space="preserve"> l'extension « </w:t>
      </w:r>
      <w:proofErr w:type="spellStart"/>
      <w:r>
        <w:t>php</w:t>
      </w:r>
      <w:proofErr w:type="spellEnd"/>
      <w:r>
        <w:t> ».</w:t>
      </w:r>
    </w:p>
    <w:p w:rsidR="002D1977" w:rsidRDefault="002D1977" w:rsidP="002D1977">
      <w:pPr>
        <w:pStyle w:val="Standard"/>
      </w:pPr>
      <w:r>
        <w:t>Les contrôleurs doivent être créés dans le répertoire « Controller ».</w:t>
      </w:r>
    </w:p>
    <w:p w:rsidR="002D1977" w:rsidRDefault="002D1977" w:rsidP="002D1977">
      <w:pPr>
        <w:pStyle w:val="Standard"/>
      </w:pPr>
    </w:p>
    <w:p w:rsidR="001740E5" w:rsidRDefault="002D1977" w:rsidP="001740E5">
      <w:pPr>
        <w:pStyle w:val="Standard"/>
      </w:pPr>
      <w:r>
        <w:t xml:space="preserve">La classe créée doit être du même nom que le fichier du contrôleur (sans l'extension bien sûr !) pour que le contrôleur soit chargé automatiquement. </w:t>
      </w:r>
      <w:r w:rsidR="00DB754C">
        <w:t xml:space="preserve">Tous les contrôleurs doivent hériter de la classe </w:t>
      </w:r>
      <w:proofErr w:type="spellStart"/>
      <w:r w:rsidR="00DB754C">
        <w:rPr>
          <w:b/>
        </w:rPr>
        <w:t>Symfony</w:t>
      </w:r>
      <w:proofErr w:type="spellEnd"/>
      <w:r w:rsidR="00DB754C">
        <w:rPr>
          <w:b/>
        </w:rPr>
        <w:t>\Bundle\</w:t>
      </w:r>
      <w:proofErr w:type="spellStart"/>
      <w:r w:rsidR="00DB754C">
        <w:rPr>
          <w:b/>
        </w:rPr>
        <w:t>FrameworkBundle</w:t>
      </w:r>
      <w:proofErr w:type="spellEnd"/>
      <w:r w:rsidR="00DB754C">
        <w:rPr>
          <w:b/>
        </w:rPr>
        <w:t>\Controller\</w:t>
      </w:r>
      <w:proofErr w:type="spellStart"/>
      <w:r w:rsidR="00E80D5C">
        <w:rPr>
          <w:b/>
        </w:rPr>
        <w:t>Abstract</w:t>
      </w:r>
      <w:r w:rsidR="00DB754C">
        <w:rPr>
          <w:b/>
        </w:rPr>
        <w:t>Controller</w:t>
      </w:r>
      <w:proofErr w:type="spellEnd"/>
      <w:r w:rsidR="00DB754C">
        <w:rPr>
          <w:b/>
        </w:rPr>
        <w:t>.</w:t>
      </w:r>
      <w:r w:rsidR="001740E5">
        <w:rPr>
          <w:b/>
        </w:rPr>
        <w:t xml:space="preserve"> </w:t>
      </w:r>
      <w:r w:rsidR="001740E5">
        <w:t>Les méthodes, à l’intérieur du contrôleur, peuvent avoir des paramètres issus des URL et des routes définies dans le fichier des routes.</w:t>
      </w:r>
    </w:p>
    <w:p w:rsidR="001740E5" w:rsidRDefault="001740E5" w:rsidP="001740E5">
      <w:pPr>
        <w:pStyle w:val="Standard"/>
      </w:pPr>
      <w:r>
        <w:t xml:space="preserve">Il est judicieux de regrouper les vues correspondantes à un contrôleur dans un répertoire qui porte le même nom que le contrôleur dans </w:t>
      </w:r>
      <w:proofErr w:type="spellStart"/>
      <w:r w:rsidR="00E80D5C">
        <w:rPr>
          <w:b/>
          <w:bCs/>
        </w:rPr>
        <w:t>templates</w:t>
      </w:r>
      <w:proofErr w:type="spellEnd"/>
      <w:r w:rsidR="00E80D5C">
        <w:rPr>
          <w:b/>
          <w:bCs/>
        </w:rPr>
        <w:t xml:space="preserve"> (</w:t>
      </w:r>
      <w:proofErr w:type="spellStart"/>
      <w:r w:rsidR="00E80D5C" w:rsidRPr="00E80D5C">
        <w:rPr>
          <w:bCs/>
          <w:i/>
        </w:rPr>
        <w:t>Resources</w:t>
      </w:r>
      <w:proofErr w:type="spellEnd"/>
      <w:r w:rsidRPr="00E80D5C">
        <w:rPr>
          <w:bCs/>
          <w:i/>
        </w:rPr>
        <w:t>/</w:t>
      </w:r>
      <w:proofErr w:type="spellStart"/>
      <w:r w:rsidRPr="00E80D5C">
        <w:rPr>
          <w:bCs/>
          <w:i/>
        </w:rPr>
        <w:t>views</w:t>
      </w:r>
      <w:proofErr w:type="spellEnd"/>
      <w:r w:rsidR="00E80D5C" w:rsidRPr="00E80D5C">
        <w:rPr>
          <w:bCs/>
          <w:i/>
        </w:rPr>
        <w:t>, versions antérieures</w:t>
      </w:r>
      <w:r w:rsidR="00E80D5C">
        <w:rPr>
          <w:b/>
          <w:bCs/>
        </w:rPr>
        <w:t>)</w:t>
      </w:r>
      <w:r>
        <w:t>.</w:t>
      </w:r>
    </w:p>
    <w:p w:rsidR="002D1977" w:rsidRPr="00153F8E" w:rsidRDefault="002D1977" w:rsidP="002D1977">
      <w:pPr>
        <w:pStyle w:val="Titre2"/>
        <w:rPr>
          <w:sz w:val="24"/>
          <w:szCs w:val="24"/>
        </w:rPr>
      </w:pPr>
      <w:r w:rsidRPr="00153F8E">
        <w:rPr>
          <w:sz w:val="24"/>
          <w:szCs w:val="24"/>
        </w:rPr>
        <w:t>2.2. Structure d'un contrôleur</w:t>
      </w:r>
    </w:p>
    <w:p w:rsidR="002D1977" w:rsidRDefault="002D1977" w:rsidP="002D1977">
      <w:pPr>
        <w:pStyle w:val="Standard"/>
      </w:pPr>
    </w:p>
    <w:p w:rsidR="001740E5" w:rsidRDefault="001740E5" w:rsidP="002D1977">
      <w:pPr>
        <w:pStyle w:val="Standard"/>
        <w:pBdr>
          <w:top w:val="single" w:sz="2" w:space="1" w:color="000000"/>
          <w:left w:val="single" w:sz="2" w:space="1" w:color="000000"/>
          <w:bottom w:val="single" w:sz="2" w:space="1" w:color="000000"/>
          <w:right w:val="single" w:sz="2" w:space="1" w:color="000000"/>
        </w:pBdr>
        <w:rPr>
          <w:rFonts w:ascii="Courier New" w:hAnsi="Courier New"/>
          <w:sz w:val="22"/>
          <w:szCs w:val="22"/>
        </w:rPr>
      </w:pPr>
      <w:proofErr w:type="spellStart"/>
      <w:proofErr w:type="gramStart"/>
      <w:r>
        <w:rPr>
          <w:rFonts w:ascii="Courier New" w:hAnsi="Courier New"/>
          <w:sz w:val="22"/>
          <w:szCs w:val="22"/>
        </w:rPr>
        <w:t>namespace</w:t>
      </w:r>
      <w:proofErr w:type="spellEnd"/>
      <w:proofErr w:type="gramEnd"/>
      <w:r>
        <w:rPr>
          <w:rFonts w:ascii="Courier New" w:hAnsi="Courier New"/>
          <w:sz w:val="22"/>
          <w:szCs w:val="22"/>
        </w:rPr>
        <w:t xml:space="preserve"> App\Controller ;</w:t>
      </w:r>
    </w:p>
    <w:p w:rsidR="001740E5" w:rsidRDefault="001740E5" w:rsidP="002D1977">
      <w:pPr>
        <w:pStyle w:val="Standard"/>
        <w:pBdr>
          <w:top w:val="single" w:sz="2" w:space="1" w:color="000000"/>
          <w:left w:val="single" w:sz="2" w:space="1" w:color="000000"/>
          <w:bottom w:val="single" w:sz="2" w:space="1" w:color="000000"/>
          <w:right w:val="single" w:sz="2" w:space="1" w:color="000000"/>
        </w:pBdr>
        <w:rPr>
          <w:rFonts w:ascii="Courier New" w:hAnsi="Courier New"/>
          <w:sz w:val="22"/>
          <w:szCs w:val="22"/>
        </w:rPr>
      </w:pPr>
    </w:p>
    <w:p w:rsidR="002D1977" w:rsidRDefault="002D1977" w:rsidP="002D1977">
      <w:pPr>
        <w:pStyle w:val="Standard"/>
        <w:pBdr>
          <w:top w:val="single" w:sz="2" w:space="1" w:color="000000"/>
          <w:left w:val="single" w:sz="2" w:space="1" w:color="000000"/>
          <w:bottom w:val="single" w:sz="2" w:space="1" w:color="000000"/>
          <w:right w:val="single" w:sz="2" w:space="1" w:color="000000"/>
        </w:pBdr>
        <w:rPr>
          <w:rFonts w:ascii="Courier New" w:hAnsi="Courier New"/>
          <w:sz w:val="22"/>
          <w:szCs w:val="22"/>
        </w:rPr>
      </w:pPr>
      <w:r>
        <w:rPr>
          <w:rFonts w:ascii="Courier New" w:hAnsi="Courier New"/>
          <w:sz w:val="22"/>
          <w:szCs w:val="22"/>
        </w:rPr>
        <w:t>// import de la classe Controller</w:t>
      </w:r>
    </w:p>
    <w:p w:rsidR="001740E5" w:rsidRPr="001740E5" w:rsidRDefault="001740E5" w:rsidP="001740E5">
      <w:pPr>
        <w:pStyle w:val="Standard"/>
        <w:pBdr>
          <w:top w:val="single" w:sz="2" w:space="1" w:color="000000"/>
          <w:left w:val="single" w:sz="2" w:space="1" w:color="000000"/>
          <w:bottom w:val="single" w:sz="2" w:space="1" w:color="000000"/>
          <w:right w:val="single" w:sz="2" w:space="1" w:color="000000"/>
        </w:pBdr>
        <w:rPr>
          <w:rFonts w:ascii="Courier New" w:hAnsi="Courier New"/>
          <w:b/>
          <w:bCs/>
          <w:sz w:val="22"/>
          <w:szCs w:val="22"/>
        </w:rPr>
      </w:pPr>
      <w:proofErr w:type="gramStart"/>
      <w:r w:rsidRPr="001740E5">
        <w:rPr>
          <w:rFonts w:ascii="Courier New" w:hAnsi="Courier New"/>
          <w:b/>
          <w:bCs/>
          <w:sz w:val="22"/>
          <w:szCs w:val="22"/>
        </w:rPr>
        <w:t>use</w:t>
      </w:r>
      <w:proofErr w:type="gramEnd"/>
      <w:r w:rsidRPr="001740E5">
        <w:rPr>
          <w:rFonts w:ascii="Courier New" w:hAnsi="Courier New"/>
          <w:b/>
          <w:bCs/>
          <w:sz w:val="22"/>
          <w:szCs w:val="22"/>
        </w:rPr>
        <w:t xml:space="preserve"> </w:t>
      </w:r>
      <w:proofErr w:type="spellStart"/>
      <w:r w:rsidRPr="001740E5">
        <w:rPr>
          <w:rFonts w:ascii="Courier New" w:hAnsi="Courier New"/>
          <w:b/>
          <w:bCs/>
          <w:sz w:val="22"/>
          <w:szCs w:val="22"/>
        </w:rPr>
        <w:t>Symfony</w:t>
      </w:r>
      <w:proofErr w:type="spellEnd"/>
      <w:r w:rsidRPr="001740E5">
        <w:rPr>
          <w:rFonts w:ascii="Courier New" w:hAnsi="Courier New"/>
          <w:b/>
          <w:bCs/>
          <w:sz w:val="22"/>
          <w:szCs w:val="22"/>
        </w:rPr>
        <w:t>\Bundle\</w:t>
      </w:r>
      <w:proofErr w:type="spellStart"/>
      <w:r w:rsidRPr="001740E5">
        <w:rPr>
          <w:rFonts w:ascii="Courier New" w:hAnsi="Courier New"/>
          <w:b/>
          <w:bCs/>
          <w:sz w:val="22"/>
          <w:szCs w:val="22"/>
        </w:rPr>
        <w:t>FrameworkBundle</w:t>
      </w:r>
      <w:proofErr w:type="spellEnd"/>
      <w:r w:rsidRPr="001740E5">
        <w:rPr>
          <w:rFonts w:ascii="Courier New" w:hAnsi="Courier New"/>
          <w:b/>
          <w:bCs/>
          <w:sz w:val="22"/>
          <w:szCs w:val="22"/>
        </w:rPr>
        <w:t>\Controller\</w:t>
      </w:r>
      <w:proofErr w:type="spellStart"/>
      <w:r w:rsidRPr="001740E5">
        <w:rPr>
          <w:rFonts w:ascii="Courier New" w:hAnsi="Courier New"/>
          <w:b/>
          <w:bCs/>
          <w:sz w:val="22"/>
          <w:szCs w:val="22"/>
        </w:rPr>
        <w:t>AbstractController</w:t>
      </w:r>
      <w:proofErr w:type="spellEnd"/>
      <w:r w:rsidRPr="001740E5">
        <w:rPr>
          <w:rFonts w:ascii="Courier New" w:hAnsi="Courier New"/>
          <w:b/>
          <w:bCs/>
          <w:sz w:val="22"/>
          <w:szCs w:val="22"/>
        </w:rPr>
        <w:t>;</w:t>
      </w:r>
    </w:p>
    <w:p w:rsidR="001740E5" w:rsidRDefault="001740E5" w:rsidP="001740E5">
      <w:pPr>
        <w:pStyle w:val="Standard"/>
        <w:pBdr>
          <w:top w:val="single" w:sz="2" w:space="1" w:color="000000"/>
          <w:left w:val="single" w:sz="2" w:space="1" w:color="000000"/>
          <w:bottom w:val="single" w:sz="2" w:space="1" w:color="000000"/>
          <w:right w:val="single" w:sz="2" w:space="1" w:color="000000"/>
        </w:pBdr>
        <w:rPr>
          <w:rFonts w:ascii="Courier New" w:hAnsi="Courier New"/>
          <w:b/>
          <w:bCs/>
          <w:sz w:val="22"/>
          <w:szCs w:val="22"/>
        </w:rPr>
      </w:pPr>
    </w:p>
    <w:p w:rsidR="002D1977" w:rsidRDefault="001740E5" w:rsidP="001740E5">
      <w:pPr>
        <w:pStyle w:val="Standard"/>
        <w:pBdr>
          <w:top w:val="single" w:sz="2" w:space="1" w:color="000000"/>
          <w:left w:val="single" w:sz="2" w:space="1" w:color="000000"/>
          <w:bottom w:val="single" w:sz="2" w:space="1" w:color="000000"/>
          <w:right w:val="single" w:sz="2" w:space="1" w:color="000000"/>
        </w:pBdr>
        <w:rPr>
          <w:rFonts w:ascii="Courier New" w:hAnsi="Courier New"/>
          <w:b/>
          <w:bCs/>
          <w:sz w:val="22"/>
          <w:szCs w:val="22"/>
        </w:rPr>
      </w:pPr>
      <w:proofErr w:type="gramStart"/>
      <w:r w:rsidRPr="001740E5">
        <w:rPr>
          <w:rFonts w:ascii="Courier New" w:hAnsi="Courier New"/>
          <w:b/>
          <w:bCs/>
          <w:sz w:val="22"/>
          <w:szCs w:val="22"/>
        </w:rPr>
        <w:t>class</w:t>
      </w:r>
      <w:proofErr w:type="gramEnd"/>
      <w:r w:rsidRPr="001740E5">
        <w:rPr>
          <w:rFonts w:ascii="Courier New" w:hAnsi="Courier New"/>
          <w:b/>
          <w:bCs/>
          <w:sz w:val="22"/>
          <w:szCs w:val="22"/>
        </w:rPr>
        <w:t xml:space="preserve"> </w:t>
      </w:r>
      <w:proofErr w:type="spellStart"/>
      <w:r w:rsidRPr="001740E5">
        <w:rPr>
          <w:rFonts w:ascii="Courier New" w:hAnsi="Courier New"/>
          <w:b/>
          <w:bCs/>
          <w:sz w:val="22"/>
          <w:szCs w:val="22"/>
        </w:rPr>
        <w:t>DefaultController</w:t>
      </w:r>
      <w:proofErr w:type="spellEnd"/>
      <w:r w:rsidRPr="001740E5">
        <w:rPr>
          <w:rFonts w:ascii="Courier New" w:hAnsi="Courier New"/>
          <w:b/>
          <w:bCs/>
          <w:sz w:val="22"/>
          <w:szCs w:val="22"/>
        </w:rPr>
        <w:t xml:space="preserve"> </w:t>
      </w:r>
      <w:proofErr w:type="spellStart"/>
      <w:r w:rsidRPr="001740E5">
        <w:rPr>
          <w:rFonts w:ascii="Courier New" w:hAnsi="Courier New"/>
          <w:b/>
          <w:bCs/>
          <w:sz w:val="22"/>
          <w:szCs w:val="22"/>
        </w:rPr>
        <w:t>extends</w:t>
      </w:r>
      <w:proofErr w:type="spellEnd"/>
      <w:r w:rsidRPr="001740E5">
        <w:rPr>
          <w:rFonts w:ascii="Courier New" w:hAnsi="Courier New"/>
          <w:b/>
          <w:bCs/>
          <w:sz w:val="22"/>
          <w:szCs w:val="22"/>
        </w:rPr>
        <w:t xml:space="preserve"> </w:t>
      </w:r>
      <w:proofErr w:type="spellStart"/>
      <w:r w:rsidRPr="001740E5">
        <w:rPr>
          <w:rFonts w:ascii="Courier New" w:hAnsi="Courier New"/>
          <w:b/>
          <w:bCs/>
          <w:sz w:val="22"/>
          <w:szCs w:val="22"/>
        </w:rPr>
        <w:t>AbstractController</w:t>
      </w:r>
      <w:proofErr w:type="spellEnd"/>
    </w:p>
    <w:p w:rsidR="002D1977" w:rsidRDefault="002D1977" w:rsidP="002D1977">
      <w:pPr>
        <w:pStyle w:val="Standard"/>
        <w:pBdr>
          <w:top w:val="single" w:sz="2" w:space="1" w:color="000000"/>
          <w:left w:val="single" w:sz="2" w:space="1" w:color="000000"/>
          <w:bottom w:val="single" w:sz="2" w:space="1" w:color="000000"/>
          <w:right w:val="single" w:sz="2" w:space="1" w:color="000000"/>
        </w:pBdr>
        <w:rPr>
          <w:rFonts w:ascii="Courier New" w:hAnsi="Courier New"/>
          <w:sz w:val="22"/>
          <w:szCs w:val="22"/>
        </w:rPr>
      </w:pPr>
      <w:r>
        <w:rPr>
          <w:rFonts w:ascii="Courier New" w:hAnsi="Courier New"/>
          <w:sz w:val="22"/>
          <w:szCs w:val="22"/>
        </w:rPr>
        <w:t>{</w:t>
      </w:r>
    </w:p>
    <w:p w:rsidR="002D1977" w:rsidRDefault="002D1977" w:rsidP="002D1977">
      <w:pPr>
        <w:pStyle w:val="Standard"/>
        <w:pBdr>
          <w:top w:val="single" w:sz="2" w:space="1" w:color="000000"/>
          <w:left w:val="single" w:sz="2" w:space="1" w:color="000000"/>
          <w:bottom w:val="single" w:sz="2" w:space="1" w:color="000000"/>
          <w:right w:val="single" w:sz="2" w:space="1" w:color="000000"/>
        </w:pBdr>
        <w:rPr>
          <w:rFonts w:ascii="Courier New" w:hAnsi="Courier New"/>
          <w:sz w:val="22"/>
          <w:szCs w:val="22"/>
        </w:rPr>
      </w:pPr>
      <w:r>
        <w:rPr>
          <w:rFonts w:ascii="Courier New" w:hAnsi="Courier New"/>
          <w:sz w:val="22"/>
          <w:szCs w:val="22"/>
        </w:rPr>
        <w:t xml:space="preserve">  </w:t>
      </w:r>
      <w:proofErr w:type="gramStart"/>
      <w:r>
        <w:rPr>
          <w:rFonts w:ascii="Courier New" w:hAnsi="Courier New"/>
          <w:sz w:val="22"/>
          <w:szCs w:val="22"/>
        </w:rPr>
        <w:t>public</w:t>
      </w:r>
      <w:proofErr w:type="gramEnd"/>
      <w:r>
        <w:rPr>
          <w:rFonts w:ascii="Courier New" w:hAnsi="Courier New"/>
          <w:sz w:val="22"/>
          <w:szCs w:val="22"/>
        </w:rPr>
        <w:t xml:space="preserve"> </w:t>
      </w:r>
      <w:proofErr w:type="spellStart"/>
      <w:r>
        <w:rPr>
          <w:rFonts w:ascii="Courier New" w:hAnsi="Courier New"/>
          <w:sz w:val="22"/>
          <w:szCs w:val="22"/>
        </w:rPr>
        <w:t>function</w:t>
      </w:r>
      <w:proofErr w:type="spellEnd"/>
      <w:r>
        <w:rPr>
          <w:rFonts w:ascii="Courier New" w:hAnsi="Courier New"/>
          <w:sz w:val="22"/>
          <w:szCs w:val="22"/>
        </w:rPr>
        <w:t xml:space="preserve"> index</w:t>
      </w:r>
      <w:r w:rsidR="001740E5">
        <w:rPr>
          <w:rFonts w:ascii="Courier New" w:hAnsi="Courier New"/>
          <w:sz w:val="22"/>
          <w:szCs w:val="22"/>
        </w:rPr>
        <w:t xml:space="preserve"> </w:t>
      </w:r>
      <w:r>
        <w:rPr>
          <w:rFonts w:ascii="Courier New" w:hAnsi="Courier New"/>
          <w:sz w:val="22"/>
          <w:szCs w:val="22"/>
        </w:rPr>
        <w:t>()</w:t>
      </w:r>
    </w:p>
    <w:p w:rsidR="002D1977" w:rsidRDefault="002D1977" w:rsidP="002D1977">
      <w:pPr>
        <w:pStyle w:val="Standard"/>
        <w:pBdr>
          <w:top w:val="single" w:sz="2" w:space="1" w:color="000000"/>
          <w:left w:val="single" w:sz="2" w:space="1" w:color="000000"/>
          <w:bottom w:val="single" w:sz="2" w:space="1" w:color="000000"/>
          <w:right w:val="single" w:sz="2" w:space="1" w:color="000000"/>
        </w:pBdr>
        <w:rPr>
          <w:rFonts w:ascii="Courier New" w:hAnsi="Courier New"/>
          <w:sz w:val="22"/>
          <w:szCs w:val="22"/>
        </w:rPr>
      </w:pPr>
      <w:r>
        <w:rPr>
          <w:rFonts w:ascii="Courier New" w:hAnsi="Courier New"/>
          <w:sz w:val="22"/>
          <w:szCs w:val="22"/>
        </w:rPr>
        <w:t xml:space="preserve">  {</w:t>
      </w:r>
    </w:p>
    <w:p w:rsidR="002D1977" w:rsidRDefault="002D1977" w:rsidP="002D1977">
      <w:pPr>
        <w:pStyle w:val="Standard"/>
        <w:pBdr>
          <w:top w:val="single" w:sz="2" w:space="1" w:color="000000"/>
          <w:left w:val="single" w:sz="2" w:space="1" w:color="000000"/>
          <w:bottom w:val="single" w:sz="2" w:space="1" w:color="000000"/>
          <w:right w:val="single" w:sz="2" w:space="1" w:color="000000"/>
        </w:pBdr>
        <w:rPr>
          <w:rFonts w:ascii="Courier New" w:hAnsi="Courier New"/>
          <w:sz w:val="22"/>
          <w:szCs w:val="22"/>
        </w:rPr>
      </w:pPr>
      <w:r>
        <w:rPr>
          <w:rFonts w:ascii="Courier New" w:hAnsi="Courier New"/>
          <w:sz w:val="22"/>
          <w:szCs w:val="22"/>
        </w:rPr>
        <w:t xml:space="preserve">    </w:t>
      </w:r>
      <w:proofErr w:type="gramStart"/>
      <w:r>
        <w:rPr>
          <w:rFonts w:ascii="Courier New" w:hAnsi="Courier New"/>
          <w:sz w:val="22"/>
          <w:szCs w:val="22"/>
        </w:rPr>
        <w:t>return</w:t>
      </w:r>
      <w:proofErr w:type="gramEnd"/>
      <w:r>
        <w:rPr>
          <w:rFonts w:ascii="Courier New" w:hAnsi="Courier New"/>
          <w:sz w:val="22"/>
          <w:szCs w:val="22"/>
        </w:rPr>
        <w:t xml:space="preserve"> $</w:t>
      </w:r>
      <w:proofErr w:type="spellStart"/>
      <w:r>
        <w:rPr>
          <w:rFonts w:ascii="Courier New" w:hAnsi="Courier New"/>
          <w:sz w:val="22"/>
          <w:szCs w:val="22"/>
        </w:rPr>
        <w:t>this</w:t>
      </w:r>
      <w:proofErr w:type="spellEnd"/>
      <w:r>
        <w:rPr>
          <w:rFonts w:ascii="Courier New" w:hAnsi="Courier New"/>
          <w:sz w:val="22"/>
          <w:szCs w:val="22"/>
        </w:rPr>
        <w:t>-&gt;</w:t>
      </w:r>
      <w:proofErr w:type="spellStart"/>
      <w:r>
        <w:rPr>
          <w:rFonts w:ascii="Courier New" w:hAnsi="Courier New"/>
          <w:b/>
          <w:bCs/>
          <w:sz w:val="22"/>
          <w:szCs w:val="22"/>
        </w:rPr>
        <w:t>render</w:t>
      </w:r>
      <w:proofErr w:type="spellEnd"/>
      <w:r>
        <w:rPr>
          <w:rFonts w:ascii="Courier New" w:hAnsi="Courier New"/>
          <w:sz w:val="22"/>
          <w:szCs w:val="22"/>
        </w:rPr>
        <w:t>(</w:t>
      </w:r>
      <w:r w:rsidR="001740E5">
        <w:rPr>
          <w:rFonts w:ascii="Courier New" w:hAnsi="Courier New"/>
          <w:sz w:val="22"/>
          <w:szCs w:val="22"/>
        </w:rPr>
        <w:t>…</w:t>
      </w:r>
      <w:r>
        <w:rPr>
          <w:rFonts w:ascii="Courier New" w:hAnsi="Courier New"/>
          <w:sz w:val="22"/>
          <w:szCs w:val="22"/>
        </w:rPr>
        <w:t>);</w:t>
      </w:r>
    </w:p>
    <w:p w:rsidR="002D1977" w:rsidRDefault="002D1977" w:rsidP="002D1977">
      <w:pPr>
        <w:pStyle w:val="Standard"/>
        <w:pBdr>
          <w:top w:val="single" w:sz="2" w:space="1" w:color="000000"/>
          <w:left w:val="single" w:sz="2" w:space="1" w:color="000000"/>
          <w:bottom w:val="single" w:sz="2" w:space="1" w:color="000000"/>
          <w:right w:val="single" w:sz="2" w:space="1" w:color="000000"/>
        </w:pBdr>
        <w:rPr>
          <w:rFonts w:ascii="Courier New" w:hAnsi="Courier New"/>
          <w:sz w:val="22"/>
          <w:szCs w:val="22"/>
        </w:rPr>
      </w:pPr>
      <w:r>
        <w:rPr>
          <w:rFonts w:ascii="Courier New" w:hAnsi="Courier New"/>
          <w:sz w:val="22"/>
          <w:szCs w:val="22"/>
        </w:rPr>
        <w:t xml:space="preserve">  }</w:t>
      </w:r>
    </w:p>
    <w:p w:rsidR="002D1977" w:rsidRDefault="002D1977" w:rsidP="002D1977">
      <w:pPr>
        <w:pStyle w:val="Standard"/>
        <w:pBdr>
          <w:top w:val="single" w:sz="2" w:space="1" w:color="000000"/>
          <w:left w:val="single" w:sz="2" w:space="1" w:color="000000"/>
          <w:bottom w:val="single" w:sz="2" w:space="1" w:color="000000"/>
          <w:right w:val="single" w:sz="2" w:space="1" w:color="000000"/>
        </w:pBdr>
        <w:rPr>
          <w:rFonts w:ascii="Courier New" w:hAnsi="Courier New"/>
          <w:sz w:val="22"/>
          <w:szCs w:val="22"/>
        </w:rPr>
      </w:pPr>
      <w:r>
        <w:rPr>
          <w:rFonts w:ascii="Courier New" w:hAnsi="Courier New"/>
          <w:sz w:val="22"/>
          <w:szCs w:val="22"/>
        </w:rPr>
        <w:t>}</w:t>
      </w:r>
    </w:p>
    <w:p w:rsidR="002D1977" w:rsidRDefault="002D1977" w:rsidP="002D1977">
      <w:pPr>
        <w:pStyle w:val="Titre1"/>
      </w:pPr>
      <w:r>
        <w:t>3. Fonctionnement du contrôleur</w:t>
      </w:r>
    </w:p>
    <w:p w:rsidR="002D1977" w:rsidRDefault="002D1977" w:rsidP="002D1977">
      <w:pPr>
        <w:pStyle w:val="Textbody"/>
      </w:pPr>
      <w:r>
        <w:t xml:space="preserve">Le rôle du contrôleur est de retourner un objet </w:t>
      </w:r>
      <w:proofErr w:type="spellStart"/>
      <w:r>
        <w:t>Response</w:t>
      </w:r>
      <w:proofErr w:type="spellEnd"/>
      <w:r>
        <w:t xml:space="preserve"> à l'issue d'une requête, donc il faut instancier l'objet </w:t>
      </w:r>
      <w:proofErr w:type="spellStart"/>
      <w:r>
        <w:rPr>
          <w:b/>
          <w:bCs/>
        </w:rPr>
        <w:t>Response</w:t>
      </w:r>
      <w:proofErr w:type="spellEnd"/>
      <w:r w:rsidR="001740E5">
        <w:t xml:space="preserve"> de </w:t>
      </w:r>
      <w:proofErr w:type="spellStart"/>
      <w:r w:rsidR="001740E5">
        <w:t>Symfony</w:t>
      </w:r>
      <w:proofErr w:type="spellEnd"/>
      <w:r>
        <w:t xml:space="preserve"> et faire un return de cette instance.</w:t>
      </w:r>
    </w:p>
    <w:p w:rsidR="002D1977" w:rsidRPr="00153F8E" w:rsidRDefault="002D1977" w:rsidP="002D1977">
      <w:pPr>
        <w:pStyle w:val="Titre2"/>
        <w:rPr>
          <w:sz w:val="24"/>
          <w:szCs w:val="24"/>
        </w:rPr>
      </w:pPr>
      <w:r w:rsidRPr="00153F8E">
        <w:rPr>
          <w:sz w:val="24"/>
          <w:szCs w:val="24"/>
        </w:rPr>
        <w:t xml:space="preserve">3.1. L'objet </w:t>
      </w:r>
      <w:proofErr w:type="spellStart"/>
      <w:r w:rsidRPr="00153F8E">
        <w:rPr>
          <w:sz w:val="24"/>
          <w:szCs w:val="24"/>
        </w:rPr>
        <w:t>Response</w:t>
      </w:r>
      <w:proofErr w:type="spellEnd"/>
    </w:p>
    <w:p w:rsidR="002D1977" w:rsidRDefault="002D1977" w:rsidP="002D1977">
      <w:pPr>
        <w:pStyle w:val="Textbody"/>
      </w:pPr>
      <w:r>
        <w:t>La réponse retournée par le contrôleur peut être :</w:t>
      </w:r>
    </w:p>
    <w:p w:rsidR="002D1977" w:rsidRDefault="002D1977" w:rsidP="002D1977">
      <w:pPr>
        <w:pStyle w:val="Textbody"/>
        <w:numPr>
          <w:ilvl w:val="0"/>
          <w:numId w:val="2"/>
        </w:numPr>
      </w:pPr>
      <w:proofErr w:type="gramStart"/>
      <w:r>
        <w:t>un</w:t>
      </w:r>
      <w:proofErr w:type="gramEnd"/>
      <w:r>
        <w:t xml:space="preserve"> texte à afficher</w:t>
      </w:r>
      <w:r w:rsidR="00E82759">
        <w:t> :</w:t>
      </w:r>
      <w:r>
        <w:t xml:space="preserve"> </w:t>
      </w:r>
      <w:proofErr w:type="spellStart"/>
      <w:r>
        <w:rPr>
          <w:b/>
          <w:bCs/>
        </w:rPr>
        <w:t>response</w:t>
      </w:r>
      <w:proofErr w:type="spellEnd"/>
      <w:r>
        <w:rPr>
          <w:b/>
          <w:bCs/>
        </w:rPr>
        <w:t>()</w:t>
      </w:r>
      <w:bookmarkStart w:id="0" w:name="_GoBack"/>
      <w:bookmarkEnd w:id="0"/>
    </w:p>
    <w:p w:rsidR="002D1977" w:rsidRDefault="002D1977" w:rsidP="002D1977">
      <w:pPr>
        <w:pStyle w:val="Textbody"/>
        <w:numPr>
          <w:ilvl w:val="0"/>
          <w:numId w:val="2"/>
        </w:numPr>
      </w:pPr>
      <w:proofErr w:type="gramStart"/>
      <w:r>
        <w:t>une</w:t>
      </w:r>
      <w:proofErr w:type="gramEnd"/>
      <w:r>
        <w:t xml:space="preserve"> vue</w:t>
      </w:r>
      <w:r w:rsidR="00E82759">
        <w:t> :</w:t>
      </w:r>
      <w:r>
        <w:t xml:space="preserve">  </w:t>
      </w:r>
      <w:r w:rsidR="00E82759">
        <w:t>$</w:t>
      </w:r>
      <w:proofErr w:type="spellStart"/>
      <w:r w:rsidR="00E82759">
        <w:t>this</w:t>
      </w:r>
      <w:proofErr w:type="spellEnd"/>
      <w:r w:rsidR="00E82759">
        <w:t>-&gt;</w:t>
      </w:r>
      <w:proofErr w:type="spellStart"/>
      <w:r>
        <w:rPr>
          <w:b/>
          <w:bCs/>
        </w:rPr>
        <w:t>render</w:t>
      </w:r>
      <w:proofErr w:type="spellEnd"/>
      <w:r>
        <w:rPr>
          <w:b/>
          <w:bCs/>
        </w:rPr>
        <w:t>()</w:t>
      </w:r>
      <w:r w:rsidR="00E82759">
        <w:rPr>
          <w:b/>
          <w:bCs/>
        </w:rPr>
        <w:t xml:space="preserve"> </w:t>
      </w:r>
      <w:r w:rsidR="00E82759">
        <w:rPr>
          <w:bCs/>
        </w:rPr>
        <w:t>retourne une vue en HTML</w:t>
      </w:r>
      <w:r>
        <w:t>.</w:t>
      </w:r>
      <w:r w:rsidR="00E82759">
        <w:t xml:space="preserve"> La méthode $</w:t>
      </w:r>
      <w:proofErr w:type="spellStart"/>
      <w:r w:rsidR="00E82759">
        <w:t>this</w:t>
      </w:r>
      <w:proofErr w:type="spellEnd"/>
      <w:r w:rsidR="00E82759">
        <w:t>-&gt;</w:t>
      </w:r>
      <w:proofErr w:type="spellStart"/>
      <w:proofErr w:type="gramStart"/>
      <w:r w:rsidR="00E82759" w:rsidRPr="00E82759">
        <w:rPr>
          <w:b/>
        </w:rPr>
        <w:t>json</w:t>
      </w:r>
      <w:proofErr w:type="spellEnd"/>
      <w:r w:rsidR="00E82759">
        <w:t>(</w:t>
      </w:r>
      <w:proofErr w:type="gramEnd"/>
      <w:r w:rsidR="00E82759">
        <w:t xml:space="preserve">) renvoie un objet </w:t>
      </w:r>
      <w:proofErr w:type="spellStart"/>
      <w:r w:rsidR="00E82759">
        <w:t>JsonResponse</w:t>
      </w:r>
      <w:proofErr w:type="spellEnd"/>
      <w:r w:rsidR="00E82759">
        <w:t xml:space="preserve"> si le service de sérialisation est activé, sinon on utilise la fonction </w:t>
      </w:r>
      <w:proofErr w:type="spellStart"/>
      <w:r w:rsidR="00E82759" w:rsidRPr="00E82759">
        <w:rPr>
          <w:b/>
        </w:rPr>
        <w:t>json_encode</w:t>
      </w:r>
      <w:proofErr w:type="spellEnd"/>
      <w:r w:rsidR="00E82759" w:rsidRPr="00E82759">
        <w:rPr>
          <w:b/>
        </w:rPr>
        <w:t>()</w:t>
      </w:r>
      <w:r w:rsidR="00E82759">
        <w:t xml:space="preserve">. </w:t>
      </w:r>
    </w:p>
    <w:p w:rsidR="00E82759" w:rsidRDefault="00E82759" w:rsidP="002D1977">
      <w:pPr>
        <w:pStyle w:val="Textbody"/>
        <w:numPr>
          <w:ilvl w:val="0"/>
          <w:numId w:val="2"/>
        </w:numPr>
      </w:pPr>
      <w:r>
        <w:t>Un fichier : $</w:t>
      </w:r>
      <w:proofErr w:type="spellStart"/>
      <w:r>
        <w:t>this</w:t>
      </w:r>
      <w:proofErr w:type="spellEnd"/>
      <w:r>
        <w:t>-&gt;</w:t>
      </w:r>
      <w:proofErr w:type="gramStart"/>
      <w:r>
        <w:t>file(</w:t>
      </w:r>
      <w:proofErr w:type="gramEnd"/>
      <w:r>
        <w:t>‘chemin du fichier’) ;</w:t>
      </w:r>
    </w:p>
    <w:p w:rsidR="002D1977" w:rsidRDefault="002D1977" w:rsidP="002D1977">
      <w:pPr>
        <w:pStyle w:val="Textbody"/>
        <w:numPr>
          <w:ilvl w:val="0"/>
          <w:numId w:val="2"/>
        </w:numPr>
      </w:pPr>
      <w:proofErr w:type="gramStart"/>
      <w:r>
        <w:lastRenderedPageBreak/>
        <w:t>une</w:t>
      </w:r>
      <w:proofErr w:type="gramEnd"/>
      <w:r>
        <w:t xml:space="preserve"> redirection vers une autre route → </w:t>
      </w:r>
      <w:proofErr w:type="spellStart"/>
      <w:r>
        <w:rPr>
          <w:b/>
          <w:bCs/>
        </w:rPr>
        <w:t>redirect</w:t>
      </w:r>
      <w:proofErr w:type="spellEnd"/>
      <w:r>
        <w:rPr>
          <w:b/>
          <w:bCs/>
        </w:rPr>
        <w:t xml:space="preserve">() ou </w:t>
      </w:r>
      <w:proofErr w:type="spellStart"/>
      <w:r>
        <w:rPr>
          <w:b/>
          <w:bCs/>
        </w:rPr>
        <w:t>redirectToRoute</w:t>
      </w:r>
      <w:proofErr w:type="spellEnd"/>
      <w:r>
        <w:rPr>
          <w:b/>
          <w:bCs/>
        </w:rPr>
        <w:t>()</w:t>
      </w:r>
      <w:r w:rsidR="00B42F05">
        <w:rPr>
          <w:b/>
          <w:bCs/>
        </w:rPr>
        <w:t xml:space="preserve">. </w:t>
      </w:r>
      <w:r w:rsidR="00B42F05">
        <w:rPr>
          <w:bCs/>
        </w:rPr>
        <w:t xml:space="preserve">Par défaut, le code http de la redirection est 302. Il peut être modifié via le second paramètre de la méthode </w:t>
      </w:r>
      <w:proofErr w:type="spellStart"/>
      <w:r w:rsidR="00B42F05">
        <w:rPr>
          <w:bCs/>
        </w:rPr>
        <w:t>redirect</w:t>
      </w:r>
      <w:proofErr w:type="spellEnd"/>
      <w:r w:rsidR="00B42F05">
        <w:rPr>
          <w:bCs/>
        </w:rPr>
        <w:t>.</w:t>
      </w:r>
      <w:r w:rsidR="00CD4737">
        <w:rPr>
          <w:bCs/>
        </w:rPr>
        <w:t xml:space="preserve"> La redirection http nécessite le renvoi d’une réponse de code 30X.</w:t>
      </w:r>
    </w:p>
    <w:p w:rsidR="002D1977" w:rsidRDefault="002D1977" w:rsidP="002D1977">
      <w:pPr>
        <w:pStyle w:val="Textbody"/>
        <w:numPr>
          <w:ilvl w:val="0"/>
          <w:numId w:val="2"/>
        </w:numPr>
      </w:pPr>
      <w:proofErr w:type="gramStart"/>
      <w:r>
        <w:t>un</w:t>
      </w:r>
      <w:proofErr w:type="gramEnd"/>
      <w:r>
        <w:t xml:space="preserve"> </w:t>
      </w:r>
      <w:proofErr w:type="spellStart"/>
      <w:r>
        <w:t>forward</w:t>
      </w:r>
      <w:proofErr w:type="spellEnd"/>
      <w:r>
        <w:t xml:space="preserve"> vers un autre contrôleur → </w:t>
      </w:r>
      <w:proofErr w:type="spellStart"/>
      <w:r>
        <w:rPr>
          <w:b/>
          <w:bCs/>
        </w:rPr>
        <w:t>forward</w:t>
      </w:r>
      <w:proofErr w:type="spellEnd"/>
      <w:r>
        <w:rPr>
          <w:b/>
          <w:bCs/>
        </w:rPr>
        <w:t xml:space="preserve">() </w:t>
      </w:r>
      <w:r>
        <w:t xml:space="preserve">qui n'est rien d'autre qu'un raccourci vers </w:t>
      </w:r>
      <w:proofErr w:type="spellStart"/>
      <w:r>
        <w:t>forward</w:t>
      </w:r>
      <w:proofErr w:type="spellEnd"/>
      <w:r>
        <w:t xml:space="preserve"> du service </w:t>
      </w:r>
      <w:proofErr w:type="spellStart"/>
      <w:r>
        <w:t>httpKernel</w:t>
      </w:r>
      <w:proofErr w:type="spellEnd"/>
      <w:r>
        <w:t>.</w:t>
      </w:r>
      <w:r w:rsidR="00CD4737">
        <w:t xml:space="preserve"> C’est une redirection interne qui consiste à exécuter une seconde action depuis le contrôleur courant. Ce type de redirection est invisible pour le client puisqu’on ne passe par le navigateur.</w:t>
      </w:r>
    </w:p>
    <w:p w:rsidR="00AE045A" w:rsidRDefault="00AE045A" w:rsidP="00AE045A">
      <w:pPr>
        <w:pStyle w:val="Textbody"/>
        <w:numPr>
          <w:ilvl w:val="0"/>
          <w:numId w:val="2"/>
        </w:numPr>
      </w:pPr>
      <w:r>
        <w:t xml:space="preserve">Une réponse http 404 (gestion des erreurs) à travers une exception : </w:t>
      </w:r>
    </w:p>
    <w:p w:rsidR="00AE045A" w:rsidRDefault="00AE045A" w:rsidP="00AE045A">
      <w:pPr>
        <w:pStyle w:val="Textbody"/>
        <w:ind w:left="720"/>
        <w:rPr>
          <w:b/>
        </w:rPr>
      </w:pPr>
      <w:proofErr w:type="spellStart"/>
      <w:proofErr w:type="gramStart"/>
      <w:r w:rsidRPr="00AE045A">
        <w:rPr>
          <w:b/>
        </w:rPr>
        <w:t>throw</w:t>
      </w:r>
      <w:proofErr w:type="spellEnd"/>
      <w:proofErr w:type="gramEnd"/>
      <w:r w:rsidRPr="00AE045A">
        <w:rPr>
          <w:b/>
        </w:rPr>
        <w:t xml:space="preserve"> $</w:t>
      </w:r>
      <w:proofErr w:type="spellStart"/>
      <w:r w:rsidRPr="00AE045A">
        <w:rPr>
          <w:b/>
        </w:rPr>
        <w:t>this</w:t>
      </w:r>
      <w:proofErr w:type="spellEnd"/>
      <w:r w:rsidRPr="00AE045A">
        <w:rPr>
          <w:b/>
        </w:rPr>
        <w:t>-&gt;</w:t>
      </w:r>
      <w:proofErr w:type="spellStart"/>
      <w:r w:rsidRPr="00AE045A">
        <w:rPr>
          <w:b/>
        </w:rPr>
        <w:t>createNotFoundException</w:t>
      </w:r>
      <w:proofErr w:type="spellEnd"/>
      <w:r w:rsidRPr="00AE045A">
        <w:rPr>
          <w:b/>
        </w:rPr>
        <w:t>(</w:t>
      </w:r>
      <w:r w:rsidR="00E82759" w:rsidRPr="00A7274A">
        <w:rPr>
          <w:rFonts w:ascii="Courier New" w:hAnsi="Courier New" w:cs="Courier New"/>
          <w:szCs w:val="21"/>
        </w:rPr>
        <w:t>'</w:t>
      </w:r>
      <w:r w:rsidRPr="00AE045A">
        <w:rPr>
          <w:b/>
        </w:rPr>
        <w:t>Message</w:t>
      </w:r>
      <w:r w:rsidR="00B90688" w:rsidRPr="00A7274A">
        <w:rPr>
          <w:rFonts w:ascii="Courier New" w:hAnsi="Courier New" w:cs="Courier New"/>
          <w:szCs w:val="21"/>
        </w:rPr>
        <w:t>'</w:t>
      </w:r>
      <w:r w:rsidRPr="00AE045A">
        <w:rPr>
          <w:b/>
        </w:rPr>
        <w:t>) ;</w:t>
      </w:r>
    </w:p>
    <w:p w:rsidR="00AE045A" w:rsidRPr="00AE045A" w:rsidRDefault="00AE045A" w:rsidP="00AE045A">
      <w:pPr>
        <w:pStyle w:val="Textbody"/>
        <w:numPr>
          <w:ilvl w:val="0"/>
          <w:numId w:val="12"/>
        </w:numPr>
      </w:pPr>
      <w:r w:rsidRPr="00AE045A">
        <w:t xml:space="preserve">Une erreur </w:t>
      </w:r>
      <w:r>
        <w:t xml:space="preserve">http 500 : </w:t>
      </w:r>
      <w:proofErr w:type="spellStart"/>
      <w:r w:rsidRPr="00AE045A">
        <w:rPr>
          <w:b/>
        </w:rPr>
        <w:t>throw</w:t>
      </w:r>
      <w:proofErr w:type="spellEnd"/>
      <w:r w:rsidRPr="00AE045A">
        <w:rPr>
          <w:b/>
        </w:rPr>
        <w:t xml:space="preserve"> new \Exception(</w:t>
      </w:r>
      <w:r w:rsidR="00E82759" w:rsidRPr="00A7274A">
        <w:rPr>
          <w:rFonts w:ascii="Courier New" w:hAnsi="Courier New" w:cs="Courier New"/>
          <w:szCs w:val="21"/>
        </w:rPr>
        <w:t>'</w:t>
      </w:r>
      <w:r w:rsidRPr="00AE045A">
        <w:rPr>
          <w:b/>
        </w:rPr>
        <w:t>message</w:t>
      </w:r>
      <w:r w:rsidR="00E82759" w:rsidRPr="00A7274A">
        <w:rPr>
          <w:rFonts w:ascii="Courier New" w:hAnsi="Courier New" w:cs="Courier New"/>
          <w:szCs w:val="21"/>
        </w:rPr>
        <w:t>'</w:t>
      </w:r>
      <w:r w:rsidRPr="00AE045A">
        <w:rPr>
          <w:b/>
        </w:rPr>
        <w:t>) ;</w:t>
      </w:r>
    </w:p>
    <w:p w:rsidR="002D1977" w:rsidRDefault="002D1977" w:rsidP="002D1977">
      <w:pPr>
        <w:pStyle w:val="Textbody"/>
        <w:rPr>
          <w:b/>
          <w:bCs/>
        </w:rPr>
      </w:pPr>
      <w:r>
        <w:rPr>
          <w:b/>
          <w:bCs/>
        </w:rPr>
        <w:t>Exemples :</w:t>
      </w:r>
    </w:p>
    <w:p w:rsidR="002D1977" w:rsidRPr="00A7274A" w:rsidRDefault="002D1977" w:rsidP="002D1977">
      <w:pPr>
        <w:pStyle w:val="Textbody"/>
        <w:pBdr>
          <w:top w:val="single" w:sz="2" w:space="1" w:color="000000"/>
          <w:left w:val="single" w:sz="2" w:space="1" w:color="000000"/>
          <w:bottom w:val="single" w:sz="2" w:space="1" w:color="000000"/>
          <w:right w:val="single" w:sz="2" w:space="1" w:color="000000"/>
        </w:pBdr>
        <w:spacing w:after="0" w:line="240" w:lineRule="auto"/>
        <w:rPr>
          <w:rFonts w:ascii="Courier New" w:hAnsi="Courier New" w:cs="Courier New"/>
          <w:b/>
          <w:bCs/>
          <w:szCs w:val="21"/>
        </w:rPr>
      </w:pPr>
      <w:proofErr w:type="gramStart"/>
      <w:r w:rsidRPr="00A7274A">
        <w:rPr>
          <w:rFonts w:ascii="Courier New" w:hAnsi="Courier New" w:cs="Courier New"/>
          <w:b/>
          <w:bCs/>
          <w:szCs w:val="21"/>
        </w:rPr>
        <w:t>use</w:t>
      </w:r>
      <w:proofErr w:type="gramEnd"/>
      <w:r w:rsidRPr="00A7274A">
        <w:rPr>
          <w:rFonts w:ascii="Courier New" w:hAnsi="Courier New" w:cs="Courier New"/>
          <w:b/>
          <w:bCs/>
          <w:szCs w:val="21"/>
        </w:rPr>
        <w:t xml:space="preserve"> </w:t>
      </w:r>
      <w:proofErr w:type="spellStart"/>
      <w:r w:rsidRPr="00A7274A">
        <w:rPr>
          <w:rFonts w:ascii="Courier New" w:hAnsi="Courier New" w:cs="Courier New"/>
          <w:b/>
          <w:bCs/>
          <w:szCs w:val="21"/>
        </w:rPr>
        <w:t>Symfony</w:t>
      </w:r>
      <w:proofErr w:type="spellEnd"/>
      <w:r w:rsidRPr="00A7274A">
        <w:rPr>
          <w:rFonts w:ascii="Courier New" w:hAnsi="Courier New" w:cs="Courier New"/>
          <w:b/>
          <w:bCs/>
          <w:szCs w:val="21"/>
        </w:rPr>
        <w:t>\Component\</w:t>
      </w:r>
      <w:proofErr w:type="spellStart"/>
      <w:r w:rsidRPr="00A7274A">
        <w:rPr>
          <w:rFonts w:ascii="Courier New" w:hAnsi="Courier New" w:cs="Courier New"/>
          <w:b/>
          <w:bCs/>
          <w:szCs w:val="21"/>
        </w:rPr>
        <w:t>HttpFoundation</w:t>
      </w:r>
      <w:proofErr w:type="spellEnd"/>
      <w:r w:rsidRPr="00A7274A">
        <w:rPr>
          <w:rFonts w:ascii="Courier New" w:hAnsi="Courier New" w:cs="Courier New"/>
          <w:b/>
          <w:bCs/>
          <w:szCs w:val="21"/>
        </w:rPr>
        <w:t>\</w:t>
      </w:r>
      <w:proofErr w:type="spellStart"/>
      <w:r w:rsidRPr="00A7274A">
        <w:rPr>
          <w:rFonts w:ascii="Courier New" w:hAnsi="Courier New" w:cs="Courier New"/>
          <w:b/>
          <w:bCs/>
          <w:szCs w:val="21"/>
        </w:rPr>
        <w:t>Response</w:t>
      </w:r>
      <w:proofErr w:type="spellEnd"/>
      <w:r w:rsidRPr="00A7274A">
        <w:rPr>
          <w:rFonts w:ascii="Courier New" w:hAnsi="Courier New" w:cs="Courier New"/>
          <w:b/>
          <w:bCs/>
          <w:szCs w:val="21"/>
        </w:rPr>
        <w:t> ;</w:t>
      </w:r>
    </w:p>
    <w:p w:rsidR="002D1977" w:rsidRPr="00A7274A" w:rsidRDefault="002D1977" w:rsidP="002D1977">
      <w:pPr>
        <w:pStyle w:val="Textbody"/>
        <w:pBdr>
          <w:top w:val="single" w:sz="2" w:space="1" w:color="000000"/>
          <w:left w:val="single" w:sz="2" w:space="1" w:color="000000"/>
          <w:bottom w:val="single" w:sz="2" w:space="1" w:color="000000"/>
          <w:right w:val="single" w:sz="2" w:space="1" w:color="000000"/>
        </w:pBdr>
        <w:spacing w:after="0" w:line="240" w:lineRule="auto"/>
        <w:rPr>
          <w:rFonts w:ascii="Courier New" w:hAnsi="Courier New" w:cs="Courier New"/>
          <w:szCs w:val="21"/>
        </w:rPr>
      </w:pPr>
      <w:proofErr w:type="gramStart"/>
      <w:r w:rsidRPr="00A7274A">
        <w:rPr>
          <w:rFonts w:ascii="Courier New" w:hAnsi="Courier New" w:cs="Courier New"/>
          <w:szCs w:val="21"/>
        </w:rPr>
        <w:t>public</w:t>
      </w:r>
      <w:proofErr w:type="gramEnd"/>
      <w:r w:rsidRPr="00A7274A">
        <w:rPr>
          <w:rFonts w:ascii="Courier New" w:hAnsi="Courier New" w:cs="Courier New"/>
          <w:szCs w:val="21"/>
        </w:rPr>
        <w:t xml:space="preserve"> </w:t>
      </w:r>
      <w:proofErr w:type="spellStart"/>
      <w:r w:rsidRPr="00A7274A">
        <w:rPr>
          <w:rFonts w:ascii="Courier New" w:hAnsi="Courier New" w:cs="Courier New"/>
          <w:szCs w:val="21"/>
        </w:rPr>
        <w:t>function</w:t>
      </w:r>
      <w:proofErr w:type="spellEnd"/>
      <w:r w:rsidRPr="00A7274A">
        <w:rPr>
          <w:rFonts w:ascii="Courier New" w:hAnsi="Courier New" w:cs="Courier New"/>
          <w:szCs w:val="21"/>
        </w:rPr>
        <w:t xml:space="preserve"> index</w:t>
      </w:r>
      <w:r w:rsidR="00AE045A" w:rsidRPr="00A7274A">
        <w:rPr>
          <w:rFonts w:ascii="Courier New" w:hAnsi="Courier New" w:cs="Courier New"/>
          <w:szCs w:val="21"/>
        </w:rPr>
        <w:t xml:space="preserve"> </w:t>
      </w:r>
      <w:r w:rsidRPr="00A7274A">
        <w:rPr>
          <w:rFonts w:ascii="Courier New" w:hAnsi="Courier New" w:cs="Courier New"/>
          <w:szCs w:val="21"/>
        </w:rPr>
        <w:t>()</w:t>
      </w:r>
    </w:p>
    <w:p w:rsidR="00A7274A" w:rsidRDefault="002D1977" w:rsidP="002D1977">
      <w:pPr>
        <w:pStyle w:val="Textbody"/>
        <w:pBdr>
          <w:top w:val="single" w:sz="2" w:space="1" w:color="000000"/>
          <w:left w:val="single" w:sz="2" w:space="1" w:color="000000"/>
          <w:bottom w:val="single" w:sz="2" w:space="1" w:color="000000"/>
          <w:right w:val="single" w:sz="2" w:space="1" w:color="000000"/>
        </w:pBdr>
        <w:spacing w:after="0" w:line="240" w:lineRule="auto"/>
        <w:rPr>
          <w:rFonts w:ascii="Courier New" w:hAnsi="Courier New" w:cs="Courier New"/>
          <w:szCs w:val="21"/>
        </w:rPr>
      </w:pPr>
      <w:r w:rsidRPr="00A7274A">
        <w:rPr>
          <w:rFonts w:ascii="Courier New" w:hAnsi="Courier New" w:cs="Courier New"/>
          <w:szCs w:val="21"/>
        </w:rPr>
        <w:t>{</w:t>
      </w:r>
      <w:r w:rsidRPr="00A7274A">
        <w:rPr>
          <w:rFonts w:ascii="Courier New" w:hAnsi="Courier New" w:cs="Courier New"/>
          <w:szCs w:val="21"/>
        </w:rPr>
        <w:tab/>
      </w:r>
    </w:p>
    <w:p w:rsidR="002D1977" w:rsidRPr="00A7274A" w:rsidRDefault="002D1977" w:rsidP="002D1977">
      <w:pPr>
        <w:pStyle w:val="Textbody"/>
        <w:pBdr>
          <w:top w:val="single" w:sz="2" w:space="1" w:color="000000"/>
          <w:left w:val="single" w:sz="2" w:space="1" w:color="000000"/>
          <w:bottom w:val="single" w:sz="2" w:space="1" w:color="000000"/>
          <w:right w:val="single" w:sz="2" w:space="1" w:color="000000"/>
        </w:pBdr>
        <w:spacing w:after="0" w:line="240" w:lineRule="auto"/>
        <w:rPr>
          <w:rFonts w:ascii="Courier New" w:hAnsi="Courier New" w:cs="Courier New"/>
          <w:szCs w:val="21"/>
        </w:rPr>
      </w:pPr>
      <w:r w:rsidRPr="00A7274A">
        <w:rPr>
          <w:rFonts w:ascii="Courier New" w:hAnsi="Courier New" w:cs="Courier New"/>
          <w:szCs w:val="21"/>
        </w:rPr>
        <w:tab/>
      </w:r>
      <w:proofErr w:type="gramStart"/>
      <w:r w:rsidRPr="00A7274A">
        <w:rPr>
          <w:rFonts w:ascii="Courier New" w:hAnsi="Courier New" w:cs="Courier New"/>
          <w:szCs w:val="21"/>
        </w:rPr>
        <w:t>return</w:t>
      </w:r>
      <w:proofErr w:type="gramEnd"/>
      <w:r w:rsidRPr="00A7274A">
        <w:rPr>
          <w:rFonts w:ascii="Courier New" w:hAnsi="Courier New" w:cs="Courier New"/>
          <w:szCs w:val="21"/>
        </w:rPr>
        <w:t xml:space="preserve"> </w:t>
      </w:r>
      <w:r w:rsidR="00C77368" w:rsidRPr="00A7274A">
        <w:rPr>
          <w:rFonts w:ascii="Courier New" w:hAnsi="Courier New" w:cs="Courier New"/>
          <w:szCs w:val="21"/>
        </w:rPr>
        <w:t xml:space="preserve">new </w:t>
      </w:r>
      <w:proofErr w:type="spellStart"/>
      <w:r w:rsidR="00C77368" w:rsidRPr="00A7274A">
        <w:rPr>
          <w:rFonts w:ascii="Courier New" w:hAnsi="Courier New" w:cs="Courier New"/>
          <w:szCs w:val="21"/>
        </w:rPr>
        <w:t>Response</w:t>
      </w:r>
      <w:proofErr w:type="spellEnd"/>
      <w:r w:rsidR="00C77368" w:rsidRPr="00A7274A">
        <w:rPr>
          <w:rFonts w:ascii="Courier New" w:hAnsi="Courier New" w:cs="Courier New"/>
          <w:szCs w:val="21"/>
        </w:rPr>
        <w:t>('Bienvenue en BTS SIO') ;</w:t>
      </w:r>
      <w:r w:rsidRPr="00A7274A">
        <w:rPr>
          <w:rFonts w:ascii="Courier New" w:hAnsi="Courier New" w:cs="Courier New"/>
          <w:szCs w:val="21"/>
        </w:rPr>
        <w:t>;</w:t>
      </w:r>
    </w:p>
    <w:p w:rsidR="00A7274A" w:rsidRDefault="002D1977" w:rsidP="002D1977">
      <w:pPr>
        <w:pStyle w:val="Textbody"/>
        <w:pBdr>
          <w:top w:val="single" w:sz="2" w:space="1" w:color="000000"/>
          <w:left w:val="single" w:sz="2" w:space="1" w:color="000000"/>
          <w:bottom w:val="single" w:sz="2" w:space="1" w:color="000000"/>
          <w:right w:val="single" w:sz="2" w:space="1" w:color="000000"/>
        </w:pBdr>
        <w:spacing w:after="0" w:line="240" w:lineRule="auto"/>
        <w:rPr>
          <w:rFonts w:ascii="Courier New" w:hAnsi="Courier New" w:cs="Courier New"/>
          <w:szCs w:val="21"/>
        </w:rPr>
      </w:pPr>
      <w:r w:rsidRPr="00A7274A">
        <w:rPr>
          <w:rFonts w:ascii="Courier New" w:hAnsi="Courier New" w:cs="Courier New"/>
          <w:szCs w:val="21"/>
        </w:rPr>
        <w:tab/>
      </w:r>
    </w:p>
    <w:p w:rsidR="00A7274A" w:rsidRDefault="002D1977" w:rsidP="002D1977">
      <w:pPr>
        <w:pStyle w:val="Textbody"/>
        <w:pBdr>
          <w:top w:val="single" w:sz="2" w:space="1" w:color="000000"/>
          <w:left w:val="single" w:sz="2" w:space="1" w:color="000000"/>
          <w:bottom w:val="single" w:sz="2" w:space="1" w:color="000000"/>
          <w:right w:val="single" w:sz="2" w:space="1" w:color="000000"/>
        </w:pBdr>
        <w:spacing w:after="0" w:line="240" w:lineRule="auto"/>
        <w:rPr>
          <w:rFonts w:ascii="Courier New" w:hAnsi="Courier New" w:cs="Courier New"/>
          <w:szCs w:val="21"/>
        </w:rPr>
      </w:pPr>
      <w:r w:rsidRPr="00A7274A">
        <w:rPr>
          <w:rFonts w:ascii="Courier New" w:hAnsi="Courier New" w:cs="Courier New"/>
          <w:szCs w:val="21"/>
        </w:rPr>
        <w:t>// ou à travers une Vue</w:t>
      </w:r>
    </w:p>
    <w:p w:rsidR="00C77368" w:rsidRDefault="00C77368" w:rsidP="002D1977">
      <w:pPr>
        <w:pStyle w:val="Textbody"/>
        <w:pBdr>
          <w:top w:val="single" w:sz="2" w:space="1" w:color="000000"/>
          <w:left w:val="single" w:sz="2" w:space="1" w:color="000000"/>
          <w:bottom w:val="single" w:sz="2" w:space="1" w:color="000000"/>
          <w:right w:val="single" w:sz="2" w:space="1" w:color="000000"/>
        </w:pBdr>
        <w:spacing w:after="0" w:line="240" w:lineRule="auto"/>
        <w:rPr>
          <w:rFonts w:ascii="Courier New" w:hAnsi="Courier New" w:cs="Courier New"/>
          <w:szCs w:val="21"/>
        </w:rPr>
      </w:pPr>
      <w:r>
        <w:rPr>
          <w:rFonts w:ascii="Courier New" w:hAnsi="Courier New" w:cs="Courier New"/>
          <w:szCs w:val="21"/>
        </w:rPr>
        <w:tab/>
      </w:r>
      <w:proofErr w:type="gramStart"/>
      <w:r w:rsidR="008D6C0B" w:rsidRPr="00A7274A">
        <w:rPr>
          <w:rFonts w:ascii="Courier New" w:hAnsi="Courier New" w:cs="Courier New"/>
          <w:szCs w:val="21"/>
        </w:rPr>
        <w:t>return</w:t>
      </w:r>
      <w:proofErr w:type="gramEnd"/>
      <w:r w:rsidR="008D6C0B" w:rsidRPr="00A7274A">
        <w:rPr>
          <w:rFonts w:ascii="Courier New" w:hAnsi="Courier New" w:cs="Courier New"/>
          <w:szCs w:val="21"/>
        </w:rPr>
        <w:t xml:space="preserve"> </w:t>
      </w:r>
      <w:r w:rsidR="008D6C0B" w:rsidRPr="00A7274A">
        <w:rPr>
          <w:rFonts w:ascii="Courier New" w:hAnsi="Courier New" w:cs="Courier New"/>
          <w:b/>
          <w:bCs/>
          <w:szCs w:val="21"/>
        </w:rPr>
        <w:t>$</w:t>
      </w:r>
      <w:proofErr w:type="spellStart"/>
      <w:r w:rsidR="008D6C0B" w:rsidRPr="00A7274A">
        <w:rPr>
          <w:rFonts w:ascii="Courier New" w:hAnsi="Courier New" w:cs="Courier New"/>
          <w:b/>
          <w:bCs/>
          <w:szCs w:val="21"/>
        </w:rPr>
        <w:t>this</w:t>
      </w:r>
      <w:proofErr w:type="spellEnd"/>
      <w:r w:rsidR="008D6C0B" w:rsidRPr="00A7274A">
        <w:rPr>
          <w:rFonts w:ascii="Courier New" w:hAnsi="Courier New" w:cs="Courier New"/>
          <w:b/>
          <w:bCs/>
          <w:szCs w:val="21"/>
        </w:rPr>
        <w:t>-&gt;</w:t>
      </w:r>
      <w:proofErr w:type="spellStart"/>
      <w:r w:rsidR="008D6C0B" w:rsidRPr="00A7274A">
        <w:rPr>
          <w:rFonts w:ascii="Courier New" w:hAnsi="Courier New" w:cs="Courier New"/>
          <w:b/>
          <w:bCs/>
          <w:szCs w:val="21"/>
        </w:rPr>
        <w:t>render</w:t>
      </w:r>
      <w:proofErr w:type="spellEnd"/>
      <w:r w:rsidR="008D6C0B" w:rsidRPr="00A7274A">
        <w:rPr>
          <w:rFonts w:ascii="Courier New" w:hAnsi="Courier New" w:cs="Courier New"/>
          <w:szCs w:val="21"/>
        </w:rPr>
        <w:t>('</w:t>
      </w:r>
      <w:r w:rsidR="008D6C0B">
        <w:rPr>
          <w:rFonts w:ascii="Courier New" w:hAnsi="Courier New" w:cs="Courier New"/>
          <w:szCs w:val="21"/>
        </w:rPr>
        <w:t>[</w:t>
      </w:r>
      <w:proofErr w:type="spellStart"/>
      <w:r w:rsidR="008D6C0B">
        <w:rPr>
          <w:rFonts w:ascii="Courier New" w:hAnsi="Courier New" w:cs="Courier New"/>
          <w:szCs w:val="21"/>
        </w:rPr>
        <w:t>nomSousRepertoireTemplate</w:t>
      </w:r>
      <w:proofErr w:type="spellEnd"/>
      <w:r w:rsidR="008D6C0B">
        <w:rPr>
          <w:rFonts w:ascii="Courier New" w:hAnsi="Courier New" w:cs="Courier New"/>
          <w:szCs w:val="21"/>
        </w:rPr>
        <w:t>]/</w:t>
      </w:r>
      <w:proofErr w:type="spellStart"/>
      <w:r w:rsidR="008D6C0B">
        <w:rPr>
          <w:rFonts w:ascii="Courier New" w:hAnsi="Courier New" w:cs="Courier New"/>
          <w:szCs w:val="21"/>
        </w:rPr>
        <w:t>nomVue.html.twig</w:t>
      </w:r>
      <w:proofErr w:type="spellEnd"/>
      <w:r w:rsidR="008D6C0B">
        <w:rPr>
          <w:rFonts w:ascii="Courier New" w:hAnsi="Courier New" w:cs="Courier New"/>
          <w:szCs w:val="21"/>
        </w:rPr>
        <w:t>’) ;</w:t>
      </w:r>
    </w:p>
    <w:p w:rsidR="00A7274A" w:rsidRDefault="002D1977" w:rsidP="002D1977">
      <w:pPr>
        <w:pStyle w:val="Textbody"/>
        <w:pBdr>
          <w:top w:val="single" w:sz="2" w:space="1" w:color="000000"/>
          <w:left w:val="single" w:sz="2" w:space="1" w:color="000000"/>
          <w:bottom w:val="single" w:sz="2" w:space="1" w:color="000000"/>
          <w:right w:val="single" w:sz="2" w:space="1" w:color="000000"/>
        </w:pBdr>
        <w:spacing w:after="0" w:line="240" w:lineRule="auto"/>
        <w:rPr>
          <w:rFonts w:ascii="Courier New" w:hAnsi="Courier New" w:cs="Courier New"/>
          <w:szCs w:val="21"/>
        </w:rPr>
      </w:pPr>
      <w:r w:rsidRPr="00A7274A">
        <w:rPr>
          <w:rFonts w:ascii="Courier New" w:hAnsi="Courier New" w:cs="Courier New"/>
          <w:szCs w:val="21"/>
        </w:rPr>
        <w:tab/>
      </w:r>
    </w:p>
    <w:p w:rsidR="002D1977" w:rsidRPr="00A7274A" w:rsidRDefault="002D1977" w:rsidP="002D1977">
      <w:pPr>
        <w:pStyle w:val="Textbody"/>
        <w:pBdr>
          <w:top w:val="single" w:sz="2" w:space="1" w:color="000000"/>
          <w:left w:val="single" w:sz="2" w:space="1" w:color="000000"/>
          <w:bottom w:val="single" w:sz="2" w:space="1" w:color="000000"/>
          <w:right w:val="single" w:sz="2" w:space="1" w:color="000000"/>
        </w:pBdr>
        <w:spacing w:after="0" w:line="240" w:lineRule="auto"/>
        <w:rPr>
          <w:rFonts w:ascii="Courier New" w:hAnsi="Courier New" w:cs="Courier New"/>
          <w:szCs w:val="21"/>
        </w:rPr>
      </w:pPr>
      <w:r w:rsidRPr="00A7274A">
        <w:rPr>
          <w:rFonts w:ascii="Courier New" w:hAnsi="Courier New" w:cs="Courier New"/>
          <w:szCs w:val="21"/>
        </w:rPr>
        <w:t>// Ou à travers une redirection</w:t>
      </w:r>
    </w:p>
    <w:p w:rsidR="002D1977" w:rsidRPr="00A7274A" w:rsidRDefault="002D1977" w:rsidP="002D1977">
      <w:pPr>
        <w:pStyle w:val="Textbody"/>
        <w:pBdr>
          <w:top w:val="single" w:sz="2" w:space="1" w:color="000000"/>
          <w:left w:val="single" w:sz="2" w:space="1" w:color="000000"/>
          <w:bottom w:val="single" w:sz="2" w:space="1" w:color="000000"/>
          <w:right w:val="single" w:sz="2" w:space="1" w:color="000000"/>
        </w:pBdr>
        <w:spacing w:after="0" w:line="240" w:lineRule="auto"/>
        <w:rPr>
          <w:rFonts w:ascii="Courier New" w:hAnsi="Courier New" w:cs="Courier New"/>
          <w:szCs w:val="21"/>
        </w:rPr>
      </w:pPr>
      <w:r w:rsidRPr="00A7274A">
        <w:rPr>
          <w:rFonts w:ascii="Courier New" w:hAnsi="Courier New" w:cs="Courier New"/>
          <w:szCs w:val="21"/>
        </w:rPr>
        <w:tab/>
      </w:r>
      <w:proofErr w:type="gramStart"/>
      <w:r w:rsidRPr="00A7274A">
        <w:rPr>
          <w:rFonts w:ascii="Courier New" w:hAnsi="Courier New" w:cs="Courier New"/>
          <w:szCs w:val="21"/>
        </w:rPr>
        <w:t>return</w:t>
      </w:r>
      <w:proofErr w:type="gramEnd"/>
      <w:r w:rsidRPr="00A7274A">
        <w:rPr>
          <w:rFonts w:ascii="Courier New" w:hAnsi="Courier New" w:cs="Courier New"/>
          <w:szCs w:val="21"/>
        </w:rPr>
        <w:t xml:space="preserve"> </w:t>
      </w:r>
      <w:r w:rsidRPr="00A7274A">
        <w:rPr>
          <w:rFonts w:ascii="Courier New" w:hAnsi="Courier New" w:cs="Courier New"/>
          <w:b/>
          <w:bCs/>
          <w:szCs w:val="21"/>
        </w:rPr>
        <w:t>$</w:t>
      </w:r>
      <w:proofErr w:type="spellStart"/>
      <w:r w:rsidRPr="00A7274A">
        <w:rPr>
          <w:rFonts w:ascii="Courier New" w:hAnsi="Courier New" w:cs="Courier New"/>
          <w:b/>
          <w:bCs/>
          <w:szCs w:val="21"/>
        </w:rPr>
        <w:t>this</w:t>
      </w:r>
      <w:proofErr w:type="spellEnd"/>
      <w:r w:rsidRPr="00A7274A">
        <w:rPr>
          <w:rFonts w:ascii="Courier New" w:hAnsi="Courier New" w:cs="Courier New"/>
          <w:b/>
          <w:bCs/>
          <w:szCs w:val="21"/>
        </w:rPr>
        <w:t>-&gt;</w:t>
      </w:r>
      <w:proofErr w:type="spellStart"/>
      <w:r w:rsidRPr="00A7274A">
        <w:rPr>
          <w:rFonts w:ascii="Courier New" w:hAnsi="Courier New" w:cs="Courier New"/>
          <w:b/>
          <w:bCs/>
          <w:szCs w:val="21"/>
        </w:rPr>
        <w:t>redirect</w:t>
      </w:r>
      <w:proofErr w:type="spellEnd"/>
      <w:r w:rsidRPr="00A7274A">
        <w:rPr>
          <w:rFonts w:ascii="Courier New" w:hAnsi="Courier New" w:cs="Courier New"/>
          <w:szCs w:val="21"/>
        </w:rPr>
        <w:t>($</w:t>
      </w:r>
      <w:proofErr w:type="spellStart"/>
      <w:r w:rsidRPr="00A7274A">
        <w:rPr>
          <w:rFonts w:ascii="Courier New" w:hAnsi="Courier New" w:cs="Courier New"/>
          <w:szCs w:val="21"/>
        </w:rPr>
        <w:t>this</w:t>
      </w:r>
      <w:proofErr w:type="spellEnd"/>
      <w:r w:rsidRPr="00A7274A">
        <w:rPr>
          <w:rFonts w:ascii="Courier New" w:hAnsi="Courier New" w:cs="Courier New"/>
          <w:szCs w:val="21"/>
        </w:rPr>
        <w:t>-&gt;</w:t>
      </w:r>
      <w:proofErr w:type="spellStart"/>
      <w:r w:rsidRPr="00A7274A">
        <w:rPr>
          <w:rFonts w:ascii="Courier New" w:hAnsi="Courier New" w:cs="Courier New"/>
          <w:szCs w:val="21"/>
        </w:rPr>
        <w:t>generateURL</w:t>
      </w:r>
      <w:proofErr w:type="spellEnd"/>
      <w:r w:rsidRPr="00A7274A">
        <w:rPr>
          <w:rFonts w:ascii="Courier New" w:hAnsi="Courier New" w:cs="Courier New"/>
          <w:szCs w:val="21"/>
        </w:rPr>
        <w:t>(</w:t>
      </w:r>
      <w:r w:rsidR="00444EE4">
        <w:rPr>
          <w:rFonts w:ascii="Courier New" w:hAnsi="Courier New" w:cs="Courier New"/>
          <w:szCs w:val="21"/>
        </w:rPr>
        <w:t>'</w:t>
      </w:r>
      <w:proofErr w:type="spellStart"/>
      <w:r w:rsidR="00444EE4">
        <w:rPr>
          <w:rFonts w:ascii="Courier New" w:hAnsi="Courier New" w:cs="Courier New"/>
          <w:szCs w:val="21"/>
        </w:rPr>
        <w:t>nom_route</w:t>
      </w:r>
      <w:proofErr w:type="spellEnd"/>
      <w:r w:rsidRPr="00A7274A">
        <w:rPr>
          <w:rFonts w:ascii="Courier New" w:hAnsi="Courier New" w:cs="Courier New"/>
          <w:szCs w:val="21"/>
        </w:rPr>
        <w:t>')) ;</w:t>
      </w:r>
    </w:p>
    <w:p w:rsidR="00A7274A" w:rsidRDefault="002D1977" w:rsidP="002D1977">
      <w:pPr>
        <w:pStyle w:val="Textbody"/>
        <w:pBdr>
          <w:top w:val="single" w:sz="2" w:space="1" w:color="000000"/>
          <w:left w:val="single" w:sz="2" w:space="1" w:color="000000"/>
          <w:bottom w:val="single" w:sz="2" w:space="1" w:color="000000"/>
          <w:right w:val="single" w:sz="2" w:space="1" w:color="000000"/>
        </w:pBdr>
        <w:spacing w:after="0" w:line="240" w:lineRule="auto"/>
        <w:rPr>
          <w:rFonts w:ascii="Courier New" w:hAnsi="Courier New" w:cs="Courier New"/>
          <w:szCs w:val="21"/>
        </w:rPr>
      </w:pPr>
      <w:r w:rsidRPr="00A7274A">
        <w:rPr>
          <w:rFonts w:ascii="Courier New" w:hAnsi="Courier New" w:cs="Courier New"/>
          <w:szCs w:val="21"/>
        </w:rPr>
        <w:tab/>
      </w:r>
    </w:p>
    <w:p w:rsidR="002D1977" w:rsidRPr="00A7274A" w:rsidRDefault="00F56663" w:rsidP="002D1977">
      <w:pPr>
        <w:pStyle w:val="Textbody"/>
        <w:pBdr>
          <w:top w:val="single" w:sz="2" w:space="1" w:color="000000"/>
          <w:left w:val="single" w:sz="2" w:space="1" w:color="000000"/>
          <w:bottom w:val="single" w:sz="2" w:space="1" w:color="000000"/>
          <w:right w:val="single" w:sz="2" w:space="1" w:color="000000"/>
        </w:pBdr>
        <w:spacing w:after="0" w:line="240" w:lineRule="auto"/>
        <w:rPr>
          <w:rFonts w:ascii="Courier New" w:hAnsi="Courier New" w:cs="Courier New"/>
          <w:szCs w:val="21"/>
        </w:rPr>
      </w:pPr>
      <w:r>
        <w:rPr>
          <w:rFonts w:ascii="Courier New" w:hAnsi="Courier New" w:cs="Courier New"/>
          <w:szCs w:val="21"/>
        </w:rPr>
        <w:t>// Autre manière de redirig</w:t>
      </w:r>
      <w:r w:rsidR="002D1977" w:rsidRPr="00A7274A">
        <w:rPr>
          <w:rFonts w:ascii="Courier New" w:hAnsi="Courier New" w:cs="Courier New"/>
          <w:szCs w:val="21"/>
        </w:rPr>
        <w:t>er</w:t>
      </w:r>
    </w:p>
    <w:p w:rsidR="002D1977" w:rsidRPr="00A7274A" w:rsidRDefault="002D1977" w:rsidP="002D1977">
      <w:pPr>
        <w:pStyle w:val="Textbody"/>
        <w:pBdr>
          <w:top w:val="single" w:sz="2" w:space="1" w:color="000000"/>
          <w:left w:val="single" w:sz="2" w:space="1" w:color="000000"/>
          <w:bottom w:val="single" w:sz="2" w:space="1" w:color="000000"/>
          <w:right w:val="single" w:sz="2" w:space="1" w:color="000000"/>
        </w:pBdr>
        <w:spacing w:after="0" w:line="240" w:lineRule="auto"/>
        <w:rPr>
          <w:rFonts w:ascii="Courier New" w:hAnsi="Courier New" w:cs="Courier New"/>
          <w:szCs w:val="21"/>
        </w:rPr>
      </w:pPr>
      <w:r w:rsidRPr="00A7274A">
        <w:rPr>
          <w:rFonts w:ascii="Courier New" w:hAnsi="Courier New" w:cs="Courier New"/>
          <w:szCs w:val="21"/>
        </w:rPr>
        <w:tab/>
      </w:r>
      <w:proofErr w:type="gramStart"/>
      <w:r w:rsidRPr="00A7274A">
        <w:rPr>
          <w:rFonts w:ascii="Courier New" w:hAnsi="Courier New" w:cs="Courier New"/>
          <w:szCs w:val="21"/>
        </w:rPr>
        <w:t>return</w:t>
      </w:r>
      <w:proofErr w:type="gramEnd"/>
      <w:r w:rsidRPr="00A7274A">
        <w:rPr>
          <w:rFonts w:ascii="Courier New" w:hAnsi="Courier New" w:cs="Courier New"/>
          <w:szCs w:val="21"/>
        </w:rPr>
        <w:t xml:space="preserve"> </w:t>
      </w:r>
      <w:r w:rsidRPr="00A7274A">
        <w:rPr>
          <w:rFonts w:ascii="Courier New" w:hAnsi="Courier New" w:cs="Courier New"/>
          <w:b/>
          <w:bCs/>
          <w:szCs w:val="21"/>
        </w:rPr>
        <w:t>$</w:t>
      </w:r>
      <w:proofErr w:type="spellStart"/>
      <w:r w:rsidRPr="00A7274A">
        <w:rPr>
          <w:rFonts w:ascii="Courier New" w:hAnsi="Courier New" w:cs="Courier New"/>
          <w:b/>
          <w:bCs/>
          <w:szCs w:val="21"/>
        </w:rPr>
        <w:t>this</w:t>
      </w:r>
      <w:proofErr w:type="spellEnd"/>
      <w:r w:rsidRPr="00A7274A">
        <w:rPr>
          <w:rFonts w:ascii="Courier New" w:hAnsi="Courier New" w:cs="Courier New"/>
          <w:b/>
          <w:bCs/>
          <w:szCs w:val="21"/>
        </w:rPr>
        <w:t>-&gt;</w:t>
      </w:r>
      <w:proofErr w:type="spellStart"/>
      <w:r w:rsidRPr="00A7274A">
        <w:rPr>
          <w:rFonts w:ascii="Courier New" w:hAnsi="Courier New" w:cs="Courier New"/>
          <w:b/>
          <w:bCs/>
          <w:szCs w:val="21"/>
        </w:rPr>
        <w:t>redirectToRoute</w:t>
      </w:r>
      <w:proofErr w:type="spellEnd"/>
      <w:r w:rsidR="00444EE4">
        <w:rPr>
          <w:rFonts w:ascii="Courier New" w:hAnsi="Courier New" w:cs="Courier New"/>
          <w:szCs w:val="21"/>
        </w:rPr>
        <w:t>('</w:t>
      </w:r>
      <w:proofErr w:type="spellStart"/>
      <w:r w:rsidR="00444EE4">
        <w:rPr>
          <w:rFonts w:ascii="Courier New" w:hAnsi="Courier New" w:cs="Courier New"/>
          <w:szCs w:val="21"/>
        </w:rPr>
        <w:t>nom_route</w:t>
      </w:r>
      <w:proofErr w:type="spellEnd"/>
      <w:r w:rsidRPr="00A7274A">
        <w:rPr>
          <w:rFonts w:ascii="Courier New" w:hAnsi="Courier New" w:cs="Courier New"/>
          <w:szCs w:val="21"/>
        </w:rPr>
        <w:t>') ;</w:t>
      </w:r>
    </w:p>
    <w:p w:rsidR="00A7274A" w:rsidRDefault="002D1977" w:rsidP="002D1977">
      <w:pPr>
        <w:pStyle w:val="Textbody"/>
        <w:pBdr>
          <w:top w:val="single" w:sz="2" w:space="1" w:color="000000"/>
          <w:left w:val="single" w:sz="2" w:space="1" w:color="000000"/>
          <w:bottom w:val="single" w:sz="2" w:space="1" w:color="000000"/>
          <w:right w:val="single" w:sz="2" w:space="1" w:color="000000"/>
        </w:pBdr>
        <w:spacing w:after="0" w:line="240" w:lineRule="auto"/>
        <w:rPr>
          <w:rFonts w:ascii="Courier New" w:hAnsi="Courier New" w:cs="Courier New"/>
          <w:szCs w:val="21"/>
        </w:rPr>
      </w:pPr>
      <w:r w:rsidRPr="00A7274A">
        <w:rPr>
          <w:rFonts w:ascii="Courier New" w:hAnsi="Courier New" w:cs="Courier New"/>
          <w:szCs w:val="21"/>
        </w:rPr>
        <w:tab/>
      </w:r>
    </w:p>
    <w:p w:rsidR="002D1977" w:rsidRPr="00A7274A" w:rsidRDefault="002D1977" w:rsidP="002D1977">
      <w:pPr>
        <w:pStyle w:val="Textbody"/>
        <w:pBdr>
          <w:top w:val="single" w:sz="2" w:space="1" w:color="000000"/>
          <w:left w:val="single" w:sz="2" w:space="1" w:color="000000"/>
          <w:bottom w:val="single" w:sz="2" w:space="1" w:color="000000"/>
          <w:right w:val="single" w:sz="2" w:space="1" w:color="000000"/>
        </w:pBdr>
        <w:spacing w:after="0" w:line="240" w:lineRule="auto"/>
        <w:rPr>
          <w:rFonts w:ascii="Courier New" w:hAnsi="Courier New" w:cs="Courier New"/>
          <w:szCs w:val="21"/>
        </w:rPr>
      </w:pPr>
      <w:r w:rsidRPr="00A7274A">
        <w:rPr>
          <w:rFonts w:ascii="Courier New" w:hAnsi="Courier New" w:cs="Courier New"/>
          <w:szCs w:val="21"/>
        </w:rPr>
        <w:t xml:space="preserve">// ou via un </w:t>
      </w:r>
      <w:proofErr w:type="spellStart"/>
      <w:r w:rsidRPr="00A7274A">
        <w:rPr>
          <w:rFonts w:ascii="Courier New" w:hAnsi="Courier New" w:cs="Courier New"/>
          <w:szCs w:val="21"/>
        </w:rPr>
        <w:t>forward</w:t>
      </w:r>
      <w:proofErr w:type="spellEnd"/>
    </w:p>
    <w:p w:rsidR="002D1977" w:rsidRDefault="002D1977" w:rsidP="00E00AF7">
      <w:pPr>
        <w:pStyle w:val="Textbody"/>
        <w:pBdr>
          <w:top w:val="single" w:sz="2" w:space="1" w:color="000000"/>
          <w:left w:val="single" w:sz="2" w:space="1" w:color="000000"/>
          <w:bottom w:val="single" w:sz="2" w:space="1" w:color="000000"/>
          <w:right w:val="single" w:sz="2" w:space="1" w:color="000000"/>
        </w:pBdr>
        <w:spacing w:after="0" w:line="240" w:lineRule="auto"/>
        <w:jc w:val="left"/>
        <w:rPr>
          <w:rFonts w:ascii="Courier New" w:hAnsi="Courier New" w:cs="Courier New"/>
          <w:szCs w:val="21"/>
        </w:rPr>
      </w:pPr>
      <w:r w:rsidRPr="00A7274A">
        <w:rPr>
          <w:rFonts w:ascii="Courier New" w:hAnsi="Courier New" w:cs="Courier New"/>
          <w:szCs w:val="21"/>
        </w:rPr>
        <w:tab/>
      </w:r>
      <w:proofErr w:type="gramStart"/>
      <w:r w:rsidRPr="00A7274A">
        <w:rPr>
          <w:rFonts w:ascii="Courier New" w:hAnsi="Courier New" w:cs="Courier New"/>
          <w:szCs w:val="21"/>
        </w:rPr>
        <w:t>return</w:t>
      </w:r>
      <w:proofErr w:type="gramEnd"/>
      <w:r w:rsidRPr="00A7274A">
        <w:rPr>
          <w:rFonts w:ascii="Courier New" w:hAnsi="Courier New" w:cs="Courier New"/>
          <w:szCs w:val="21"/>
        </w:rPr>
        <w:t xml:space="preserve"> </w:t>
      </w:r>
      <w:r w:rsidRPr="00A7274A">
        <w:rPr>
          <w:rFonts w:ascii="Courier New" w:hAnsi="Courier New" w:cs="Courier New"/>
          <w:b/>
          <w:bCs/>
          <w:szCs w:val="21"/>
        </w:rPr>
        <w:t>$</w:t>
      </w:r>
      <w:proofErr w:type="spellStart"/>
      <w:r w:rsidRPr="00A7274A">
        <w:rPr>
          <w:rFonts w:ascii="Courier New" w:hAnsi="Courier New" w:cs="Courier New"/>
          <w:b/>
          <w:bCs/>
          <w:szCs w:val="21"/>
        </w:rPr>
        <w:t>this</w:t>
      </w:r>
      <w:proofErr w:type="spellEnd"/>
      <w:r w:rsidRPr="00A7274A">
        <w:rPr>
          <w:rFonts w:ascii="Courier New" w:hAnsi="Courier New" w:cs="Courier New"/>
          <w:b/>
          <w:bCs/>
          <w:szCs w:val="21"/>
        </w:rPr>
        <w:t>-&gt;</w:t>
      </w:r>
      <w:proofErr w:type="spellStart"/>
      <w:r w:rsidRPr="00A7274A">
        <w:rPr>
          <w:rFonts w:ascii="Courier New" w:hAnsi="Courier New" w:cs="Courier New"/>
          <w:b/>
          <w:bCs/>
          <w:szCs w:val="21"/>
        </w:rPr>
        <w:t>forward</w:t>
      </w:r>
      <w:proofErr w:type="spellEnd"/>
      <w:r w:rsidRPr="00A7274A">
        <w:rPr>
          <w:rFonts w:ascii="Courier New" w:hAnsi="Courier New" w:cs="Courier New"/>
          <w:szCs w:val="21"/>
        </w:rPr>
        <w:t>('</w:t>
      </w:r>
      <w:r w:rsidR="00E00AF7">
        <w:rPr>
          <w:rFonts w:ascii="Courier New" w:hAnsi="Courier New" w:cs="Courier New"/>
          <w:szCs w:val="21"/>
        </w:rPr>
        <w:t>App\Controller\</w:t>
      </w:r>
      <w:proofErr w:type="spellStart"/>
      <w:r w:rsidR="00E00AF7">
        <w:rPr>
          <w:rFonts w:ascii="Courier New" w:hAnsi="Courier New" w:cs="Courier New"/>
          <w:szCs w:val="21"/>
        </w:rPr>
        <w:t>AutreControleur</w:t>
      </w:r>
      <w:proofErr w:type="spellEnd"/>
      <w:r w:rsidR="00E00AF7">
        <w:rPr>
          <w:rFonts w:ascii="Courier New" w:hAnsi="Courier New" w:cs="Courier New"/>
          <w:szCs w:val="21"/>
        </w:rPr>
        <w:t>::</w:t>
      </w:r>
      <w:proofErr w:type="spellStart"/>
      <w:r w:rsidR="00E00AF7">
        <w:rPr>
          <w:rFonts w:ascii="Courier New" w:hAnsi="Courier New" w:cs="Courier New"/>
          <w:szCs w:val="21"/>
        </w:rPr>
        <w:t>nomMethode</w:t>
      </w:r>
      <w:proofErr w:type="spellEnd"/>
      <w:r w:rsidRPr="00A7274A">
        <w:rPr>
          <w:rFonts w:ascii="Courier New" w:hAnsi="Courier New" w:cs="Courier New"/>
          <w:szCs w:val="21"/>
        </w:rPr>
        <w:t>'</w:t>
      </w:r>
      <w:r w:rsidR="00E00AF7">
        <w:rPr>
          <w:rFonts w:ascii="Courier New" w:hAnsi="Courier New" w:cs="Courier New"/>
          <w:szCs w:val="21"/>
        </w:rPr>
        <w:t>, [arguments]</w:t>
      </w:r>
      <w:r w:rsidRPr="00A7274A">
        <w:rPr>
          <w:rFonts w:ascii="Courier New" w:hAnsi="Courier New" w:cs="Courier New"/>
          <w:szCs w:val="21"/>
        </w:rPr>
        <w:t>) ;</w:t>
      </w:r>
    </w:p>
    <w:p w:rsidR="00790C5E" w:rsidRPr="00A7274A" w:rsidRDefault="00790C5E" w:rsidP="002D1977">
      <w:pPr>
        <w:pStyle w:val="Textbody"/>
        <w:pBdr>
          <w:top w:val="single" w:sz="2" w:space="1" w:color="000000"/>
          <w:left w:val="single" w:sz="2" w:space="1" w:color="000000"/>
          <w:bottom w:val="single" w:sz="2" w:space="1" w:color="000000"/>
          <w:right w:val="single" w:sz="2" w:space="1" w:color="000000"/>
        </w:pBdr>
        <w:spacing w:after="0" w:line="240" w:lineRule="auto"/>
        <w:rPr>
          <w:rFonts w:ascii="Courier New" w:hAnsi="Courier New" w:cs="Courier New"/>
          <w:szCs w:val="21"/>
        </w:rPr>
      </w:pPr>
    </w:p>
    <w:p w:rsidR="002D1977" w:rsidRPr="00A7274A" w:rsidRDefault="002D1977" w:rsidP="002D1977">
      <w:pPr>
        <w:pStyle w:val="Textbody"/>
        <w:pBdr>
          <w:top w:val="single" w:sz="2" w:space="1" w:color="000000"/>
          <w:left w:val="single" w:sz="2" w:space="1" w:color="000000"/>
          <w:bottom w:val="single" w:sz="2" w:space="1" w:color="000000"/>
          <w:right w:val="single" w:sz="2" w:space="1" w:color="000000"/>
        </w:pBdr>
        <w:spacing w:after="0" w:line="240" w:lineRule="auto"/>
        <w:rPr>
          <w:rFonts w:ascii="Courier New" w:hAnsi="Courier New" w:cs="Courier New"/>
          <w:szCs w:val="21"/>
        </w:rPr>
      </w:pPr>
      <w:r w:rsidRPr="00A7274A">
        <w:rPr>
          <w:rFonts w:ascii="Courier New" w:hAnsi="Courier New" w:cs="Courier New"/>
          <w:szCs w:val="21"/>
        </w:rPr>
        <w:t>}</w:t>
      </w:r>
    </w:p>
    <w:p w:rsidR="002D1977" w:rsidRPr="00153F8E" w:rsidRDefault="002D1977" w:rsidP="002D1977">
      <w:pPr>
        <w:pStyle w:val="Titre2"/>
        <w:rPr>
          <w:sz w:val="24"/>
          <w:szCs w:val="24"/>
        </w:rPr>
      </w:pPr>
      <w:r w:rsidRPr="00153F8E">
        <w:rPr>
          <w:sz w:val="24"/>
          <w:szCs w:val="24"/>
        </w:rPr>
        <w:t xml:space="preserve">3.2. L'objet </w:t>
      </w:r>
      <w:proofErr w:type="spellStart"/>
      <w:r w:rsidRPr="00153F8E">
        <w:rPr>
          <w:sz w:val="24"/>
          <w:szCs w:val="24"/>
        </w:rPr>
        <w:t>Request</w:t>
      </w:r>
      <w:proofErr w:type="spellEnd"/>
    </w:p>
    <w:p w:rsidR="002D1977" w:rsidRDefault="002D1977" w:rsidP="002D1977">
      <w:pPr>
        <w:pStyle w:val="Textbody"/>
      </w:pPr>
      <w:r>
        <w:t xml:space="preserve">Pour récupérer les requêtes Http, on utilise l'objet </w:t>
      </w:r>
      <w:proofErr w:type="spellStart"/>
      <w:r>
        <w:rPr>
          <w:b/>
          <w:bCs/>
        </w:rPr>
        <w:t>Symfony</w:t>
      </w:r>
      <w:proofErr w:type="spellEnd"/>
      <w:r>
        <w:rPr>
          <w:b/>
          <w:bCs/>
        </w:rPr>
        <w:t>\Component\</w:t>
      </w:r>
      <w:proofErr w:type="spellStart"/>
      <w:r>
        <w:rPr>
          <w:b/>
          <w:bCs/>
        </w:rPr>
        <w:t>HttpFoundation</w:t>
      </w:r>
      <w:proofErr w:type="spellEnd"/>
      <w:r>
        <w:rPr>
          <w:b/>
          <w:bCs/>
        </w:rPr>
        <w:t>\</w:t>
      </w:r>
      <w:proofErr w:type="spellStart"/>
      <w:r>
        <w:rPr>
          <w:b/>
          <w:bCs/>
        </w:rPr>
        <w:t>Request</w:t>
      </w:r>
      <w:proofErr w:type="spellEnd"/>
      <w:r>
        <w:t>.</w:t>
      </w:r>
    </w:p>
    <w:p w:rsidR="002D1977" w:rsidRDefault="002D1977" w:rsidP="002D1977">
      <w:pPr>
        <w:pStyle w:val="Textbody"/>
      </w:pPr>
      <w:r>
        <w:t>Cet objet sera utilisé avec les formulaires mais peut également servir à récupérer les paramètres de l'URL qui ne figurent pas dans les routes (</w:t>
      </w:r>
      <w:proofErr w:type="spellStart"/>
      <w:proofErr w:type="gramStart"/>
      <w:r>
        <w:t>avec?param</w:t>
      </w:r>
      <w:proofErr w:type="spellEnd"/>
      <w:proofErr w:type="gramEnd"/>
      <w:r>
        <w:t xml:space="preserve">=valeur </w:t>
      </w:r>
      <w:r w:rsidR="001579BA">
        <w:t>ou /{</w:t>
      </w:r>
      <w:proofErr w:type="spellStart"/>
      <w:r w:rsidR="001579BA">
        <w:t>parametre</w:t>
      </w:r>
      <w:proofErr w:type="spellEnd"/>
      <w:r w:rsidR="001579BA">
        <w:t xml:space="preserve">} </w:t>
      </w:r>
      <w:r>
        <w:t xml:space="preserve">dans l'url). </w:t>
      </w:r>
    </w:p>
    <w:p w:rsidR="002D1977" w:rsidRDefault="002D1977" w:rsidP="002D1977">
      <w:pPr>
        <w:pStyle w:val="Textbody"/>
        <w:rPr>
          <w:b/>
          <w:bCs/>
          <w:i/>
          <w:iCs/>
          <w:sz w:val="22"/>
          <w:szCs w:val="22"/>
        </w:rPr>
      </w:pPr>
      <w:r>
        <w:rPr>
          <w:b/>
          <w:bCs/>
          <w:i/>
          <w:iCs/>
          <w:sz w:val="22"/>
          <w:szCs w:val="22"/>
        </w:rPr>
        <w:t xml:space="preserve">Récupération des paramètres en dehors de </w:t>
      </w:r>
      <w:proofErr w:type="spellStart"/>
      <w:proofErr w:type="gramStart"/>
      <w:r>
        <w:rPr>
          <w:b/>
          <w:bCs/>
          <w:i/>
          <w:iCs/>
          <w:sz w:val="22"/>
          <w:szCs w:val="22"/>
        </w:rPr>
        <w:t>routing.y</w:t>
      </w:r>
      <w:r w:rsidR="00635CB6">
        <w:rPr>
          <w:b/>
          <w:bCs/>
          <w:i/>
          <w:iCs/>
          <w:sz w:val="22"/>
          <w:szCs w:val="22"/>
        </w:rPr>
        <w:t>a</w:t>
      </w:r>
      <w:r>
        <w:rPr>
          <w:b/>
          <w:bCs/>
          <w:i/>
          <w:iCs/>
          <w:sz w:val="22"/>
          <w:szCs w:val="22"/>
        </w:rPr>
        <w:t>ml</w:t>
      </w:r>
      <w:proofErr w:type="spellEnd"/>
      <w:proofErr w:type="gramEnd"/>
    </w:p>
    <w:p w:rsidR="002D1977" w:rsidRDefault="00321E75" w:rsidP="002D1977">
      <w:pPr>
        <w:pStyle w:val="Textbody"/>
      </w:pPr>
      <w:r>
        <w:t xml:space="preserve">Par exemple dans l’URL </w:t>
      </w:r>
      <w:hyperlink r:id="rId7" w:history="1">
        <w:r w:rsidRPr="0018553C">
          <w:rPr>
            <w:rStyle w:val="Lienhypertexte"/>
          </w:rPr>
          <w:t>http://localhost/sf?login=dandre</w:t>
        </w:r>
      </w:hyperlink>
      <w:r>
        <w:t xml:space="preserve"> , l’objet </w:t>
      </w:r>
      <w:proofErr w:type="spellStart"/>
      <w:r>
        <w:t>Request</w:t>
      </w:r>
      <w:proofErr w:type="spellEnd"/>
      <w:r>
        <w:t xml:space="preserve"> va nous permettre de récupérer la valeur de la variable login. </w:t>
      </w:r>
    </w:p>
    <w:p w:rsidR="00321E75" w:rsidRDefault="00321E75" w:rsidP="002D1977">
      <w:pPr>
        <w:pStyle w:val="Textbody"/>
      </w:pPr>
    </w:p>
    <w:p w:rsidR="00321E75" w:rsidRPr="00321E75" w:rsidRDefault="00321E75" w:rsidP="00321E75">
      <w:pPr>
        <w:pStyle w:val="Textbody"/>
        <w:pBdr>
          <w:top w:val="single" w:sz="4" w:space="1" w:color="auto"/>
          <w:left w:val="single" w:sz="4" w:space="4" w:color="auto"/>
          <w:bottom w:val="single" w:sz="4" w:space="1" w:color="auto"/>
          <w:right w:val="single" w:sz="4" w:space="4" w:color="auto"/>
        </w:pBdr>
        <w:ind w:left="360"/>
        <w:rPr>
          <w:rFonts w:ascii="Courier New" w:hAnsi="Courier New" w:cs="Courier New"/>
        </w:rPr>
      </w:pPr>
      <w:bookmarkStart w:id="1" w:name="__DdeLink__890_1863829606"/>
      <w:proofErr w:type="gramStart"/>
      <w:r w:rsidRPr="00321E75">
        <w:rPr>
          <w:rFonts w:ascii="Courier New" w:hAnsi="Courier New" w:cs="Courier New"/>
        </w:rPr>
        <w:t>public</w:t>
      </w:r>
      <w:proofErr w:type="gramEnd"/>
      <w:r w:rsidRPr="00321E75">
        <w:rPr>
          <w:rFonts w:ascii="Courier New" w:hAnsi="Courier New" w:cs="Courier New"/>
        </w:rPr>
        <w:t xml:space="preserve"> </w:t>
      </w:r>
      <w:proofErr w:type="spellStart"/>
      <w:r w:rsidRPr="00321E75">
        <w:rPr>
          <w:rFonts w:ascii="Courier New" w:hAnsi="Courier New" w:cs="Courier New"/>
        </w:rPr>
        <w:t>function</w:t>
      </w:r>
      <w:proofErr w:type="spellEnd"/>
      <w:r w:rsidRPr="00321E75">
        <w:rPr>
          <w:rFonts w:ascii="Courier New" w:hAnsi="Courier New" w:cs="Courier New"/>
        </w:rPr>
        <w:t xml:space="preserve"> accueil(</w:t>
      </w:r>
      <w:proofErr w:type="spellStart"/>
      <w:r w:rsidRPr="00321E75">
        <w:rPr>
          <w:rFonts w:ascii="Courier New" w:hAnsi="Courier New" w:cs="Courier New"/>
          <w:b/>
        </w:rPr>
        <w:t>Request</w:t>
      </w:r>
      <w:proofErr w:type="spellEnd"/>
      <w:r w:rsidRPr="00321E75">
        <w:rPr>
          <w:rFonts w:ascii="Courier New" w:hAnsi="Courier New" w:cs="Courier New"/>
          <w:b/>
        </w:rPr>
        <w:t xml:space="preserve"> $</w:t>
      </w:r>
      <w:proofErr w:type="spellStart"/>
      <w:r w:rsidRPr="00321E75">
        <w:rPr>
          <w:rFonts w:ascii="Courier New" w:hAnsi="Courier New" w:cs="Courier New"/>
          <w:b/>
        </w:rPr>
        <w:t>request</w:t>
      </w:r>
      <w:proofErr w:type="spellEnd"/>
      <w:r w:rsidRPr="00321E75">
        <w:rPr>
          <w:rFonts w:ascii="Courier New" w:hAnsi="Courier New" w:cs="Courier New"/>
        </w:rPr>
        <w:t>) {</w:t>
      </w:r>
    </w:p>
    <w:p w:rsidR="00321E75" w:rsidRPr="00321E75" w:rsidRDefault="00321E75" w:rsidP="00321E75">
      <w:pPr>
        <w:pStyle w:val="Textbody"/>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321E75">
        <w:rPr>
          <w:rFonts w:ascii="Courier New" w:hAnsi="Courier New" w:cs="Courier New"/>
        </w:rPr>
        <w:t xml:space="preserve">        $login = </w:t>
      </w:r>
      <w:r w:rsidRPr="00321E75">
        <w:rPr>
          <w:rFonts w:ascii="Courier New" w:hAnsi="Courier New" w:cs="Courier New"/>
          <w:b/>
        </w:rPr>
        <w:t>$</w:t>
      </w:r>
      <w:proofErr w:type="spellStart"/>
      <w:r w:rsidRPr="00321E75">
        <w:rPr>
          <w:rFonts w:ascii="Courier New" w:hAnsi="Courier New" w:cs="Courier New"/>
          <w:b/>
        </w:rPr>
        <w:t>request</w:t>
      </w:r>
      <w:proofErr w:type="spellEnd"/>
      <w:r w:rsidRPr="00321E75">
        <w:rPr>
          <w:rFonts w:ascii="Courier New" w:hAnsi="Courier New" w:cs="Courier New"/>
          <w:b/>
        </w:rPr>
        <w:t>-&gt;</w:t>
      </w:r>
      <w:proofErr w:type="spellStart"/>
      <w:r w:rsidRPr="00321E75">
        <w:rPr>
          <w:rFonts w:ascii="Courier New" w:hAnsi="Courier New" w:cs="Courier New"/>
          <w:b/>
        </w:rPr>
        <w:t>query</w:t>
      </w:r>
      <w:proofErr w:type="spellEnd"/>
      <w:r w:rsidRPr="00321E75">
        <w:rPr>
          <w:rFonts w:ascii="Courier New" w:hAnsi="Courier New" w:cs="Courier New"/>
          <w:b/>
        </w:rPr>
        <w:t>-&gt;</w:t>
      </w:r>
      <w:proofErr w:type="spellStart"/>
      <w:r w:rsidRPr="00321E75">
        <w:rPr>
          <w:rFonts w:ascii="Courier New" w:hAnsi="Courier New" w:cs="Courier New"/>
          <w:b/>
        </w:rPr>
        <w:t>get</w:t>
      </w:r>
      <w:proofErr w:type="spellEnd"/>
      <w:r w:rsidRPr="00321E75">
        <w:rPr>
          <w:rFonts w:ascii="Courier New" w:hAnsi="Courier New" w:cs="Courier New"/>
        </w:rPr>
        <w:t>('login');</w:t>
      </w:r>
    </w:p>
    <w:p w:rsidR="00321E75" w:rsidRPr="00321E75" w:rsidRDefault="00321E75" w:rsidP="00321E75">
      <w:pPr>
        <w:pStyle w:val="Textbody"/>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321E75">
        <w:rPr>
          <w:rFonts w:ascii="Courier New" w:hAnsi="Courier New" w:cs="Courier New"/>
        </w:rPr>
        <w:t xml:space="preserve">        </w:t>
      </w:r>
      <w:proofErr w:type="gramStart"/>
      <w:r w:rsidRPr="00321E75">
        <w:rPr>
          <w:rFonts w:ascii="Courier New" w:hAnsi="Courier New" w:cs="Courier New"/>
        </w:rPr>
        <w:t>return</w:t>
      </w:r>
      <w:proofErr w:type="gramEnd"/>
      <w:r w:rsidRPr="00321E75">
        <w:rPr>
          <w:rFonts w:ascii="Courier New" w:hAnsi="Courier New" w:cs="Courier New"/>
        </w:rPr>
        <w:t xml:space="preserve"> new </w:t>
      </w:r>
      <w:proofErr w:type="spellStart"/>
      <w:r w:rsidRPr="00321E75">
        <w:rPr>
          <w:rFonts w:ascii="Courier New" w:hAnsi="Courier New" w:cs="Courier New"/>
        </w:rPr>
        <w:t>Response</w:t>
      </w:r>
      <w:proofErr w:type="spellEnd"/>
      <w:r w:rsidRPr="00321E75">
        <w:rPr>
          <w:rFonts w:ascii="Courier New" w:hAnsi="Courier New" w:cs="Courier New"/>
        </w:rPr>
        <w:t>($login);</w:t>
      </w:r>
    </w:p>
    <w:p w:rsidR="00321E75" w:rsidRPr="00321E75" w:rsidRDefault="00321E75" w:rsidP="00321E75">
      <w:pPr>
        <w:pStyle w:val="Textbody"/>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321E75">
        <w:rPr>
          <w:rFonts w:ascii="Courier New" w:hAnsi="Courier New" w:cs="Courier New"/>
        </w:rPr>
        <w:t xml:space="preserve">    }</w:t>
      </w:r>
    </w:p>
    <w:bookmarkEnd w:id="1"/>
    <w:p w:rsidR="002D1977" w:rsidRDefault="002D1977" w:rsidP="002D1977">
      <w:pPr>
        <w:pStyle w:val="Textbody"/>
      </w:pPr>
      <w:r>
        <w:t xml:space="preserve">L'objet </w:t>
      </w:r>
      <w:proofErr w:type="spellStart"/>
      <w:r>
        <w:t>Request</w:t>
      </w:r>
      <w:proofErr w:type="spellEnd"/>
      <w:r>
        <w:t xml:space="preserve"> contient des informations concernant les requêtes du client. Ces informations sont acces</w:t>
      </w:r>
      <w:r w:rsidR="002734A1">
        <w:t>sibles à travers des attributs.</w:t>
      </w:r>
    </w:p>
    <w:p w:rsidR="00321E75" w:rsidRDefault="00321E75" w:rsidP="002D1977">
      <w:pPr>
        <w:pStyle w:val="Textbody"/>
      </w:pPr>
      <w:r>
        <w:t xml:space="preserve">Dans le fichier </w:t>
      </w:r>
      <w:proofErr w:type="spellStart"/>
      <w:proofErr w:type="gramStart"/>
      <w:r>
        <w:t>routing.yaml</w:t>
      </w:r>
      <w:proofErr w:type="spellEnd"/>
      <w:proofErr w:type="gramEnd"/>
      <w:r>
        <w:t xml:space="preserve">, on ne passe pas de paramètres à la route : </w:t>
      </w:r>
      <w:proofErr w:type="spellStart"/>
      <w:r>
        <w:t>path</w:t>
      </w:r>
      <w:proofErr w:type="spellEnd"/>
      <w:r>
        <w:t> : /</w:t>
      </w:r>
      <w:proofErr w:type="spellStart"/>
      <w:r>
        <w:t>sf</w:t>
      </w:r>
      <w:proofErr w:type="spellEnd"/>
    </w:p>
    <w:p w:rsidR="002734A1" w:rsidRDefault="002734A1" w:rsidP="002D1977">
      <w:pPr>
        <w:pStyle w:val="Textbody"/>
      </w:pPr>
    </w:p>
    <w:tbl>
      <w:tblPr>
        <w:tblW w:w="10772" w:type="dxa"/>
        <w:tblLayout w:type="fixed"/>
        <w:tblCellMar>
          <w:left w:w="10" w:type="dxa"/>
          <w:right w:w="10" w:type="dxa"/>
        </w:tblCellMar>
        <w:tblLook w:val="04A0" w:firstRow="1" w:lastRow="0" w:firstColumn="1" w:lastColumn="0" w:noHBand="0" w:noVBand="1"/>
      </w:tblPr>
      <w:tblGrid>
        <w:gridCol w:w="4695"/>
        <w:gridCol w:w="6077"/>
      </w:tblGrid>
      <w:tr w:rsidR="002D1977" w:rsidTr="0039297F">
        <w:tc>
          <w:tcPr>
            <w:tcW w:w="4695" w:type="dxa"/>
            <w:tcBorders>
              <w:top w:val="single" w:sz="2" w:space="0" w:color="000000"/>
              <w:left w:val="single" w:sz="2" w:space="0" w:color="000000"/>
              <w:bottom w:val="single" w:sz="2" w:space="0" w:color="000000"/>
            </w:tcBorders>
            <w:tcMar>
              <w:top w:w="55" w:type="dxa"/>
              <w:left w:w="55" w:type="dxa"/>
              <w:bottom w:w="55" w:type="dxa"/>
              <w:right w:w="55" w:type="dxa"/>
            </w:tcMar>
          </w:tcPr>
          <w:p w:rsidR="002D1977" w:rsidRDefault="002D1977" w:rsidP="0039297F">
            <w:pPr>
              <w:pStyle w:val="TableContents"/>
              <w:rPr>
                <w:b/>
                <w:bCs/>
              </w:rPr>
            </w:pPr>
            <w:r>
              <w:rPr>
                <w:b/>
                <w:bCs/>
              </w:rPr>
              <w:t>Type de paramètres (PHP natif)</w:t>
            </w:r>
          </w:p>
        </w:tc>
        <w:tc>
          <w:tcPr>
            <w:tcW w:w="607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D1977" w:rsidRPr="003A661B" w:rsidRDefault="001B7C1F" w:rsidP="003A5D62">
            <w:pPr>
              <w:pStyle w:val="TableContents"/>
              <w:rPr>
                <w:b/>
                <w:bCs/>
              </w:rPr>
            </w:pPr>
            <w:proofErr w:type="spellStart"/>
            <w:r>
              <w:rPr>
                <w:b/>
                <w:bCs/>
              </w:rPr>
              <w:t>Symfony</w:t>
            </w:r>
            <w:proofErr w:type="spellEnd"/>
            <w:r>
              <w:rPr>
                <w:b/>
                <w:bCs/>
              </w:rPr>
              <w:t xml:space="preserve"> </w:t>
            </w:r>
          </w:p>
        </w:tc>
      </w:tr>
      <w:tr w:rsidR="002D1977" w:rsidTr="0039297F">
        <w:tc>
          <w:tcPr>
            <w:tcW w:w="4695" w:type="dxa"/>
            <w:tcBorders>
              <w:left w:val="single" w:sz="2" w:space="0" w:color="000000"/>
              <w:bottom w:val="single" w:sz="2" w:space="0" w:color="000000"/>
            </w:tcBorders>
            <w:tcMar>
              <w:top w:w="55" w:type="dxa"/>
              <w:left w:w="55" w:type="dxa"/>
              <w:bottom w:w="55" w:type="dxa"/>
              <w:right w:w="55" w:type="dxa"/>
            </w:tcMar>
          </w:tcPr>
          <w:p w:rsidR="002D1977" w:rsidRDefault="002D1977" w:rsidP="008E615D">
            <w:pPr>
              <w:pStyle w:val="TableContents"/>
            </w:pPr>
            <w:r>
              <w:t>Variable d'URL (</w:t>
            </w:r>
            <w:proofErr w:type="spellStart"/>
            <w:r>
              <w:t>après?var</w:t>
            </w:r>
            <w:proofErr w:type="spellEnd"/>
            <w:r>
              <w:t>=valeur) ou de formulaire (</w:t>
            </w:r>
            <w:r w:rsidR="008E615D">
              <w:t>$_</w:t>
            </w:r>
            <w:r>
              <w:t>GET</w:t>
            </w:r>
            <w:r w:rsidR="008E615D">
              <w:t>['champ']</w:t>
            </w:r>
            <w:r>
              <w:t>)</w:t>
            </w:r>
          </w:p>
        </w:tc>
        <w:tc>
          <w:tcPr>
            <w:tcW w:w="6077" w:type="dxa"/>
            <w:tcBorders>
              <w:left w:val="single" w:sz="2" w:space="0" w:color="000000"/>
              <w:bottom w:val="single" w:sz="2" w:space="0" w:color="000000"/>
              <w:right w:val="single" w:sz="2" w:space="0" w:color="000000"/>
            </w:tcBorders>
            <w:tcMar>
              <w:top w:w="55" w:type="dxa"/>
              <w:left w:w="55" w:type="dxa"/>
              <w:bottom w:w="55" w:type="dxa"/>
              <w:right w:w="55" w:type="dxa"/>
            </w:tcMar>
          </w:tcPr>
          <w:p w:rsidR="002D1977" w:rsidRDefault="00230270" w:rsidP="0039297F">
            <w:pPr>
              <w:pStyle w:val="TableContents"/>
            </w:pPr>
            <w:r>
              <w:t>$</w:t>
            </w:r>
            <w:proofErr w:type="spellStart"/>
            <w:r>
              <w:t>request</w:t>
            </w:r>
            <w:proofErr w:type="spellEnd"/>
            <w:r>
              <w:t>-&gt;</w:t>
            </w:r>
            <w:proofErr w:type="spellStart"/>
            <w:r>
              <w:t>query</w:t>
            </w:r>
            <w:proofErr w:type="spellEnd"/>
            <w:r>
              <w:t>-&gt;</w:t>
            </w:r>
            <w:proofErr w:type="spellStart"/>
            <w:r>
              <w:t>get</w:t>
            </w:r>
            <w:proofErr w:type="spellEnd"/>
            <w:r>
              <w:t>('var</w:t>
            </w:r>
            <w:proofErr w:type="gramStart"/>
            <w:r>
              <w:t>')</w:t>
            </w:r>
            <w:r w:rsidR="002D1977" w:rsidRPr="003A661B">
              <w:t xml:space="preserve">  (</w:t>
            </w:r>
            <w:proofErr w:type="gramEnd"/>
            <w:r w:rsidR="002D1977" w:rsidRPr="003A661B">
              <w:t>équivalent de $_GET</w:t>
            </w:r>
            <w:r w:rsidR="008E615D">
              <w:t>['var']</w:t>
            </w:r>
            <w:r w:rsidR="002D1977" w:rsidRPr="003A661B">
              <w:t>)</w:t>
            </w:r>
          </w:p>
          <w:p w:rsidR="00745C17" w:rsidRPr="003A661B" w:rsidRDefault="00745C17" w:rsidP="0039297F">
            <w:pPr>
              <w:pStyle w:val="TableContents"/>
            </w:pPr>
            <w:r>
              <w:t>$</w:t>
            </w:r>
            <w:proofErr w:type="spellStart"/>
            <w:r>
              <w:t>request</w:t>
            </w:r>
            <w:proofErr w:type="spellEnd"/>
            <w:r>
              <w:t>-&gt;</w:t>
            </w:r>
            <w:proofErr w:type="spellStart"/>
            <w:r>
              <w:t>query</w:t>
            </w:r>
            <w:proofErr w:type="spellEnd"/>
            <w:r>
              <w:t>-&gt;</w:t>
            </w:r>
            <w:proofErr w:type="spellStart"/>
            <w:r>
              <w:t>get</w:t>
            </w:r>
            <w:proofErr w:type="spellEnd"/>
            <w:r>
              <w:t>('champ') ;</w:t>
            </w:r>
          </w:p>
        </w:tc>
      </w:tr>
      <w:tr w:rsidR="002D1977" w:rsidTr="00745C17">
        <w:trPr>
          <w:trHeight w:val="371"/>
        </w:trPr>
        <w:tc>
          <w:tcPr>
            <w:tcW w:w="4695" w:type="dxa"/>
            <w:tcBorders>
              <w:left w:val="single" w:sz="2" w:space="0" w:color="000000"/>
              <w:bottom w:val="single" w:sz="2" w:space="0" w:color="000000"/>
            </w:tcBorders>
            <w:tcMar>
              <w:top w:w="55" w:type="dxa"/>
              <w:left w:w="55" w:type="dxa"/>
              <w:bottom w:w="55" w:type="dxa"/>
              <w:right w:w="55" w:type="dxa"/>
            </w:tcMar>
          </w:tcPr>
          <w:p w:rsidR="002D1977" w:rsidRDefault="002D1977" w:rsidP="008E615D">
            <w:pPr>
              <w:pStyle w:val="TableContents"/>
            </w:pPr>
            <w:r>
              <w:t>Variable de formulaire (</w:t>
            </w:r>
            <w:r w:rsidR="008E615D">
              <w:t>$_</w:t>
            </w:r>
            <w:r>
              <w:t xml:space="preserve"> POST</w:t>
            </w:r>
            <w:r w:rsidR="008E615D">
              <w:t>['champ']</w:t>
            </w:r>
            <w:r>
              <w:t>)</w:t>
            </w:r>
          </w:p>
        </w:tc>
        <w:tc>
          <w:tcPr>
            <w:tcW w:w="6077" w:type="dxa"/>
            <w:tcBorders>
              <w:left w:val="single" w:sz="2" w:space="0" w:color="000000"/>
              <w:bottom w:val="single" w:sz="2" w:space="0" w:color="000000"/>
              <w:right w:val="single" w:sz="2" w:space="0" w:color="000000"/>
            </w:tcBorders>
            <w:tcMar>
              <w:top w:w="55" w:type="dxa"/>
              <w:left w:w="55" w:type="dxa"/>
              <w:bottom w:w="55" w:type="dxa"/>
              <w:right w:w="55" w:type="dxa"/>
            </w:tcMar>
          </w:tcPr>
          <w:p w:rsidR="002D1977" w:rsidRDefault="002D1977" w:rsidP="008E615D">
            <w:pPr>
              <w:pStyle w:val="TableContents"/>
            </w:pPr>
            <w:r>
              <w:t>$</w:t>
            </w:r>
            <w:proofErr w:type="spellStart"/>
            <w:r>
              <w:t>request</w:t>
            </w:r>
            <w:proofErr w:type="spellEnd"/>
            <w:r>
              <w:t>-&gt;</w:t>
            </w:r>
            <w:proofErr w:type="spellStart"/>
            <w:r>
              <w:t>request</w:t>
            </w:r>
            <w:proofErr w:type="spellEnd"/>
            <w:r w:rsidR="008E615D">
              <w:t>-&gt;</w:t>
            </w:r>
            <w:proofErr w:type="spellStart"/>
            <w:r w:rsidR="008E615D">
              <w:t>get</w:t>
            </w:r>
            <w:proofErr w:type="spellEnd"/>
            <w:r w:rsidR="008E615D">
              <w:t>('champ') ;</w:t>
            </w:r>
          </w:p>
        </w:tc>
      </w:tr>
      <w:tr w:rsidR="002D1977" w:rsidTr="00745C17">
        <w:trPr>
          <w:trHeight w:val="451"/>
        </w:trPr>
        <w:tc>
          <w:tcPr>
            <w:tcW w:w="4695" w:type="dxa"/>
            <w:tcBorders>
              <w:left w:val="single" w:sz="2" w:space="0" w:color="000000"/>
              <w:bottom w:val="single" w:sz="2" w:space="0" w:color="000000"/>
            </w:tcBorders>
            <w:tcMar>
              <w:top w:w="55" w:type="dxa"/>
              <w:left w:w="55" w:type="dxa"/>
              <w:bottom w:w="55" w:type="dxa"/>
              <w:right w:w="55" w:type="dxa"/>
            </w:tcMar>
          </w:tcPr>
          <w:p w:rsidR="002D1977" w:rsidRDefault="002D1977" w:rsidP="0039297F">
            <w:pPr>
              <w:pStyle w:val="TableContents"/>
            </w:pPr>
            <w:r>
              <w:lastRenderedPageBreak/>
              <w:t>Variable de cookie</w:t>
            </w:r>
            <w:r w:rsidR="008E615D">
              <w:t> : $_COOKIE['nom']</w:t>
            </w:r>
          </w:p>
        </w:tc>
        <w:tc>
          <w:tcPr>
            <w:tcW w:w="6077" w:type="dxa"/>
            <w:tcBorders>
              <w:left w:val="single" w:sz="2" w:space="0" w:color="000000"/>
              <w:bottom w:val="single" w:sz="2" w:space="0" w:color="000000"/>
              <w:right w:val="single" w:sz="2" w:space="0" w:color="000000"/>
            </w:tcBorders>
            <w:tcMar>
              <w:top w:w="55" w:type="dxa"/>
              <w:left w:w="55" w:type="dxa"/>
              <w:bottom w:w="55" w:type="dxa"/>
              <w:right w:w="55" w:type="dxa"/>
            </w:tcMar>
          </w:tcPr>
          <w:p w:rsidR="002D1977" w:rsidRDefault="008E615D" w:rsidP="008E615D">
            <w:pPr>
              <w:pStyle w:val="TableContents"/>
            </w:pPr>
            <w:r>
              <w:t>$</w:t>
            </w:r>
            <w:proofErr w:type="spellStart"/>
            <w:r>
              <w:t>request</w:t>
            </w:r>
            <w:proofErr w:type="spellEnd"/>
            <w:r>
              <w:t>-&gt;cookies-&gt;</w:t>
            </w:r>
            <w:proofErr w:type="spellStart"/>
            <w:r>
              <w:t>get</w:t>
            </w:r>
            <w:proofErr w:type="spellEnd"/>
            <w:r>
              <w:t>('nom') ;</w:t>
            </w:r>
          </w:p>
        </w:tc>
      </w:tr>
      <w:tr w:rsidR="002D1977" w:rsidTr="00745C17">
        <w:trPr>
          <w:trHeight w:val="741"/>
        </w:trPr>
        <w:tc>
          <w:tcPr>
            <w:tcW w:w="4695" w:type="dxa"/>
            <w:tcBorders>
              <w:left w:val="single" w:sz="2" w:space="0" w:color="000000"/>
              <w:bottom w:val="single" w:sz="2" w:space="0" w:color="000000"/>
            </w:tcBorders>
            <w:tcMar>
              <w:top w:w="55" w:type="dxa"/>
              <w:left w:w="55" w:type="dxa"/>
              <w:bottom w:w="55" w:type="dxa"/>
              <w:right w:w="55" w:type="dxa"/>
            </w:tcMar>
          </w:tcPr>
          <w:p w:rsidR="002D1977" w:rsidRDefault="002D1977" w:rsidP="008E615D">
            <w:pPr>
              <w:pStyle w:val="TableContents"/>
            </w:pPr>
            <w:r>
              <w:t>Variable de serveur</w:t>
            </w:r>
            <w:r w:rsidR="008E615D">
              <w:t> : $_SERVER['SERVER_NAME']</w:t>
            </w:r>
          </w:p>
        </w:tc>
        <w:tc>
          <w:tcPr>
            <w:tcW w:w="6077" w:type="dxa"/>
            <w:tcBorders>
              <w:left w:val="single" w:sz="2" w:space="0" w:color="000000"/>
              <w:bottom w:val="single" w:sz="2" w:space="0" w:color="000000"/>
              <w:right w:val="single" w:sz="2" w:space="0" w:color="000000"/>
            </w:tcBorders>
            <w:tcMar>
              <w:top w:w="55" w:type="dxa"/>
              <w:left w:w="55" w:type="dxa"/>
              <w:bottom w:w="55" w:type="dxa"/>
              <w:right w:w="55" w:type="dxa"/>
            </w:tcMar>
          </w:tcPr>
          <w:p w:rsidR="002D1977" w:rsidRDefault="002D1977" w:rsidP="008E615D">
            <w:pPr>
              <w:pStyle w:val="TableContents"/>
            </w:pPr>
            <w:r>
              <w:t>$</w:t>
            </w:r>
            <w:proofErr w:type="spellStart"/>
            <w:r>
              <w:t>request</w:t>
            </w:r>
            <w:proofErr w:type="spellEnd"/>
            <w:r>
              <w:t>-&gt;server</w:t>
            </w:r>
            <w:r w:rsidR="008E615D">
              <w:t>-&gt;</w:t>
            </w:r>
            <w:proofErr w:type="spellStart"/>
            <w:r w:rsidR="008E615D">
              <w:t>get</w:t>
            </w:r>
            <w:proofErr w:type="spellEnd"/>
            <w:r w:rsidR="008E615D">
              <w:t>('SERVER_NAME') ;</w:t>
            </w:r>
          </w:p>
        </w:tc>
      </w:tr>
      <w:tr w:rsidR="002D1977" w:rsidTr="001579BA">
        <w:trPr>
          <w:trHeight w:val="1108"/>
        </w:trPr>
        <w:tc>
          <w:tcPr>
            <w:tcW w:w="4695" w:type="dxa"/>
            <w:tcBorders>
              <w:left w:val="single" w:sz="2" w:space="0" w:color="000000"/>
              <w:bottom w:val="single" w:sz="4" w:space="0" w:color="auto"/>
            </w:tcBorders>
            <w:tcMar>
              <w:top w:w="55" w:type="dxa"/>
              <w:left w:w="55" w:type="dxa"/>
              <w:bottom w:w="55" w:type="dxa"/>
              <w:right w:w="55" w:type="dxa"/>
            </w:tcMar>
          </w:tcPr>
          <w:p w:rsidR="002D1977" w:rsidRDefault="002D1977" w:rsidP="0039297F">
            <w:pPr>
              <w:pStyle w:val="TableContents"/>
            </w:pPr>
            <w:r>
              <w:t>Variable d'en-tête</w:t>
            </w:r>
            <w:r w:rsidR="00745C17">
              <w:t> : $_SERVER['HTTP_*']</w:t>
            </w:r>
          </w:p>
          <w:p w:rsidR="00745C17" w:rsidRDefault="00745C17" w:rsidP="0039297F">
            <w:pPr>
              <w:pStyle w:val="TableContents"/>
            </w:pPr>
            <w:r>
              <w:t>Ex : $_SERVER['HTTP_HOST']</w:t>
            </w:r>
          </w:p>
          <w:p w:rsidR="00745C17" w:rsidRDefault="00745C17" w:rsidP="0039297F">
            <w:pPr>
              <w:pStyle w:val="TableContents"/>
            </w:pPr>
            <w:r>
              <w:t>$_SERVER['HTTP_USER_AGENT']</w:t>
            </w:r>
          </w:p>
        </w:tc>
        <w:tc>
          <w:tcPr>
            <w:tcW w:w="6077" w:type="dxa"/>
            <w:tcBorders>
              <w:left w:val="single" w:sz="2" w:space="0" w:color="000000"/>
              <w:bottom w:val="single" w:sz="4" w:space="0" w:color="auto"/>
              <w:right w:val="single" w:sz="2" w:space="0" w:color="000000"/>
            </w:tcBorders>
            <w:tcMar>
              <w:top w:w="55" w:type="dxa"/>
              <w:left w:w="55" w:type="dxa"/>
              <w:bottom w:w="55" w:type="dxa"/>
              <w:right w:w="55" w:type="dxa"/>
            </w:tcMar>
          </w:tcPr>
          <w:p w:rsidR="00745C17" w:rsidRDefault="00745C17" w:rsidP="00745C17">
            <w:pPr>
              <w:pStyle w:val="TableContents"/>
            </w:pPr>
          </w:p>
          <w:p w:rsidR="002D1977" w:rsidRDefault="00745C17" w:rsidP="00745C17">
            <w:pPr>
              <w:pStyle w:val="TableContents"/>
            </w:pPr>
            <w:r>
              <w:t>$</w:t>
            </w:r>
            <w:proofErr w:type="spellStart"/>
            <w:r>
              <w:t>request</w:t>
            </w:r>
            <w:proofErr w:type="spellEnd"/>
            <w:r>
              <w:t>-&gt;headers-&gt;</w:t>
            </w:r>
            <w:proofErr w:type="spellStart"/>
            <w:r>
              <w:t>get</w:t>
            </w:r>
            <w:proofErr w:type="spellEnd"/>
            <w:r>
              <w:t>('HTTP_HOST') ;</w:t>
            </w:r>
          </w:p>
          <w:p w:rsidR="00745C17" w:rsidRDefault="00745C17" w:rsidP="00745C17">
            <w:pPr>
              <w:pStyle w:val="TableContents"/>
            </w:pPr>
            <w:r>
              <w:t>$</w:t>
            </w:r>
            <w:proofErr w:type="spellStart"/>
            <w:r>
              <w:t>request</w:t>
            </w:r>
            <w:proofErr w:type="spellEnd"/>
            <w:r>
              <w:t>-&gt;headers-&gt;</w:t>
            </w:r>
            <w:proofErr w:type="spellStart"/>
            <w:r>
              <w:t>get</w:t>
            </w:r>
            <w:proofErr w:type="spellEnd"/>
            <w:r>
              <w:t>('User-Agent') ;</w:t>
            </w:r>
          </w:p>
        </w:tc>
      </w:tr>
    </w:tbl>
    <w:p w:rsidR="00745C17" w:rsidRDefault="00745C17" w:rsidP="002D1977">
      <w:pPr>
        <w:pStyle w:val="Textbody"/>
      </w:pPr>
    </w:p>
    <w:p w:rsidR="002D1977" w:rsidRDefault="002D1977" w:rsidP="002D1977">
      <w:pPr>
        <w:pStyle w:val="Textbody"/>
      </w:pPr>
      <w:r>
        <w:t xml:space="preserve">La méthode </w:t>
      </w:r>
      <w:proofErr w:type="spellStart"/>
      <w:r>
        <w:rPr>
          <w:b/>
          <w:bCs/>
        </w:rPr>
        <w:t>get</w:t>
      </w:r>
      <w:proofErr w:type="spellEnd"/>
      <w:r>
        <w:rPr>
          <w:b/>
          <w:bCs/>
        </w:rPr>
        <w:t>('variable')</w:t>
      </w:r>
      <w:r>
        <w:t xml:space="preserve"> permet de récupérer la valeur de la variable. La méthode </w:t>
      </w:r>
      <w:r>
        <w:rPr>
          <w:b/>
          <w:bCs/>
        </w:rPr>
        <w:t>set('</w:t>
      </w:r>
      <w:proofErr w:type="spellStart"/>
      <w:r>
        <w:rPr>
          <w:b/>
          <w:bCs/>
        </w:rPr>
        <w:t>variable','valeur</w:t>
      </w:r>
      <w:proofErr w:type="spellEnd"/>
      <w:r>
        <w:rPr>
          <w:b/>
          <w:bCs/>
        </w:rPr>
        <w:t>')</w:t>
      </w:r>
      <w:r>
        <w:t xml:space="preserve"> permet d'initialiser la variable. Si le paramètre n'est pas défini dans l'URL, la méthode retourne une chaîne vide.</w:t>
      </w:r>
    </w:p>
    <w:p w:rsidR="002D1977" w:rsidRDefault="001A66BB" w:rsidP="002D1977">
      <w:pPr>
        <w:pStyle w:val="Heading"/>
        <w:rPr>
          <w:b/>
          <w:bCs/>
        </w:rPr>
      </w:pPr>
      <w:r>
        <w:rPr>
          <w:b/>
          <w:bCs/>
        </w:rPr>
        <w:t>4</w:t>
      </w:r>
      <w:r w:rsidR="002D1977">
        <w:rPr>
          <w:b/>
          <w:bCs/>
        </w:rPr>
        <w:t>.</w:t>
      </w:r>
      <w:r w:rsidR="001F3B52">
        <w:rPr>
          <w:b/>
          <w:bCs/>
        </w:rPr>
        <w:t xml:space="preserve"> </w:t>
      </w:r>
      <w:r w:rsidR="00A82498">
        <w:rPr>
          <w:b/>
          <w:bCs/>
        </w:rPr>
        <w:t>Les services</w:t>
      </w:r>
    </w:p>
    <w:p w:rsidR="002D1977" w:rsidRDefault="003A5D62" w:rsidP="002D1977">
      <w:pPr>
        <w:pStyle w:val="Textbody"/>
      </w:pPr>
      <w:r>
        <w:t>Dans Symfony5</w:t>
      </w:r>
      <w:r w:rsidR="00B90688">
        <w:t xml:space="preserve">, les contrôleurs sont déjà enregistrés en tant que services avec la configuration par défaut du fichier </w:t>
      </w:r>
      <w:proofErr w:type="spellStart"/>
      <w:proofErr w:type="gramStart"/>
      <w:r w:rsidR="00B90688">
        <w:t>services.yaml</w:t>
      </w:r>
      <w:proofErr w:type="spellEnd"/>
      <w:proofErr w:type="gramEnd"/>
      <w:r w:rsidR="00B90688">
        <w:t>.</w:t>
      </w:r>
    </w:p>
    <w:p w:rsidR="00B90688" w:rsidRDefault="00B90688" w:rsidP="002D1977">
      <w:pPr>
        <w:pStyle w:val="Textbody"/>
      </w:pPr>
      <w:r>
        <w:t>Un contrôleur peut également avoir besoin d’autres services.</w:t>
      </w:r>
    </w:p>
    <w:p w:rsidR="002D1977" w:rsidRDefault="002D1977" w:rsidP="002D1977">
      <w:pPr>
        <w:pStyle w:val="Textbody"/>
      </w:pPr>
      <w:r>
        <w:t xml:space="preserve">Un service est </w:t>
      </w:r>
      <w:r w:rsidR="0031590A">
        <w:t xml:space="preserve">un </w:t>
      </w:r>
      <w:r>
        <w:t xml:space="preserve">objet PHP (donc une instance d'une classe) qui remplit une seule et unique fonction avec une certaine configuration. </w:t>
      </w:r>
      <w:r w:rsidR="00BA69B6">
        <w:t xml:space="preserve">Par exemple, l’envoi d’un mail ou vérifier qu’un texte n’est pas un spam… </w:t>
      </w:r>
      <w:r>
        <w:t>L'intérêt d'un service est d'être utilisable dans tout le code de l'application. Tout objet qui doit être utilisé à plusieurs endroits de l'application devra être un service afin d'alléger les contrôleurs.</w:t>
      </w:r>
      <w:r w:rsidR="0098254C">
        <w:t xml:space="preserve"> Un service est accessible grâce au Service Container. Ce dernier est une classe dont chacune des méthodes retourne un service.</w:t>
      </w:r>
    </w:p>
    <w:p w:rsidR="002D1977" w:rsidRDefault="00791DF9" w:rsidP="002D1977">
      <w:pPr>
        <w:pStyle w:val="Textbody"/>
      </w:pPr>
      <w:r>
        <w:t xml:space="preserve">Un objet peut avoir besoin d’autres objets pour accomplir sa fonction. Se pose alors la question de l’instanciation de ces objets et dans quel ordre. </w:t>
      </w:r>
      <w:r w:rsidR="002D1977">
        <w:t>Le conteneur de services perm</w:t>
      </w:r>
      <w:r>
        <w:t>et d'organiser et d'instancier c</w:t>
      </w:r>
      <w:r w:rsidR="002D1977">
        <w:t xml:space="preserve">es </w:t>
      </w:r>
      <w:r>
        <w:t>objets</w:t>
      </w:r>
      <w:r w:rsidR="002D1977">
        <w:t xml:space="preserve">. </w:t>
      </w:r>
      <w:r>
        <w:t>P</w:t>
      </w:r>
      <w:r w:rsidR="002D1977">
        <w:t>our récupérer un service, il suffit de le demander au conteneur en l'appelant par son nom.</w:t>
      </w:r>
      <w:r w:rsidR="001A66BB">
        <w:t xml:space="preserve"> Il est chargé de s’occuper de l’injection de dépendances, c’est-à-dire que la classe n’est plus chargée d’aller chercher elle-même les dépendances dont elle a besoin</w:t>
      </w:r>
      <w:r w:rsidR="00FB587A">
        <w:t xml:space="preserve"> mais c’est le conteneur qui s’en occupe lorsque le service est appelé</w:t>
      </w:r>
      <w:r w:rsidR="001A66BB">
        <w:t xml:space="preserve">. </w:t>
      </w:r>
    </w:p>
    <w:p w:rsidR="002D1977" w:rsidRDefault="002D1977" w:rsidP="002D1977">
      <w:pPr>
        <w:pStyle w:val="Textbody"/>
      </w:pPr>
      <w:r>
        <w:t>Les services favorisent la réutilisabilité du code et allègent les contrôleurs.</w:t>
      </w:r>
    </w:p>
    <w:p w:rsidR="00794EC5" w:rsidRDefault="002D1977" w:rsidP="002D1977">
      <w:pPr>
        <w:pStyle w:val="Textbody"/>
      </w:pPr>
      <w:r>
        <w:t xml:space="preserve">Un service est </w:t>
      </w:r>
      <w:r>
        <w:rPr>
          <w:b/>
          <w:bCs/>
        </w:rPr>
        <w:t>persistant</w:t>
      </w:r>
      <w:r>
        <w:t>, c'est à dire que la classe du service est instanciée une seule fois lors de la première demande de récupération du service. En cas d'un nouvel appel du même service, c'est la première instanc</w:t>
      </w:r>
      <w:r w:rsidR="001A66BB">
        <w:t>e qui est retournée et utilisée (fonctionnement comparable au patron de conception Singleton avec une meilleure flexibilité).</w:t>
      </w:r>
    </w:p>
    <w:p w:rsidR="00794EC5" w:rsidRDefault="00153F8E" w:rsidP="002D1977">
      <w:pPr>
        <w:pStyle w:val="Titre2"/>
        <w:rPr>
          <w:sz w:val="24"/>
          <w:szCs w:val="24"/>
        </w:rPr>
      </w:pPr>
      <w:r w:rsidRPr="00153F8E">
        <w:rPr>
          <w:sz w:val="24"/>
          <w:szCs w:val="24"/>
        </w:rPr>
        <w:t>4</w:t>
      </w:r>
      <w:r w:rsidR="002D1977" w:rsidRPr="00153F8E">
        <w:rPr>
          <w:sz w:val="24"/>
          <w:szCs w:val="24"/>
        </w:rPr>
        <w:t xml:space="preserve">.1. </w:t>
      </w:r>
      <w:r w:rsidR="00BD010F">
        <w:rPr>
          <w:sz w:val="24"/>
          <w:szCs w:val="24"/>
        </w:rPr>
        <w:t>Cré</w:t>
      </w:r>
      <w:r w:rsidR="0042744A">
        <w:rPr>
          <w:sz w:val="24"/>
          <w:szCs w:val="24"/>
        </w:rPr>
        <w:t>er</w:t>
      </w:r>
      <w:r w:rsidR="00BD010F">
        <w:rPr>
          <w:sz w:val="24"/>
          <w:szCs w:val="24"/>
        </w:rPr>
        <w:t xml:space="preserve"> un service</w:t>
      </w:r>
    </w:p>
    <w:p w:rsidR="00794EC5" w:rsidRDefault="00BD010F" w:rsidP="00794EC5">
      <w:pPr>
        <w:pStyle w:val="Textbody"/>
      </w:pPr>
      <w:r>
        <w:t>Pour réutiliser un code, il faut le mettre dans un service.</w:t>
      </w:r>
    </w:p>
    <w:p w:rsidR="00BD010F" w:rsidRDefault="00BD010F" w:rsidP="00BD010F">
      <w:pPr>
        <w:pStyle w:val="Textbody"/>
        <w:numPr>
          <w:ilvl w:val="0"/>
          <w:numId w:val="13"/>
        </w:numPr>
      </w:pPr>
      <w:r>
        <w:t xml:space="preserve">Créer un répertoire Service dans le répertoire </w:t>
      </w:r>
      <w:proofErr w:type="spellStart"/>
      <w:r>
        <w:t>src</w:t>
      </w:r>
      <w:proofErr w:type="spellEnd"/>
    </w:p>
    <w:p w:rsidR="00BD010F" w:rsidRDefault="00BD010F" w:rsidP="00BD010F">
      <w:pPr>
        <w:pStyle w:val="Textbody"/>
        <w:numPr>
          <w:ilvl w:val="0"/>
          <w:numId w:val="13"/>
        </w:numPr>
      </w:pPr>
      <w:r>
        <w:t xml:space="preserve">Créer une classe PHP dans ce répertoire. Le </w:t>
      </w:r>
      <w:proofErr w:type="spellStart"/>
      <w:r>
        <w:t>namespace</w:t>
      </w:r>
      <w:proofErr w:type="spellEnd"/>
      <w:r>
        <w:t xml:space="preserve"> devient : App\Service</w:t>
      </w:r>
    </w:p>
    <w:p w:rsidR="00BD010F" w:rsidRDefault="00BD010F" w:rsidP="00BD010F">
      <w:pPr>
        <w:pStyle w:val="Textbody"/>
        <w:numPr>
          <w:ilvl w:val="0"/>
          <w:numId w:val="13"/>
        </w:numPr>
      </w:pPr>
      <w:r>
        <w:t xml:space="preserve">Définir la méthode à réutiliser dans la classe avec </w:t>
      </w:r>
      <w:proofErr w:type="gramStart"/>
      <w:r>
        <w:t>la visibilité public</w:t>
      </w:r>
      <w:proofErr w:type="gramEnd"/>
      <w:r w:rsidR="003F6E5F">
        <w:t xml:space="preserve"> ainsi que le constructeur qui valorise les attributs et qui nous permettra de créer, par la suite, un objet qui accède à la méthode.</w:t>
      </w:r>
    </w:p>
    <w:p w:rsidR="002D1977" w:rsidRPr="00153F8E" w:rsidRDefault="007925C7" w:rsidP="002D1977">
      <w:pPr>
        <w:pStyle w:val="Titre2"/>
        <w:rPr>
          <w:sz w:val="24"/>
          <w:szCs w:val="24"/>
        </w:rPr>
      </w:pPr>
      <w:r>
        <w:rPr>
          <w:sz w:val="24"/>
          <w:szCs w:val="24"/>
        </w:rPr>
        <w:t xml:space="preserve">4.2. </w:t>
      </w:r>
      <w:r w:rsidR="002D1977" w:rsidRPr="00153F8E">
        <w:rPr>
          <w:sz w:val="24"/>
          <w:szCs w:val="24"/>
        </w:rPr>
        <w:t>Récupérer un service</w:t>
      </w:r>
    </w:p>
    <w:p w:rsidR="002D1977" w:rsidRDefault="002D1977" w:rsidP="002D1977">
      <w:pPr>
        <w:pStyle w:val="Textbody"/>
      </w:pPr>
      <w:r>
        <w:t xml:space="preserve">Pour appeler un service, on utilise la méthode : </w:t>
      </w:r>
      <w:r w:rsidR="001579BA">
        <w:t xml:space="preserve">$service = </w:t>
      </w:r>
      <w:r>
        <w:rPr>
          <w:b/>
          <w:bCs/>
        </w:rPr>
        <w:t>$</w:t>
      </w:r>
      <w:proofErr w:type="spellStart"/>
      <w:r>
        <w:rPr>
          <w:b/>
          <w:bCs/>
        </w:rPr>
        <w:t>this</w:t>
      </w:r>
      <w:proofErr w:type="spellEnd"/>
      <w:r>
        <w:rPr>
          <w:b/>
          <w:bCs/>
        </w:rPr>
        <w:t>-&gt;</w:t>
      </w:r>
      <w:proofErr w:type="spellStart"/>
      <w:r>
        <w:rPr>
          <w:b/>
          <w:bCs/>
        </w:rPr>
        <w:t>get</w:t>
      </w:r>
      <w:proofErr w:type="spellEnd"/>
      <w:r>
        <w:rPr>
          <w:b/>
          <w:bCs/>
        </w:rPr>
        <w:t>('</w:t>
      </w:r>
      <w:proofErr w:type="spellStart"/>
      <w:r>
        <w:rPr>
          <w:b/>
          <w:bCs/>
        </w:rPr>
        <w:t>nomService</w:t>
      </w:r>
      <w:proofErr w:type="spellEnd"/>
      <w:r>
        <w:rPr>
          <w:b/>
          <w:bCs/>
        </w:rPr>
        <w:t>')</w:t>
      </w:r>
      <w:r>
        <w:t xml:space="preserve">. </w:t>
      </w:r>
    </w:p>
    <w:p w:rsidR="003F6E5F" w:rsidRDefault="002D1977" w:rsidP="002D1977">
      <w:pPr>
        <w:pStyle w:val="Textbody"/>
      </w:pPr>
      <w:r>
        <w:t xml:space="preserve">Pour avoir la liste des services disponibles, il faut taper la commande suivante : </w:t>
      </w:r>
    </w:p>
    <w:p w:rsidR="003F6E5F" w:rsidRDefault="003A5D62" w:rsidP="003F6E5F">
      <w:pPr>
        <w:pStyle w:val="Textbody"/>
        <w:ind w:firstLine="708"/>
      </w:pPr>
      <w:r>
        <w:rPr>
          <w:rFonts w:ascii="Courier New" w:hAnsi="Courier New"/>
          <w:sz w:val="20"/>
          <w:szCs w:val="20"/>
        </w:rPr>
        <w:t>Sf5</w:t>
      </w:r>
      <w:r w:rsidR="003F6E5F">
        <w:rPr>
          <w:rFonts w:ascii="Courier New" w:hAnsi="Courier New"/>
          <w:sz w:val="20"/>
          <w:szCs w:val="20"/>
        </w:rPr>
        <w:t xml:space="preserve"> : </w:t>
      </w:r>
      <w:proofErr w:type="spellStart"/>
      <w:r w:rsidR="00BA69B6">
        <w:rPr>
          <w:rFonts w:ascii="Courier New" w:hAnsi="Courier New"/>
          <w:sz w:val="20"/>
          <w:szCs w:val="20"/>
        </w:rPr>
        <w:t>php</w:t>
      </w:r>
      <w:proofErr w:type="spellEnd"/>
      <w:r w:rsidR="00BA69B6">
        <w:rPr>
          <w:rFonts w:ascii="Courier New" w:hAnsi="Courier New"/>
          <w:sz w:val="20"/>
          <w:szCs w:val="20"/>
        </w:rPr>
        <w:t xml:space="preserve"> </w:t>
      </w:r>
      <w:r w:rsidR="003F6E5F">
        <w:rPr>
          <w:rFonts w:ascii="Courier New" w:hAnsi="Courier New"/>
          <w:sz w:val="20"/>
          <w:szCs w:val="20"/>
        </w:rPr>
        <w:t xml:space="preserve">bin/console </w:t>
      </w:r>
      <w:proofErr w:type="spellStart"/>
      <w:proofErr w:type="gramStart"/>
      <w:r w:rsidR="003F6E5F">
        <w:rPr>
          <w:rFonts w:ascii="Courier New" w:hAnsi="Courier New"/>
          <w:sz w:val="20"/>
          <w:szCs w:val="20"/>
        </w:rPr>
        <w:t>debug:autowiring</w:t>
      </w:r>
      <w:proofErr w:type="spellEnd"/>
      <w:proofErr w:type="gramEnd"/>
      <w:r w:rsidR="003F6E5F">
        <w:rPr>
          <w:rFonts w:ascii="Courier New" w:hAnsi="Courier New"/>
          <w:sz w:val="20"/>
          <w:szCs w:val="20"/>
        </w:rPr>
        <w:t xml:space="preserve"> [--all]</w:t>
      </w:r>
    </w:p>
    <w:p w:rsidR="002D1977" w:rsidRDefault="002D1977" w:rsidP="002D1977">
      <w:pPr>
        <w:pStyle w:val="Textbody"/>
      </w:pPr>
      <w:r>
        <w:t>Nous avons déjà</w:t>
      </w:r>
      <w:r w:rsidR="00B132D9">
        <w:t xml:space="preserve"> utilisé des services tels que </w:t>
      </w:r>
      <w:proofErr w:type="spellStart"/>
      <w:r w:rsidR="00B132D9">
        <w:t>Request</w:t>
      </w:r>
      <w:proofErr w:type="spellEnd"/>
      <w:r w:rsidR="00B132D9">
        <w:t xml:space="preserve"> et </w:t>
      </w:r>
      <w:proofErr w:type="spellStart"/>
      <w:r w:rsidR="00B132D9">
        <w:t>Templating</w:t>
      </w:r>
      <w:proofErr w:type="spellEnd"/>
      <w:r w:rsidR="00B132D9">
        <w:t>.</w:t>
      </w:r>
    </w:p>
    <w:p w:rsidR="00A8433A" w:rsidRDefault="00A8433A" w:rsidP="00A8433A">
      <w:pPr>
        <w:pStyle w:val="Standard"/>
        <w:numPr>
          <w:ilvl w:val="0"/>
          <w:numId w:val="4"/>
        </w:numPr>
        <w:rPr>
          <w:b/>
          <w:bCs/>
        </w:rPr>
      </w:pPr>
      <w:r>
        <w:rPr>
          <w:b/>
          <w:bCs/>
        </w:rPr>
        <w:t>Session :</w:t>
      </w:r>
      <w:r w:rsidR="00B132D9">
        <w:rPr>
          <w:b/>
          <w:bCs/>
        </w:rPr>
        <w:t xml:space="preserve"> =&gt; use </w:t>
      </w:r>
      <w:proofErr w:type="spellStart"/>
      <w:r w:rsidR="00B132D9">
        <w:rPr>
          <w:b/>
          <w:bCs/>
        </w:rPr>
        <w:t>Symfony</w:t>
      </w:r>
      <w:proofErr w:type="spellEnd"/>
      <w:r w:rsidR="00B132D9">
        <w:rPr>
          <w:b/>
          <w:bCs/>
        </w:rPr>
        <w:t>\Component\</w:t>
      </w:r>
      <w:proofErr w:type="spellStart"/>
      <w:r w:rsidR="00B132D9">
        <w:rPr>
          <w:b/>
          <w:bCs/>
        </w:rPr>
        <w:t>HttpFoundation</w:t>
      </w:r>
      <w:proofErr w:type="spellEnd"/>
      <w:r w:rsidR="00B132D9">
        <w:rPr>
          <w:b/>
          <w:bCs/>
        </w:rPr>
        <w:t>\Session\</w:t>
      </w:r>
      <w:proofErr w:type="spellStart"/>
      <w:r w:rsidR="00B132D9">
        <w:rPr>
          <w:b/>
          <w:bCs/>
        </w:rPr>
        <w:t>SessionInterface</w:t>
      </w:r>
      <w:proofErr w:type="spellEnd"/>
    </w:p>
    <w:p w:rsidR="00A8433A" w:rsidRPr="001A66BB" w:rsidRDefault="00B132D9" w:rsidP="001A66BB">
      <w:pPr>
        <w:pStyle w:val="Standard"/>
        <w:ind w:left="1429" w:firstLine="695"/>
        <w:rPr>
          <w:bCs/>
          <w:sz w:val="21"/>
          <w:szCs w:val="21"/>
        </w:rPr>
      </w:pPr>
      <w:proofErr w:type="spellStart"/>
      <w:r>
        <w:rPr>
          <w:bCs/>
          <w:sz w:val="21"/>
          <w:szCs w:val="21"/>
        </w:rPr>
        <w:t>SessionInterface</w:t>
      </w:r>
      <w:proofErr w:type="spellEnd"/>
      <w:r>
        <w:rPr>
          <w:bCs/>
          <w:sz w:val="21"/>
          <w:szCs w:val="21"/>
        </w:rPr>
        <w:t xml:space="preserve"> </w:t>
      </w:r>
      <w:r w:rsidR="00A8433A" w:rsidRPr="001A66BB">
        <w:rPr>
          <w:bCs/>
          <w:sz w:val="21"/>
          <w:szCs w:val="21"/>
        </w:rPr>
        <w:t>$session</w:t>
      </w:r>
      <w:r>
        <w:rPr>
          <w:bCs/>
          <w:sz w:val="21"/>
          <w:szCs w:val="21"/>
        </w:rPr>
        <w:t xml:space="preserve"> ; </w:t>
      </w:r>
    </w:p>
    <w:p w:rsidR="00A8433A" w:rsidRDefault="00B132D9" w:rsidP="001A66BB">
      <w:pPr>
        <w:pStyle w:val="Standard"/>
        <w:ind w:left="1429" w:firstLine="695"/>
        <w:rPr>
          <w:rFonts w:ascii="Courier New" w:hAnsi="Courier New" w:cs="Courier New"/>
          <w:b/>
          <w:bCs/>
          <w:sz w:val="21"/>
          <w:szCs w:val="21"/>
        </w:rPr>
      </w:pPr>
      <w:r w:rsidRPr="00B132D9">
        <w:rPr>
          <w:b/>
          <w:bCs/>
          <w:sz w:val="21"/>
          <w:szCs w:val="21"/>
        </w:rPr>
        <w:t>Initialiser une variable de session</w:t>
      </w:r>
      <w:r>
        <w:rPr>
          <w:bCs/>
          <w:sz w:val="21"/>
          <w:szCs w:val="21"/>
        </w:rPr>
        <w:t xml:space="preserve"> : </w:t>
      </w:r>
      <w:r w:rsidR="00A8433A" w:rsidRPr="001A66BB">
        <w:rPr>
          <w:bCs/>
          <w:sz w:val="21"/>
          <w:szCs w:val="21"/>
        </w:rPr>
        <w:t>$session-&gt;set(</w:t>
      </w:r>
      <w:r w:rsidR="00A8433A" w:rsidRPr="001A66BB">
        <w:rPr>
          <w:rFonts w:ascii="Courier New" w:hAnsi="Courier New" w:cs="Courier New"/>
          <w:bCs/>
          <w:sz w:val="21"/>
          <w:szCs w:val="21"/>
        </w:rPr>
        <w:t>'</w:t>
      </w:r>
      <w:proofErr w:type="spellStart"/>
      <w:r w:rsidR="00A8433A" w:rsidRPr="001A66BB">
        <w:rPr>
          <w:rFonts w:ascii="Courier New" w:hAnsi="Courier New" w:cs="Courier New"/>
          <w:bCs/>
          <w:sz w:val="21"/>
          <w:szCs w:val="21"/>
        </w:rPr>
        <w:t>user</w:t>
      </w:r>
      <w:proofErr w:type="gramStart"/>
      <w:r w:rsidR="00A8433A" w:rsidRPr="001A66BB">
        <w:rPr>
          <w:rFonts w:ascii="Courier New" w:hAnsi="Courier New" w:cs="Courier New"/>
          <w:bCs/>
          <w:sz w:val="21"/>
          <w:szCs w:val="21"/>
        </w:rPr>
        <w:t>',$</w:t>
      </w:r>
      <w:proofErr w:type="gramEnd"/>
      <w:r w:rsidR="00A8433A" w:rsidRPr="001A66BB">
        <w:rPr>
          <w:rFonts w:ascii="Courier New" w:hAnsi="Courier New" w:cs="Courier New"/>
          <w:bCs/>
          <w:sz w:val="21"/>
          <w:szCs w:val="21"/>
        </w:rPr>
        <w:t>user</w:t>
      </w:r>
      <w:proofErr w:type="spellEnd"/>
      <w:r w:rsidR="00A8433A" w:rsidRPr="001A66BB">
        <w:rPr>
          <w:rFonts w:ascii="Courier New" w:hAnsi="Courier New" w:cs="Courier New"/>
          <w:bCs/>
          <w:sz w:val="21"/>
          <w:szCs w:val="21"/>
        </w:rPr>
        <w:t>)</w:t>
      </w:r>
      <w:r w:rsidR="00A8433A" w:rsidRPr="001A66BB">
        <w:rPr>
          <w:rFonts w:ascii="Courier New" w:hAnsi="Courier New" w:cs="Courier New"/>
          <w:b/>
          <w:bCs/>
          <w:sz w:val="21"/>
          <w:szCs w:val="21"/>
        </w:rPr>
        <w:t> ;</w:t>
      </w:r>
    </w:p>
    <w:p w:rsidR="00B132D9" w:rsidRPr="001A66BB" w:rsidRDefault="00B132D9" w:rsidP="001A66BB">
      <w:pPr>
        <w:pStyle w:val="Standard"/>
        <w:ind w:left="1429" w:firstLine="695"/>
        <w:rPr>
          <w:bCs/>
          <w:sz w:val="21"/>
          <w:szCs w:val="21"/>
        </w:rPr>
      </w:pPr>
      <w:r w:rsidRPr="00B132D9">
        <w:rPr>
          <w:b/>
          <w:bCs/>
          <w:sz w:val="21"/>
          <w:szCs w:val="21"/>
        </w:rPr>
        <w:t xml:space="preserve">Lire une variable </w:t>
      </w:r>
      <w:proofErr w:type="gramStart"/>
      <w:r w:rsidRPr="00B132D9">
        <w:rPr>
          <w:b/>
          <w:bCs/>
          <w:sz w:val="21"/>
          <w:szCs w:val="21"/>
        </w:rPr>
        <w:t>des session</w:t>
      </w:r>
      <w:proofErr w:type="gramEnd"/>
      <w:r>
        <w:rPr>
          <w:bCs/>
          <w:sz w:val="21"/>
          <w:szCs w:val="21"/>
        </w:rPr>
        <w:t> : $session-&gt;</w:t>
      </w:r>
      <w:proofErr w:type="spellStart"/>
      <w:r>
        <w:rPr>
          <w:bCs/>
          <w:sz w:val="21"/>
          <w:szCs w:val="21"/>
        </w:rPr>
        <w:t>get</w:t>
      </w:r>
      <w:proofErr w:type="spellEnd"/>
      <w:r>
        <w:rPr>
          <w:bCs/>
          <w:sz w:val="21"/>
          <w:szCs w:val="21"/>
        </w:rPr>
        <w:t>(</w:t>
      </w:r>
      <w:r w:rsidRPr="001A66BB">
        <w:rPr>
          <w:rFonts w:ascii="Courier New" w:hAnsi="Courier New" w:cs="Courier New"/>
          <w:bCs/>
          <w:sz w:val="21"/>
          <w:szCs w:val="21"/>
        </w:rPr>
        <w:t>'user'</w:t>
      </w:r>
      <w:r>
        <w:rPr>
          <w:rFonts w:ascii="Courier New" w:hAnsi="Courier New" w:cs="Courier New"/>
          <w:bCs/>
          <w:sz w:val="21"/>
          <w:szCs w:val="21"/>
        </w:rPr>
        <w:t>) ;</w:t>
      </w:r>
    </w:p>
    <w:p w:rsidR="002D1977" w:rsidRDefault="002D1977" w:rsidP="002D1977">
      <w:pPr>
        <w:pStyle w:val="Standard"/>
        <w:rPr>
          <w:b/>
          <w:bCs/>
        </w:rPr>
      </w:pPr>
    </w:p>
    <w:p w:rsidR="00B132D9" w:rsidRPr="00B132D9" w:rsidRDefault="001574B3" w:rsidP="00B132D9">
      <w:pPr>
        <w:widowControl/>
        <w:tabs>
          <w:tab w:val="left" w:pos="8647"/>
        </w:tabs>
        <w:suppressAutoHyphens w:val="0"/>
        <w:autoSpaceDN/>
        <w:spacing w:after="160" w:line="259" w:lineRule="auto"/>
        <w:textAlignment w:val="auto"/>
        <w:rPr>
          <w:bCs/>
          <w:sz w:val="24"/>
        </w:rPr>
      </w:pPr>
      <w:r>
        <w:rPr>
          <w:bCs/>
          <w:i/>
          <w:sz w:val="24"/>
        </w:rPr>
        <w:t>Voir détails sur les sessions : symfony.com/doc/</w:t>
      </w:r>
      <w:proofErr w:type="spellStart"/>
      <w:r>
        <w:rPr>
          <w:bCs/>
          <w:i/>
          <w:sz w:val="24"/>
        </w:rPr>
        <w:t>current</w:t>
      </w:r>
      <w:proofErr w:type="spellEnd"/>
      <w:r>
        <w:rPr>
          <w:bCs/>
          <w:i/>
          <w:sz w:val="24"/>
        </w:rPr>
        <w:t>/session.html</w:t>
      </w:r>
    </w:p>
    <w:sectPr w:rsidR="00B132D9" w:rsidRPr="00B132D9" w:rsidSect="001B7C1F">
      <w:headerReference w:type="default" r:id="rId8"/>
      <w:footerReference w:type="default" r:id="rId9"/>
      <w:pgSz w:w="11906" w:h="16838" w:code="9"/>
      <w:pgMar w:top="624" w:right="567" w:bottom="567" w:left="680" w:header="510" w:footer="45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6C32" w:rsidRDefault="000F6C32" w:rsidP="002D1977">
      <w:pPr>
        <w:spacing w:after="0" w:line="240" w:lineRule="auto"/>
      </w:pPr>
      <w:r>
        <w:separator/>
      </w:r>
    </w:p>
  </w:endnote>
  <w:endnote w:type="continuationSeparator" w:id="0">
    <w:p w:rsidR="000F6C32" w:rsidRDefault="000F6C32" w:rsidP="002D1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CC5" w:rsidRDefault="00B82074">
    <w:pPr>
      <w:pStyle w:val="Pieddepage"/>
      <w:tabs>
        <w:tab w:val="clear" w:pos="9072"/>
        <w:tab w:val="right" w:pos="10771"/>
      </w:tabs>
      <w:spacing w:line="240" w:lineRule="auto"/>
      <w:rPr>
        <w:u w:val="single"/>
      </w:rPr>
    </w:pPr>
    <w:r>
      <w:rPr>
        <w:u w:val="single"/>
      </w:rPr>
      <w:tab/>
    </w:r>
    <w:r>
      <w:rPr>
        <w:u w:val="single"/>
      </w:rPr>
      <w:tab/>
    </w:r>
  </w:p>
  <w:p w:rsidR="00E72CC5" w:rsidRPr="00E80D5C" w:rsidRDefault="00C94167" w:rsidP="00C94167">
    <w:pPr>
      <w:pStyle w:val="Pieddepage"/>
      <w:tabs>
        <w:tab w:val="clear" w:pos="4536"/>
        <w:tab w:val="clear" w:pos="9072"/>
        <w:tab w:val="center" w:pos="5245"/>
        <w:tab w:val="right" w:pos="10632"/>
      </w:tabs>
      <w:rPr>
        <w:rFonts w:ascii="Arial" w:hAnsi="Arial" w:cs="Arial"/>
        <w:iCs/>
        <w:sz w:val="20"/>
        <w:szCs w:val="20"/>
      </w:rPr>
    </w:pPr>
    <w:r>
      <w:rPr>
        <w:rFonts w:ascii="Arial" w:hAnsi="Arial" w:cs="Arial"/>
        <w:iCs/>
        <w:sz w:val="20"/>
        <w:szCs w:val="20"/>
      </w:rPr>
      <w:t>Lycée polyvalent</w:t>
    </w:r>
    <w:r w:rsidR="00B82074" w:rsidRPr="00E80D5C">
      <w:rPr>
        <w:rFonts w:ascii="Arial" w:hAnsi="Arial" w:cs="Arial"/>
        <w:iCs/>
        <w:sz w:val="20"/>
        <w:szCs w:val="20"/>
      </w:rPr>
      <w:t xml:space="preserve"> de Cachan</w:t>
    </w:r>
    <w:r w:rsidR="00B82074" w:rsidRPr="00E80D5C">
      <w:rPr>
        <w:rFonts w:ascii="Arial" w:hAnsi="Arial" w:cs="Arial"/>
        <w:iCs/>
        <w:sz w:val="20"/>
        <w:szCs w:val="20"/>
      </w:rPr>
      <w:tab/>
    </w:r>
    <w:r w:rsidR="00F929BC">
      <w:rPr>
        <w:rFonts w:ascii="Arial" w:hAnsi="Arial" w:cs="Arial"/>
        <w:iCs/>
        <w:sz w:val="20"/>
        <w:szCs w:val="20"/>
      </w:rPr>
      <w:t>AH/</w:t>
    </w:r>
    <w:r w:rsidR="001F0FBF" w:rsidRPr="00E80D5C">
      <w:rPr>
        <w:rFonts w:ascii="Arial" w:hAnsi="Arial" w:cs="Arial"/>
        <w:iCs/>
        <w:sz w:val="20"/>
        <w:szCs w:val="20"/>
      </w:rPr>
      <w:t>20</w:t>
    </w:r>
    <w:r w:rsidR="00746228">
      <w:rPr>
        <w:rFonts w:ascii="Arial" w:hAnsi="Arial" w:cs="Arial"/>
        <w:iCs/>
        <w:sz w:val="20"/>
        <w:szCs w:val="20"/>
      </w:rPr>
      <w:t>23</w:t>
    </w:r>
    <w:r w:rsidR="00B82074" w:rsidRPr="00E80D5C">
      <w:rPr>
        <w:rFonts w:ascii="Arial" w:hAnsi="Arial" w:cs="Arial"/>
        <w:iCs/>
        <w:sz w:val="20"/>
        <w:szCs w:val="20"/>
      </w:rPr>
      <w:tab/>
    </w:r>
    <w:r w:rsidR="00B82074" w:rsidRPr="00E80D5C">
      <w:rPr>
        <w:rFonts w:ascii="Arial" w:hAnsi="Arial" w:cs="Arial"/>
        <w:iCs/>
        <w:sz w:val="20"/>
        <w:szCs w:val="20"/>
      </w:rPr>
      <w:fldChar w:fldCharType="begin"/>
    </w:r>
    <w:r w:rsidR="00B82074" w:rsidRPr="00E80D5C">
      <w:rPr>
        <w:rFonts w:ascii="Arial" w:hAnsi="Arial" w:cs="Arial"/>
        <w:iCs/>
        <w:sz w:val="20"/>
        <w:szCs w:val="20"/>
      </w:rPr>
      <w:instrText xml:space="preserve"> PAGE </w:instrText>
    </w:r>
    <w:r w:rsidR="00B82074" w:rsidRPr="00E80D5C">
      <w:rPr>
        <w:rFonts w:ascii="Arial" w:hAnsi="Arial" w:cs="Arial"/>
        <w:iCs/>
        <w:sz w:val="20"/>
        <w:szCs w:val="20"/>
      </w:rPr>
      <w:fldChar w:fldCharType="separate"/>
    </w:r>
    <w:r w:rsidR="00F929BC">
      <w:rPr>
        <w:rFonts w:ascii="Arial" w:hAnsi="Arial" w:cs="Arial"/>
        <w:iCs/>
        <w:noProof/>
        <w:sz w:val="20"/>
        <w:szCs w:val="20"/>
      </w:rPr>
      <w:t>3</w:t>
    </w:r>
    <w:r w:rsidR="00B82074" w:rsidRPr="00E80D5C">
      <w:rPr>
        <w:rFonts w:ascii="Arial" w:hAnsi="Arial" w:cs="Arial"/>
        <w:i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6C32" w:rsidRDefault="000F6C32" w:rsidP="002D1977">
      <w:pPr>
        <w:spacing w:after="0" w:line="240" w:lineRule="auto"/>
      </w:pPr>
      <w:r>
        <w:separator/>
      </w:r>
    </w:p>
  </w:footnote>
  <w:footnote w:type="continuationSeparator" w:id="0">
    <w:p w:rsidR="000F6C32" w:rsidRDefault="000F6C32" w:rsidP="002D19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CC5" w:rsidRDefault="00F929BC">
    <w:pPr>
      <w:pStyle w:val="En-tte"/>
      <w:tabs>
        <w:tab w:val="clear" w:pos="4536"/>
        <w:tab w:val="clear" w:pos="9072"/>
        <w:tab w:val="center" w:pos="5355"/>
        <w:tab w:val="right" w:pos="10740"/>
      </w:tabs>
      <w:rPr>
        <w:sz w:val="22"/>
        <w:szCs w:val="22"/>
        <w:u w:val="single"/>
      </w:rPr>
    </w:pPr>
    <w:r>
      <w:rPr>
        <w:sz w:val="22"/>
        <w:szCs w:val="22"/>
        <w:u w:val="single"/>
      </w:rPr>
      <w:t>Greta</w:t>
    </w:r>
    <w:r w:rsidR="003A5D62">
      <w:rPr>
        <w:sz w:val="22"/>
        <w:szCs w:val="22"/>
        <w:u w:val="single"/>
      </w:rPr>
      <w:tab/>
    </w:r>
    <w:proofErr w:type="spellStart"/>
    <w:r w:rsidR="003A5D62">
      <w:rPr>
        <w:sz w:val="22"/>
        <w:szCs w:val="22"/>
        <w:u w:val="single"/>
      </w:rPr>
      <w:t>Symfony</w:t>
    </w:r>
    <w:proofErr w:type="spellEnd"/>
    <w:r w:rsidR="00153F8E">
      <w:rPr>
        <w:sz w:val="22"/>
        <w:szCs w:val="22"/>
        <w:u w:val="single"/>
      </w:rPr>
      <w:t xml:space="preserve"> </w:t>
    </w:r>
    <w:r w:rsidR="00746228">
      <w:rPr>
        <w:sz w:val="22"/>
        <w:szCs w:val="22"/>
        <w:u w:val="single"/>
      </w:rPr>
      <w:t xml:space="preserve">5 </w:t>
    </w:r>
    <w:r w:rsidR="00153F8E">
      <w:rPr>
        <w:sz w:val="22"/>
        <w:szCs w:val="22"/>
        <w:u w:val="single"/>
      </w:rPr>
      <w:t>- Contrôleurs</w:t>
    </w:r>
    <w:r w:rsidR="00B82074">
      <w:rPr>
        <w:sz w:val="22"/>
        <w:szCs w:val="22"/>
        <w:u w:val="single"/>
      </w:rPr>
      <w:tab/>
    </w:r>
    <w:r>
      <w:rPr>
        <w:sz w:val="22"/>
        <w:szCs w:val="22"/>
        <w:u w:val="single"/>
      </w:rPr>
      <w:t>CDA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058DC"/>
    <w:multiLevelType w:val="multilevel"/>
    <w:tmpl w:val="941433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33C53770"/>
    <w:multiLevelType w:val="multilevel"/>
    <w:tmpl w:val="FB1E3FB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35EE3BB2"/>
    <w:multiLevelType w:val="multilevel"/>
    <w:tmpl w:val="9D6E2CB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49A87EEF"/>
    <w:multiLevelType w:val="multilevel"/>
    <w:tmpl w:val="E2267D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4E6F5016"/>
    <w:multiLevelType w:val="hybridMultilevel"/>
    <w:tmpl w:val="0346FB1A"/>
    <w:lvl w:ilvl="0" w:tplc="0C3E014C">
      <w:start w:val="4"/>
      <w:numFmt w:val="bullet"/>
      <w:lvlText w:val=""/>
      <w:lvlJc w:val="left"/>
      <w:pPr>
        <w:ind w:left="1080" w:hanging="360"/>
      </w:pPr>
      <w:rPr>
        <w:rFonts w:ascii="Wingdings" w:eastAsia="Times New Roman" w:hAnsi="Wingdings"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5A41493E"/>
    <w:multiLevelType w:val="hybridMultilevel"/>
    <w:tmpl w:val="58588D3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07F394F"/>
    <w:multiLevelType w:val="multilevel"/>
    <w:tmpl w:val="729C56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64D871B7"/>
    <w:multiLevelType w:val="multilevel"/>
    <w:tmpl w:val="915E24E4"/>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8" w15:restartNumberingAfterBreak="0">
    <w:nsid w:val="6C943078"/>
    <w:multiLevelType w:val="hybridMultilevel"/>
    <w:tmpl w:val="51581C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E5155C3"/>
    <w:multiLevelType w:val="hybridMultilevel"/>
    <w:tmpl w:val="1CA40CD6"/>
    <w:lvl w:ilvl="0" w:tplc="B15E131A">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FA443C5"/>
    <w:multiLevelType w:val="multilevel"/>
    <w:tmpl w:val="412482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71772A48"/>
    <w:multiLevelType w:val="hybridMultilevel"/>
    <w:tmpl w:val="86F0233A"/>
    <w:lvl w:ilvl="0" w:tplc="25D82EDE">
      <w:start w:val="3"/>
      <w:numFmt w:val="bullet"/>
      <w:lvlText w:val="-"/>
      <w:lvlJc w:val="left"/>
      <w:pPr>
        <w:ind w:left="1080" w:hanging="360"/>
      </w:pPr>
      <w:rPr>
        <w:rFonts w:ascii="Times New Roman" w:eastAsia="Times New Roman" w:hAnsi="Times New Roman" w:cs="Times New Roman" w:hint="default"/>
        <w:b/>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7A5C648C"/>
    <w:multiLevelType w:val="hybridMultilevel"/>
    <w:tmpl w:val="53B2563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6"/>
  </w:num>
  <w:num w:numId="2">
    <w:abstractNumId w:val="1"/>
  </w:num>
  <w:num w:numId="3">
    <w:abstractNumId w:val="3"/>
  </w:num>
  <w:num w:numId="4">
    <w:abstractNumId w:val="7"/>
  </w:num>
  <w:num w:numId="5">
    <w:abstractNumId w:val="2"/>
  </w:num>
  <w:num w:numId="6">
    <w:abstractNumId w:val="0"/>
  </w:num>
  <w:num w:numId="7">
    <w:abstractNumId w:val="10"/>
  </w:num>
  <w:num w:numId="8">
    <w:abstractNumId w:val="12"/>
  </w:num>
  <w:num w:numId="9">
    <w:abstractNumId w:val="8"/>
  </w:num>
  <w:num w:numId="10">
    <w:abstractNumId w:val="4"/>
  </w:num>
  <w:num w:numId="11">
    <w:abstractNumId w:val="11"/>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977"/>
    <w:rsid w:val="00004DB7"/>
    <w:rsid w:val="00091746"/>
    <w:rsid w:val="000B240F"/>
    <w:rsid w:val="000F6C32"/>
    <w:rsid w:val="00153F8E"/>
    <w:rsid w:val="001574B3"/>
    <w:rsid w:val="001579BA"/>
    <w:rsid w:val="001740E5"/>
    <w:rsid w:val="001A66BB"/>
    <w:rsid w:val="001B7C1F"/>
    <w:rsid w:val="001F0FBF"/>
    <w:rsid w:val="001F3B52"/>
    <w:rsid w:val="00230270"/>
    <w:rsid w:val="00245E8B"/>
    <w:rsid w:val="00261125"/>
    <w:rsid w:val="002734A1"/>
    <w:rsid w:val="00287AA4"/>
    <w:rsid w:val="002B024C"/>
    <w:rsid w:val="002D1977"/>
    <w:rsid w:val="002D1E7D"/>
    <w:rsid w:val="002D26A4"/>
    <w:rsid w:val="002E6F8B"/>
    <w:rsid w:val="0031590A"/>
    <w:rsid w:val="00321E75"/>
    <w:rsid w:val="003333EA"/>
    <w:rsid w:val="003A5D62"/>
    <w:rsid w:val="003A661B"/>
    <w:rsid w:val="003D4968"/>
    <w:rsid w:val="003F140D"/>
    <w:rsid w:val="003F6E5F"/>
    <w:rsid w:val="00407207"/>
    <w:rsid w:val="00411F15"/>
    <w:rsid w:val="004253AA"/>
    <w:rsid w:val="0042744A"/>
    <w:rsid w:val="00444EE4"/>
    <w:rsid w:val="00485031"/>
    <w:rsid w:val="004A6A5D"/>
    <w:rsid w:val="004E4D4A"/>
    <w:rsid w:val="005028AD"/>
    <w:rsid w:val="0060097B"/>
    <w:rsid w:val="0060560A"/>
    <w:rsid w:val="006229A0"/>
    <w:rsid w:val="00635CB6"/>
    <w:rsid w:val="00647663"/>
    <w:rsid w:val="006C6853"/>
    <w:rsid w:val="00745C17"/>
    <w:rsid w:val="00746228"/>
    <w:rsid w:val="00790C5E"/>
    <w:rsid w:val="007910C8"/>
    <w:rsid w:val="00791DF9"/>
    <w:rsid w:val="007925C7"/>
    <w:rsid w:val="00794A29"/>
    <w:rsid w:val="00794EC5"/>
    <w:rsid w:val="00797782"/>
    <w:rsid w:val="008002A4"/>
    <w:rsid w:val="00832357"/>
    <w:rsid w:val="008620D9"/>
    <w:rsid w:val="008643F6"/>
    <w:rsid w:val="008D6C0B"/>
    <w:rsid w:val="008E615D"/>
    <w:rsid w:val="008E631B"/>
    <w:rsid w:val="008F7D1A"/>
    <w:rsid w:val="00911B1E"/>
    <w:rsid w:val="00920077"/>
    <w:rsid w:val="009460AA"/>
    <w:rsid w:val="00965EC4"/>
    <w:rsid w:val="00975EBE"/>
    <w:rsid w:val="0098254C"/>
    <w:rsid w:val="009939A7"/>
    <w:rsid w:val="009B5985"/>
    <w:rsid w:val="009D76A2"/>
    <w:rsid w:val="00A7274A"/>
    <w:rsid w:val="00A82498"/>
    <w:rsid w:val="00A8433A"/>
    <w:rsid w:val="00AC35F6"/>
    <w:rsid w:val="00AE045A"/>
    <w:rsid w:val="00B132D9"/>
    <w:rsid w:val="00B42F05"/>
    <w:rsid w:val="00B76EDC"/>
    <w:rsid w:val="00B82074"/>
    <w:rsid w:val="00B90688"/>
    <w:rsid w:val="00BA69B6"/>
    <w:rsid w:val="00BB08E4"/>
    <w:rsid w:val="00BB7514"/>
    <w:rsid w:val="00BD010F"/>
    <w:rsid w:val="00BD57A2"/>
    <w:rsid w:val="00C558B5"/>
    <w:rsid w:val="00C77368"/>
    <w:rsid w:val="00C94167"/>
    <w:rsid w:val="00C955C9"/>
    <w:rsid w:val="00CD4737"/>
    <w:rsid w:val="00D04319"/>
    <w:rsid w:val="00D76EC1"/>
    <w:rsid w:val="00DB754C"/>
    <w:rsid w:val="00E00AF7"/>
    <w:rsid w:val="00E02371"/>
    <w:rsid w:val="00E80D5C"/>
    <w:rsid w:val="00E82759"/>
    <w:rsid w:val="00E96F98"/>
    <w:rsid w:val="00EB36C7"/>
    <w:rsid w:val="00EB69CF"/>
    <w:rsid w:val="00EC72B1"/>
    <w:rsid w:val="00EF57E2"/>
    <w:rsid w:val="00EF6748"/>
    <w:rsid w:val="00F56663"/>
    <w:rsid w:val="00F929BC"/>
    <w:rsid w:val="00F95489"/>
    <w:rsid w:val="00FB587A"/>
    <w:rsid w:val="00FB6F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60165"/>
  <w15:chartTrackingRefBased/>
  <w15:docId w15:val="{83350648-611C-4062-8C69-7F8F7C74C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1977"/>
    <w:pPr>
      <w:widowControl w:val="0"/>
      <w:suppressAutoHyphens/>
      <w:autoSpaceDN w:val="0"/>
      <w:spacing w:after="200" w:line="276" w:lineRule="auto"/>
      <w:textAlignment w:val="baseline"/>
    </w:pPr>
    <w:rPr>
      <w:rFonts w:ascii="Calibri" w:eastAsia="DejaVu Sans" w:hAnsi="Calibri" w:cs="Tahoma"/>
      <w:kern w:val="3"/>
    </w:rPr>
  </w:style>
  <w:style w:type="paragraph" w:styleId="Titre1">
    <w:name w:val="heading 1"/>
    <w:basedOn w:val="Heading"/>
    <w:next w:val="Textbody"/>
    <w:link w:val="Titre1Car"/>
    <w:rsid w:val="002D1977"/>
    <w:pPr>
      <w:outlineLvl w:val="0"/>
    </w:pPr>
    <w:rPr>
      <w:b/>
      <w:bCs/>
    </w:rPr>
  </w:style>
  <w:style w:type="paragraph" w:styleId="Titre2">
    <w:name w:val="heading 2"/>
    <w:basedOn w:val="Heading"/>
    <w:next w:val="Textbody"/>
    <w:link w:val="Titre2Car"/>
    <w:rsid w:val="002D1977"/>
    <w:pPr>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2D1977"/>
    <w:rPr>
      <w:rFonts w:ascii="Liberation Sans" w:eastAsia="DejaVu Sans" w:hAnsi="Liberation Sans" w:cs="DejaVu Sans"/>
      <w:b/>
      <w:bCs/>
      <w:kern w:val="3"/>
      <w:sz w:val="28"/>
      <w:szCs w:val="28"/>
      <w:lang w:eastAsia="zh-CN" w:bidi="hi-IN"/>
    </w:rPr>
  </w:style>
  <w:style w:type="character" w:customStyle="1" w:styleId="Titre2Car">
    <w:name w:val="Titre 2 Car"/>
    <w:basedOn w:val="Policepardfaut"/>
    <w:link w:val="Titre2"/>
    <w:rsid w:val="002D1977"/>
    <w:rPr>
      <w:rFonts w:ascii="Liberation Sans" w:eastAsia="DejaVu Sans" w:hAnsi="Liberation Sans" w:cs="DejaVu Sans"/>
      <w:b/>
      <w:bCs/>
      <w:i/>
      <w:iCs/>
      <w:kern w:val="3"/>
      <w:sz w:val="28"/>
      <w:szCs w:val="28"/>
      <w:lang w:eastAsia="zh-CN" w:bidi="hi-IN"/>
    </w:rPr>
  </w:style>
  <w:style w:type="paragraph" w:customStyle="1" w:styleId="Standard">
    <w:name w:val="Standard"/>
    <w:rsid w:val="002D1977"/>
    <w:pPr>
      <w:suppressAutoHyphens/>
      <w:autoSpaceDN w:val="0"/>
      <w:spacing w:after="0" w:line="100" w:lineRule="atLeast"/>
      <w:jc w:val="both"/>
      <w:textAlignment w:val="baseline"/>
    </w:pPr>
    <w:rPr>
      <w:rFonts w:ascii="Times New Roman" w:eastAsia="Times New Roman" w:hAnsi="Times New Roman" w:cs="Times New Roman"/>
      <w:kern w:val="3"/>
      <w:sz w:val="24"/>
      <w:szCs w:val="24"/>
      <w:lang w:eastAsia="zh-CN" w:bidi="hi-IN"/>
    </w:rPr>
  </w:style>
  <w:style w:type="paragraph" w:customStyle="1" w:styleId="Heading">
    <w:name w:val="Heading"/>
    <w:basedOn w:val="Standard"/>
    <w:next w:val="Textbody"/>
    <w:rsid w:val="002D1977"/>
    <w:pPr>
      <w:keepNext/>
      <w:spacing w:before="240" w:after="120"/>
    </w:pPr>
    <w:rPr>
      <w:rFonts w:ascii="Liberation Sans" w:eastAsia="DejaVu Sans" w:hAnsi="Liberation Sans" w:cs="DejaVu Sans"/>
      <w:sz w:val="28"/>
      <w:szCs w:val="28"/>
    </w:rPr>
  </w:style>
  <w:style w:type="paragraph" w:customStyle="1" w:styleId="Textbody">
    <w:name w:val="Text body"/>
    <w:basedOn w:val="Standard"/>
    <w:rsid w:val="002D1977"/>
    <w:pPr>
      <w:spacing w:after="120"/>
    </w:pPr>
    <w:rPr>
      <w:sz w:val="21"/>
    </w:rPr>
  </w:style>
  <w:style w:type="paragraph" w:customStyle="1" w:styleId="TableContents">
    <w:name w:val="Table Contents"/>
    <w:basedOn w:val="Standard"/>
    <w:rsid w:val="002D1977"/>
    <w:pPr>
      <w:suppressLineNumbers/>
    </w:pPr>
  </w:style>
  <w:style w:type="paragraph" w:styleId="En-tte">
    <w:name w:val="header"/>
    <w:basedOn w:val="Standard"/>
    <w:link w:val="En-tteCar"/>
    <w:rsid w:val="002D1977"/>
    <w:pPr>
      <w:suppressLineNumbers/>
      <w:tabs>
        <w:tab w:val="center" w:pos="4536"/>
        <w:tab w:val="right" w:pos="9072"/>
      </w:tabs>
    </w:pPr>
  </w:style>
  <w:style w:type="character" w:customStyle="1" w:styleId="En-tteCar">
    <w:name w:val="En-tête Car"/>
    <w:basedOn w:val="Policepardfaut"/>
    <w:link w:val="En-tte"/>
    <w:rsid w:val="002D1977"/>
    <w:rPr>
      <w:rFonts w:ascii="Times New Roman" w:eastAsia="Times New Roman" w:hAnsi="Times New Roman" w:cs="Times New Roman"/>
      <w:kern w:val="3"/>
      <w:sz w:val="24"/>
      <w:szCs w:val="24"/>
      <w:lang w:eastAsia="zh-CN" w:bidi="hi-IN"/>
    </w:rPr>
  </w:style>
  <w:style w:type="paragraph" w:styleId="Pieddepage">
    <w:name w:val="footer"/>
    <w:basedOn w:val="Standard"/>
    <w:link w:val="PieddepageCar"/>
    <w:rsid w:val="002D1977"/>
    <w:pPr>
      <w:suppressLineNumbers/>
      <w:tabs>
        <w:tab w:val="center" w:pos="4536"/>
        <w:tab w:val="right" w:pos="9072"/>
      </w:tabs>
    </w:pPr>
  </w:style>
  <w:style w:type="character" w:customStyle="1" w:styleId="PieddepageCar">
    <w:name w:val="Pied de page Car"/>
    <w:basedOn w:val="Policepardfaut"/>
    <w:link w:val="Pieddepage"/>
    <w:rsid w:val="002D1977"/>
    <w:rPr>
      <w:rFonts w:ascii="Times New Roman" w:eastAsia="Times New Roman" w:hAnsi="Times New Roman" w:cs="Times New Roman"/>
      <w:kern w:val="3"/>
      <w:sz w:val="24"/>
      <w:szCs w:val="24"/>
      <w:lang w:eastAsia="zh-CN" w:bidi="hi-IN"/>
    </w:rPr>
  </w:style>
  <w:style w:type="paragraph" w:customStyle="1" w:styleId="Footnote">
    <w:name w:val="Footnote"/>
    <w:basedOn w:val="Standard"/>
    <w:rsid w:val="002D1977"/>
    <w:pPr>
      <w:suppressLineNumbers/>
      <w:spacing w:after="200"/>
      <w:ind w:left="339" w:hanging="339"/>
    </w:pPr>
    <w:rPr>
      <w:sz w:val="20"/>
      <w:szCs w:val="20"/>
    </w:rPr>
  </w:style>
  <w:style w:type="character" w:styleId="Appelnotedebasdep">
    <w:name w:val="footnote reference"/>
    <w:basedOn w:val="Policepardfaut"/>
    <w:uiPriority w:val="99"/>
    <w:semiHidden/>
    <w:unhideWhenUsed/>
    <w:rsid w:val="002D1977"/>
    <w:rPr>
      <w:vertAlign w:val="superscript"/>
    </w:rPr>
  </w:style>
  <w:style w:type="table" w:styleId="Grilledutableau">
    <w:name w:val="Table Grid"/>
    <w:basedOn w:val="TableauNormal"/>
    <w:uiPriority w:val="39"/>
    <w:rsid w:val="00F56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321E75"/>
    <w:rPr>
      <w:color w:val="0563C1" w:themeColor="hyperlink"/>
      <w:u w:val="single"/>
    </w:rPr>
  </w:style>
  <w:style w:type="paragraph" w:styleId="Paragraphedeliste">
    <w:name w:val="List Paragraph"/>
    <w:basedOn w:val="Normal"/>
    <w:uiPriority w:val="34"/>
    <w:qFormat/>
    <w:rsid w:val="00B13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localhost/sf4?login=dand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1221</Words>
  <Characters>6719</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ahe2000@outlook.fr</dc:creator>
  <cp:keywords/>
  <dc:description/>
  <cp:lastModifiedBy>Amal Hecker</cp:lastModifiedBy>
  <cp:revision>3</cp:revision>
  <cp:lastPrinted>2017-12-18T17:02:00Z</cp:lastPrinted>
  <dcterms:created xsi:type="dcterms:W3CDTF">2023-02-13T11:26:00Z</dcterms:created>
  <dcterms:modified xsi:type="dcterms:W3CDTF">2023-02-13T11:27:00Z</dcterms:modified>
</cp:coreProperties>
</file>