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D662" w14:textId="1AB367FD" w:rsidR="000C4391" w:rsidRDefault="000C4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Хренникова Ангелина, 208 группа</w:t>
      </w:r>
    </w:p>
    <w:p w14:paraId="6FA92455" w14:textId="74B097A7" w:rsidR="00AE5F33" w:rsidRDefault="00FC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Откуда берется ум?</w:t>
      </w:r>
    </w:p>
    <w:p w14:paraId="35B6E34B" w14:textId="599D1799" w:rsidR="00FC292F" w:rsidRDefault="00FC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 – это способность воспринимать, понимать, познавать что-либо, мыслить. </w:t>
      </w:r>
    </w:p>
    <w:p w14:paraId="7A9F391F" w14:textId="125A7EE6" w:rsidR="00FC292F" w:rsidRDefault="00FC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рождении человек не обладает способностью воспринимать окружающий мир</w:t>
      </w:r>
      <w:r w:rsidR="00500A5C">
        <w:rPr>
          <w:rFonts w:ascii="Times New Roman" w:hAnsi="Times New Roman" w:cs="Times New Roman"/>
          <w:sz w:val="28"/>
          <w:szCs w:val="28"/>
        </w:rPr>
        <w:t>, не обладает умом. Формированием ума, а также воли, интеллекта, сознания, таланта занимается каждый родитель, ясли, детский сад, школ</w:t>
      </w:r>
      <w:r w:rsidR="0074311A">
        <w:rPr>
          <w:rFonts w:ascii="Times New Roman" w:hAnsi="Times New Roman" w:cs="Times New Roman"/>
          <w:sz w:val="28"/>
          <w:szCs w:val="28"/>
        </w:rPr>
        <w:t xml:space="preserve">а, </w:t>
      </w:r>
      <w:r w:rsidR="00500A5C">
        <w:rPr>
          <w:rFonts w:ascii="Times New Roman" w:hAnsi="Times New Roman" w:cs="Times New Roman"/>
          <w:sz w:val="28"/>
          <w:szCs w:val="28"/>
        </w:rPr>
        <w:t>вуз</w:t>
      </w:r>
      <w:r w:rsidR="0074311A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74311A">
        <w:rPr>
          <w:rFonts w:ascii="Times New Roman" w:hAnsi="Times New Roman" w:cs="Times New Roman"/>
          <w:sz w:val="28"/>
          <w:szCs w:val="28"/>
        </w:rPr>
        <w:t>пр.</w:t>
      </w:r>
      <w:r w:rsidR="00500A5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00A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8FDD8" w14:textId="30291D28" w:rsidR="00500A5C" w:rsidRDefault="00500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Единственные потребности, которые существуют у новорожденного – это потребности в еде, воде и комфортной температуре. Даже «поисково-ориентировочный рефлекс» требует воспитания. Зачастую, обучение некоторым рефлексам происходит не задумываясь, поэтому возникает ощущение, что они появляются самостоятельно</w:t>
      </w:r>
      <w:r w:rsidR="0020326C">
        <w:rPr>
          <w:rFonts w:ascii="Times New Roman" w:hAnsi="Times New Roman" w:cs="Times New Roman"/>
          <w:sz w:val="28"/>
          <w:szCs w:val="28"/>
        </w:rPr>
        <w:t>, но на самом деле это не так.</w:t>
      </w:r>
    </w:p>
    <w:p w14:paraId="0BF26604" w14:textId="34CFEC46" w:rsidR="00FC292F" w:rsidRDefault="0000520C">
      <w:pPr>
        <w:rPr>
          <w:rFonts w:ascii="Times New Roman" w:hAnsi="Times New Roman" w:cs="Times New Roman"/>
          <w:sz w:val="28"/>
          <w:szCs w:val="28"/>
        </w:rPr>
      </w:pPr>
      <w:r w:rsidRPr="0000520C">
        <w:rPr>
          <w:rFonts w:ascii="Times New Roman" w:hAnsi="Times New Roman" w:cs="Times New Roman"/>
          <w:sz w:val="28"/>
          <w:szCs w:val="28"/>
        </w:rPr>
        <w:t xml:space="preserve">Осваиваясь в мире вещей, ребенок осваивает и </w:t>
      </w:r>
      <w:proofErr w:type="spellStart"/>
      <w:r w:rsidRPr="0000520C">
        <w:rPr>
          <w:rFonts w:ascii="Times New Roman" w:hAnsi="Times New Roman" w:cs="Times New Roman"/>
          <w:sz w:val="28"/>
          <w:szCs w:val="28"/>
        </w:rPr>
        <w:t>опредмеченный</w:t>
      </w:r>
      <w:proofErr w:type="spellEnd"/>
      <w:r w:rsidRPr="0000520C">
        <w:rPr>
          <w:rFonts w:ascii="Times New Roman" w:hAnsi="Times New Roman" w:cs="Times New Roman"/>
          <w:sz w:val="28"/>
          <w:szCs w:val="28"/>
        </w:rPr>
        <w:t xml:space="preserve"> в них общественно-человеческий разум с его логикой, </w:t>
      </w:r>
      <w:proofErr w:type="gramStart"/>
      <w:r w:rsidRPr="0000520C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00520C">
        <w:rPr>
          <w:rFonts w:ascii="Times New Roman" w:hAnsi="Times New Roman" w:cs="Times New Roman"/>
          <w:sz w:val="28"/>
          <w:szCs w:val="28"/>
        </w:rPr>
        <w:t xml:space="preserve"> превращается в разумное существо, в полномочного представителя рода человеческого, тогда как до этого не обрел бы ни сознания, ни воли, ни интеллекта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A8185E" w14:textId="43932EA5" w:rsidR="0020326C" w:rsidRDefault="00203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Разум же предметно зафиксирован не в генах, не в теле или мозге индивида, а только в продуктах его труда. Именно поэтому разум воспроизводится через усвоение </w:t>
      </w:r>
      <w:r w:rsidR="00A2455F">
        <w:rPr>
          <w:rFonts w:ascii="Times New Roman" w:hAnsi="Times New Roman" w:cs="Times New Roman"/>
          <w:sz w:val="28"/>
          <w:szCs w:val="28"/>
        </w:rPr>
        <w:t>способности этими вещами по-человечески пользоваться и распоряжаться.</w:t>
      </w:r>
    </w:p>
    <w:p w14:paraId="00715267" w14:textId="51C8F9B4" w:rsidR="00A2455F" w:rsidRDefault="00A2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Разум возникает и развивается в процессе общественного труда людей, присваивается ребенком, становясь его разумом. Поэтому, можно сказать, что </w:t>
      </w:r>
      <w:r w:rsidR="00750AEE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ум вначале существует вне ребенка. Когда ребенок учится обращаться с теми или иными предметами, как требуют условия окружающей его культуры, он превращается в человека. Такое формирование интеллекта является предпосылкой усвоения речи.</w:t>
      </w:r>
    </w:p>
    <w:p w14:paraId="56E4737F" w14:textId="3623085B" w:rsidR="00750AEE" w:rsidRDefault="00750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человек начинает общаться по-человечески с предметами быта, осваивает человеческую жизнь в мире соз</w:t>
      </w:r>
      <w:r w:rsidR="0074311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</w:t>
      </w:r>
      <w:r w:rsidR="0074311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ых человеком вещей, тем больше вещей вовлекается в сферу его деятельности, тем разумнее он становится. После формирование разума, обучение языку и речи не вызывает труда.</w:t>
      </w:r>
    </w:p>
    <w:p w14:paraId="392A2EC0" w14:textId="6A672FA5" w:rsidR="00750AEE" w:rsidRDefault="00750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науки, искусства, литературных трудов и прочего развивает уже мышление, нравственность.</w:t>
      </w:r>
    </w:p>
    <w:p w14:paraId="54880C98" w14:textId="35630A99" w:rsidR="00AE5F33" w:rsidRDefault="00750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 возникает за счет силы воспитания, упорного труда педагога-воспитателя. </w:t>
      </w:r>
    </w:p>
    <w:p w14:paraId="3F722FE7" w14:textId="1084FDD7" w:rsidR="00A041D0" w:rsidRDefault="00FC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Круги Эйлера</w:t>
      </w:r>
      <w:r w:rsidR="00100B8C">
        <w:rPr>
          <w:rFonts w:ascii="Times New Roman" w:hAnsi="Times New Roman" w:cs="Times New Roman"/>
          <w:sz w:val="28"/>
          <w:szCs w:val="28"/>
        </w:rPr>
        <w:t>.</w:t>
      </w:r>
    </w:p>
    <w:p w14:paraId="590ADD7F" w14:textId="08ED49C0" w:rsidR="0074311A" w:rsidRDefault="00743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80F258" wp14:editId="173C8CAB">
            <wp:extent cx="5940425" cy="2360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D517" w14:textId="513B8D82" w:rsidR="00CF4082" w:rsidRPr="00A041D0" w:rsidRDefault="005E7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F4082" w:rsidRPr="00A0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38B"/>
    <w:rsid w:val="0000520C"/>
    <w:rsid w:val="00013D72"/>
    <w:rsid w:val="00016AF6"/>
    <w:rsid w:val="00095476"/>
    <w:rsid w:val="000C2E4A"/>
    <w:rsid w:val="000C4391"/>
    <w:rsid w:val="000D676F"/>
    <w:rsid w:val="000F2B84"/>
    <w:rsid w:val="00100B8C"/>
    <w:rsid w:val="0020326C"/>
    <w:rsid w:val="00326EBF"/>
    <w:rsid w:val="00342033"/>
    <w:rsid w:val="00395D0C"/>
    <w:rsid w:val="00470E14"/>
    <w:rsid w:val="00500A5C"/>
    <w:rsid w:val="00530D92"/>
    <w:rsid w:val="005B1C39"/>
    <w:rsid w:val="005B340D"/>
    <w:rsid w:val="005E7318"/>
    <w:rsid w:val="005F65E2"/>
    <w:rsid w:val="0074311A"/>
    <w:rsid w:val="00750AEE"/>
    <w:rsid w:val="007608EE"/>
    <w:rsid w:val="007E0C6D"/>
    <w:rsid w:val="00867022"/>
    <w:rsid w:val="009E538B"/>
    <w:rsid w:val="009F6A70"/>
    <w:rsid w:val="00A041D0"/>
    <w:rsid w:val="00A2455F"/>
    <w:rsid w:val="00AE15C5"/>
    <w:rsid w:val="00AE5F33"/>
    <w:rsid w:val="00C11262"/>
    <w:rsid w:val="00C55DD5"/>
    <w:rsid w:val="00CF4082"/>
    <w:rsid w:val="00D26E6F"/>
    <w:rsid w:val="00D51D92"/>
    <w:rsid w:val="00E16ADF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E4D2"/>
  <w15:docId w15:val="{ED675660-7C4B-4115-A5F0-8B0991D2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8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Хренникова</dc:creator>
  <cp:keywords/>
  <dc:description/>
  <cp:lastModifiedBy>Ангелина Хренникова</cp:lastModifiedBy>
  <cp:revision>2</cp:revision>
  <dcterms:created xsi:type="dcterms:W3CDTF">2021-06-06T09:07:00Z</dcterms:created>
  <dcterms:modified xsi:type="dcterms:W3CDTF">2021-06-06T09:07:00Z</dcterms:modified>
</cp:coreProperties>
</file>