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2FAB" w14:textId="25E4603F" w:rsidR="00B2584C" w:rsidRPr="00BB2232" w:rsidRDefault="00B2584C" w:rsidP="00B25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Вопросы к зачёту по АиРКТ     осень, 20</w:t>
      </w:r>
      <w:r w:rsidR="00E70ED4">
        <w:rPr>
          <w:rFonts w:ascii="Times New Roman" w:hAnsi="Times New Roman" w:cs="Times New Roman"/>
          <w:sz w:val="24"/>
          <w:szCs w:val="24"/>
        </w:rPr>
        <w:t>21</w:t>
      </w:r>
      <w:r w:rsidR="0069757D">
        <w:rPr>
          <w:rFonts w:ascii="Times New Roman" w:hAnsi="Times New Roman" w:cs="Times New Roman"/>
          <w:sz w:val="24"/>
          <w:szCs w:val="24"/>
        </w:rPr>
        <w:t xml:space="preserve"> </w:t>
      </w:r>
      <w:r w:rsidRPr="00BB2232">
        <w:rPr>
          <w:rFonts w:ascii="Times New Roman" w:hAnsi="Times New Roman" w:cs="Times New Roman"/>
          <w:sz w:val="24"/>
          <w:szCs w:val="24"/>
        </w:rPr>
        <w:t>г.</w:t>
      </w:r>
    </w:p>
    <w:p w14:paraId="586A79A1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232">
        <w:rPr>
          <w:rFonts w:ascii="Times New Roman" w:hAnsi="Times New Roman" w:cs="Times New Roman"/>
          <w:sz w:val="24"/>
          <w:szCs w:val="24"/>
        </w:rPr>
        <w:t>Требования к  ЛА.</w:t>
      </w:r>
    </w:p>
    <w:p w14:paraId="07C8EC6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Классификация ЛА по принципам полета.</w:t>
      </w:r>
    </w:p>
    <w:p w14:paraId="4222203B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Классификация самолетов.</w:t>
      </w:r>
    </w:p>
    <w:p w14:paraId="323B5818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Схемы самолетов.</w:t>
      </w:r>
    </w:p>
    <w:p w14:paraId="29AF5056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Дирижабли</w:t>
      </w:r>
      <w:r w:rsidRPr="00BB2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2232">
        <w:rPr>
          <w:rFonts w:ascii="Times New Roman" w:hAnsi="Times New Roman" w:cs="Times New Roman"/>
          <w:sz w:val="24"/>
          <w:szCs w:val="24"/>
        </w:rPr>
        <w:t>компоновочная схема</w:t>
      </w:r>
      <w:r w:rsidRPr="00BB223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B2232">
        <w:rPr>
          <w:rFonts w:ascii="Times New Roman" w:hAnsi="Times New Roman" w:cs="Times New Roman"/>
          <w:sz w:val="24"/>
          <w:szCs w:val="24"/>
        </w:rPr>
        <w:t xml:space="preserve"> классификация.</w:t>
      </w:r>
    </w:p>
    <w:p w14:paraId="45A9AEE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Полет дирижабля: аэродинамическая подъемная сила; уравнения движения; необходимый объем газонаполненной оболочки.</w:t>
      </w:r>
    </w:p>
    <w:p w14:paraId="19A7046C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Подъемная сила крыла; уравнение Бернулли.</w:t>
      </w:r>
    </w:p>
    <w:p w14:paraId="3761616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Формула подъемной силы крыла через скоростной напор.</w:t>
      </w:r>
    </w:p>
    <w:p w14:paraId="2DE3634C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Пограничный слой на крыле: ламинарное и турбулентное течение; след; спутная струя.</w:t>
      </w:r>
    </w:p>
    <w:p w14:paraId="07652624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Аэродинамическое качеств</w:t>
      </w:r>
      <w:r w:rsidR="00AB4883" w:rsidRPr="00BB2232">
        <w:rPr>
          <w:rFonts w:ascii="Times New Roman" w:hAnsi="Times New Roman" w:cs="Times New Roman"/>
          <w:sz w:val="24"/>
          <w:szCs w:val="24"/>
        </w:rPr>
        <w:t>о ЛА; аэродинамическая подъемная сила.</w:t>
      </w:r>
    </w:p>
    <w:p w14:paraId="4E74EA26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Горизонтальный полет самолета: уравнения равномерного движения; скорость, необходимая для горизонтального полета.</w:t>
      </w:r>
    </w:p>
    <w:p w14:paraId="7647A10C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Набор высоты самолета при взлете: уравнения установившегося движения (подъема);</w:t>
      </w:r>
    </w:p>
    <w:p w14:paraId="34FA431E" w14:textId="77777777" w:rsidR="00ED12FD" w:rsidRPr="00BB2232" w:rsidRDefault="00ED12FD" w:rsidP="00ED12FD">
      <w:pPr>
        <w:pStyle w:val="a3"/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потребная  скорость набора высоты.</w:t>
      </w:r>
    </w:p>
    <w:p w14:paraId="7FEDB62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Снижение самолета при посадке: уравнения установившегося движения при планировании; скорость и дальность планирования.</w:t>
      </w:r>
    </w:p>
    <w:p w14:paraId="5D72EC3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Взлет и посадка самолета: скорость отрыва и скорость самолета при приземлении; длина взлетной и посадочной дистанции.</w:t>
      </w:r>
    </w:p>
    <w:p w14:paraId="1CDCA3DE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Дальность и продолжительность полета самолета.</w:t>
      </w:r>
    </w:p>
    <w:p w14:paraId="578743BA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Положение крыла в потоке воздуха</w:t>
      </w:r>
      <w:r w:rsidR="002461B8" w:rsidRPr="00BB2232">
        <w:rPr>
          <w:rFonts w:ascii="Times New Roman" w:hAnsi="Times New Roman" w:cs="Times New Roman"/>
          <w:sz w:val="24"/>
          <w:szCs w:val="24"/>
        </w:rPr>
        <w:t>, угол атаки</w:t>
      </w:r>
      <w:r w:rsidRPr="00BB2232">
        <w:rPr>
          <w:rFonts w:ascii="Times New Roman" w:hAnsi="Times New Roman" w:cs="Times New Roman"/>
          <w:sz w:val="24"/>
          <w:szCs w:val="24"/>
        </w:rPr>
        <w:t>. Угол установки крыла.</w:t>
      </w:r>
    </w:p>
    <w:p w14:paraId="7B3E2CBB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Геометрические характеристики профиля крыла: хорда, относительная  толщина профиля, относительная вогнутость профиля, стрела прогиба, средняя линия профиля.</w:t>
      </w:r>
    </w:p>
    <w:p w14:paraId="1B46ECEF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Виды профилей крыла.</w:t>
      </w:r>
    </w:p>
    <w:p w14:paraId="0AFC4EF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Форма крыла в плане: существующие виды.</w:t>
      </w:r>
    </w:p>
    <w:p w14:paraId="0C6F024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Характеристики крыла: размах, удлинение, сужение, угол стреловидности, угол поперечной стреловидности.</w:t>
      </w:r>
    </w:p>
    <w:p w14:paraId="19B7F4E7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Характеристики крыла: геометрическая и аэродинамическая крутка; средняя аэродинамическая хорда (САХ).</w:t>
      </w:r>
    </w:p>
    <w:p w14:paraId="413B0CD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Системы координат в поперечном сечении крыла: связанная и скоростная; углы рыскания, крена, тангажа.</w:t>
      </w:r>
    </w:p>
    <w:p w14:paraId="1168ACE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Продольное равновесие, устойчивость, управляемость самолета; центр тяжести и центр давления.</w:t>
      </w:r>
    </w:p>
    <w:p w14:paraId="77BD41F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Устойчивость самолета: по крену, по тангажу, по курсу.</w:t>
      </w:r>
    </w:p>
    <w:p w14:paraId="3297FE0A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Управление самолетом: по крену, по тангажу, по курсу.</w:t>
      </w:r>
    </w:p>
    <w:p w14:paraId="0BF99BBB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Основные конструктивные элементы современного лайнера.</w:t>
      </w:r>
    </w:p>
    <w:p w14:paraId="01D7FD1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Агрегаты самолета.</w:t>
      </w:r>
    </w:p>
    <w:p w14:paraId="56156958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Требования к крылу и к фюзеляжу; удлинение фюзеляжа.</w:t>
      </w:r>
    </w:p>
    <w:p w14:paraId="0E7736D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Компоновка самолета.</w:t>
      </w:r>
    </w:p>
    <w:p w14:paraId="0E7F360A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Центровка самолета.</w:t>
      </w:r>
    </w:p>
    <w:p w14:paraId="4148DB0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Конструктивная схема крыла: лонжероны, нервюры, обшивка; кессон крыла.</w:t>
      </w:r>
    </w:p>
    <w:p w14:paraId="23065FC6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Схема механизации крыла: законцовка, элерон, предкрылок, закрылок, интерцептор, воздушный тормоз.</w:t>
      </w:r>
    </w:p>
    <w:p w14:paraId="4695016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lastRenderedPageBreak/>
        <w:t>Механизация треугольного крыла.</w:t>
      </w:r>
    </w:p>
    <w:p w14:paraId="5D648BE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Особенности конструктивной схемы самолета типа «летающее крыло».</w:t>
      </w:r>
    </w:p>
    <w:p w14:paraId="7558574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Аэродинамическая компоновка самолета: несущие и ненесущие аэродинамические поверхности.</w:t>
      </w:r>
    </w:p>
    <w:p w14:paraId="59189B9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Пикирующий и кабрирующий моменты в соответствии с положением центра масс и центра давления.</w:t>
      </w:r>
    </w:p>
    <w:p w14:paraId="2015488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Устойчивая схема полета самолета с учетом центра масс и центра давления.</w:t>
      </w:r>
    </w:p>
    <w:p w14:paraId="6B8BE24B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Управляемая схема самолета с учетом центра масс, центра давления и подъемной силы хвостового горизонтального оперения.</w:t>
      </w:r>
    </w:p>
    <w:p w14:paraId="7075382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Распределение материалов в конструкции планера МС-21.</w:t>
      </w:r>
    </w:p>
    <w:p w14:paraId="5BF71E9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Основные этапы развития компоновочных и конструктивно-силовых схем гражданских самолетов.</w:t>
      </w:r>
    </w:p>
    <w:p w14:paraId="325D16D1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Гидросамолеты</w:t>
      </w:r>
      <w:r w:rsidRPr="00BB2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2232">
        <w:rPr>
          <w:rFonts w:ascii="Times New Roman" w:hAnsi="Times New Roman" w:cs="Times New Roman"/>
          <w:sz w:val="24"/>
          <w:szCs w:val="24"/>
        </w:rPr>
        <w:t>поплавковые, лодочные, амфибии.</w:t>
      </w:r>
    </w:p>
    <w:p w14:paraId="38411DDA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 xml:space="preserve">Проект сверхзвукового биплана </w:t>
      </w:r>
      <w:r w:rsidRPr="00BB2232">
        <w:rPr>
          <w:rFonts w:ascii="Times New Roman" w:hAnsi="Times New Roman" w:cs="Times New Roman"/>
          <w:sz w:val="24"/>
          <w:szCs w:val="24"/>
          <w:lang w:val="en-US"/>
        </w:rPr>
        <w:t>Misora</w:t>
      </w:r>
      <w:r w:rsidRPr="00BB2232">
        <w:rPr>
          <w:rFonts w:ascii="Times New Roman" w:hAnsi="Times New Roman" w:cs="Times New Roman"/>
          <w:sz w:val="24"/>
          <w:szCs w:val="24"/>
        </w:rPr>
        <w:t xml:space="preserve"> (Япония).</w:t>
      </w:r>
    </w:p>
    <w:p w14:paraId="35230A7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Экранолет</w:t>
      </w:r>
      <w:r w:rsidRPr="00BB223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BB2232">
        <w:rPr>
          <w:rFonts w:ascii="Times New Roman" w:hAnsi="Times New Roman" w:cs="Times New Roman"/>
          <w:sz w:val="24"/>
          <w:szCs w:val="24"/>
        </w:rPr>
        <w:t>экраноплан.</w:t>
      </w:r>
    </w:p>
    <w:p w14:paraId="1C544727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Экранный эффект; обтекание крыла над экраном.</w:t>
      </w:r>
    </w:p>
    <w:p w14:paraId="683A5C3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Экранный эффект; параметры экранного эффекта.</w:t>
      </w:r>
    </w:p>
    <w:p w14:paraId="21EF800C" w14:textId="77777777" w:rsidR="00ED12FD" w:rsidRPr="00BB2232" w:rsidRDefault="00AB4883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Экспериментальное определение сил, действующих на самолет в полете; а</w:t>
      </w:r>
      <w:r w:rsidR="00ED12FD" w:rsidRPr="00BB2232">
        <w:rPr>
          <w:rFonts w:ascii="Times New Roman" w:hAnsi="Times New Roman" w:cs="Times New Roman"/>
          <w:sz w:val="24"/>
          <w:szCs w:val="24"/>
        </w:rPr>
        <w:t>эродинамические весы.</w:t>
      </w:r>
    </w:p>
    <w:p w14:paraId="7C10015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Аэродинамические трубы: прямого действия, замкнутого типа.</w:t>
      </w:r>
    </w:p>
    <w:p w14:paraId="0D1003D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Радиолокационная заметность летательных аппаратов; линия радиогоризонта (РЛС), недоступная для обстрела область, зона прямой видимости, зона загоризонтного обнаружения.</w:t>
      </w:r>
    </w:p>
    <w:p w14:paraId="3A6FAFDC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Аддитивные технологии для изготовления авиационных деталей.</w:t>
      </w:r>
    </w:p>
    <w:p w14:paraId="69BA6E9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Лазерные технологии в машиностроении: сварка, маркировка, поверхностная обработка, размерная обработка (резка, раскрой), прототипирование, полирование, перфорация, измерения.</w:t>
      </w:r>
    </w:p>
    <w:p w14:paraId="3030ED92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Кинематическая схема пятикоординатного обрабатывающего центра с ЧПУ.</w:t>
      </w:r>
    </w:p>
    <w:p w14:paraId="6016D0A8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Методы неразрушающего контроля в авиастроении.</w:t>
      </w:r>
    </w:p>
    <w:p w14:paraId="664F95F8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Подъемная сила вертолета.</w:t>
      </w:r>
    </w:p>
    <w:p w14:paraId="16393C3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</w:t>
      </w:r>
      <w:r w:rsidR="00AB4883" w:rsidRPr="00BB2232">
        <w:rPr>
          <w:rFonts w:ascii="Times New Roman" w:hAnsi="Times New Roman" w:cs="Times New Roman"/>
          <w:sz w:val="24"/>
          <w:szCs w:val="24"/>
        </w:rPr>
        <w:t>омпоновочные схемы вертолетов (</w:t>
      </w:r>
      <w:r w:rsidRPr="00BB2232">
        <w:rPr>
          <w:rFonts w:ascii="Times New Roman" w:hAnsi="Times New Roman" w:cs="Times New Roman"/>
          <w:sz w:val="24"/>
          <w:szCs w:val="24"/>
        </w:rPr>
        <w:t>по числу и расположению несущих винтов).</w:t>
      </w:r>
    </w:p>
    <w:p w14:paraId="2CC8AE47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Принцип возникновения продольной тяги несущего винта вертолета; автомат перекоса.</w:t>
      </w:r>
    </w:p>
    <w:p w14:paraId="29D2A386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Основные конструктивные элементы вертолета.</w:t>
      </w:r>
    </w:p>
    <w:p w14:paraId="10D81B55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Принцип возникновения подъемной силы несущего винта вертолета.</w:t>
      </w:r>
    </w:p>
    <w:p w14:paraId="4D9D4293" w14:textId="77777777" w:rsidR="00ED12FD" w:rsidRPr="00BB2232" w:rsidRDefault="00AB4883" w:rsidP="00AB4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 xml:space="preserve">Для чего служит несущий винт вертолета; параметры несущего винта.   </w:t>
      </w:r>
    </w:p>
    <w:p w14:paraId="250FF22C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Компоновочная схема трехступенчатой ракетно-космической системы «Восток».</w:t>
      </w:r>
    </w:p>
    <w:p w14:paraId="6FCA439E" w14:textId="77777777" w:rsidR="00AB4883" w:rsidRPr="00BB2232" w:rsidRDefault="00AB4883" w:rsidP="00AB4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Первый пилотируемый полет.</w:t>
      </w:r>
    </w:p>
    <w:p w14:paraId="3D91091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Движение ракеты: уравнение Мещерского; сила тяги реактивного двигателя.</w:t>
      </w:r>
    </w:p>
    <w:p w14:paraId="0016D1F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Полет ракеты: задача Циолковского.</w:t>
      </w:r>
    </w:p>
    <w:p w14:paraId="06808D1A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Полет ракеты: формула Циолковского.</w:t>
      </w:r>
    </w:p>
    <w:p w14:paraId="0CB1D8AB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Выбор головного обтекателя ракеты.</w:t>
      </w:r>
    </w:p>
    <w:p w14:paraId="1DD1DE6D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Многоразовые воздушно – космические аппараты: Буран, Спейс-Шаттл.</w:t>
      </w:r>
    </w:p>
    <w:p w14:paraId="174EB5C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Спускаемые космические аппараты: скользящего спуска, планирующего спуска, парашютного спуска.</w:t>
      </w:r>
    </w:p>
    <w:p w14:paraId="419FCA03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Схема космического комплекса  (на примере станции «Мир»).</w:t>
      </w:r>
    </w:p>
    <w:p w14:paraId="2A15BC91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Структура составной ракеты космического назначения (РКН).</w:t>
      </w:r>
    </w:p>
    <w:p w14:paraId="1EEFDA99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lastRenderedPageBreak/>
        <w:t>Схемы образования ступеней ракеты: продольная, пакетная.</w:t>
      </w:r>
    </w:p>
    <w:p w14:paraId="72A1E3D7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Космическая головная часть ракеты космического назначения.</w:t>
      </w:r>
    </w:p>
    <w:p w14:paraId="47AE9B27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Жизненный цикл изделия (самолета).</w:t>
      </w:r>
    </w:p>
    <w:p w14:paraId="1082FE50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Углепластиковые сетчатые адаптеры.</w:t>
      </w:r>
    </w:p>
    <w:p w14:paraId="0C63000F" w14:textId="77777777" w:rsidR="00ED12FD" w:rsidRPr="00BB2232" w:rsidRDefault="00AB4883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Компоновка</w:t>
      </w:r>
      <w:r w:rsidR="00ED12FD" w:rsidRPr="00BB2232">
        <w:rPr>
          <w:rFonts w:ascii="Times New Roman" w:hAnsi="Times New Roman" w:cs="Times New Roman"/>
          <w:sz w:val="24"/>
          <w:szCs w:val="24"/>
        </w:rPr>
        <w:t xml:space="preserve"> современного космического аппарата.</w:t>
      </w:r>
    </w:p>
    <w:p w14:paraId="4D05ED61" w14:textId="77777777" w:rsidR="00ED12FD" w:rsidRPr="00BB2232" w:rsidRDefault="00ED12FD" w:rsidP="00ED1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232">
        <w:rPr>
          <w:rFonts w:ascii="Times New Roman" w:hAnsi="Times New Roman" w:cs="Times New Roman"/>
          <w:sz w:val="24"/>
          <w:szCs w:val="24"/>
        </w:rPr>
        <w:t>Траектория вывода космического аппарата на геостационарную орбиту.</w:t>
      </w:r>
    </w:p>
    <w:p w14:paraId="77708956" w14:textId="77777777" w:rsidR="005C146F" w:rsidRPr="00BB2232" w:rsidRDefault="005C146F">
      <w:pPr>
        <w:rPr>
          <w:sz w:val="24"/>
          <w:szCs w:val="24"/>
        </w:rPr>
      </w:pPr>
    </w:p>
    <w:p w14:paraId="3351A60C" w14:textId="77777777" w:rsidR="00EA1236" w:rsidRPr="00BB2232" w:rsidRDefault="00EA1236">
      <w:pPr>
        <w:rPr>
          <w:sz w:val="24"/>
          <w:szCs w:val="24"/>
        </w:rPr>
      </w:pPr>
    </w:p>
    <w:p w14:paraId="5E5BF34C" w14:textId="77777777" w:rsidR="0069757D" w:rsidRPr="00E849D6" w:rsidRDefault="0069757D" w:rsidP="00697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sz w:val="24"/>
          <w:szCs w:val="24"/>
        </w:rPr>
        <w:t>Литература</w:t>
      </w:r>
    </w:p>
    <w:p w14:paraId="08919BC1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Егер С.М.</w:t>
      </w:r>
      <w:r w:rsidRPr="00E849D6">
        <w:rPr>
          <w:rFonts w:ascii="Times New Roman" w:hAnsi="Times New Roman" w:cs="Times New Roman"/>
          <w:sz w:val="24"/>
          <w:szCs w:val="24"/>
        </w:rPr>
        <w:t xml:space="preserve">, </w:t>
      </w:r>
      <w:r w:rsidRPr="00E849D6">
        <w:rPr>
          <w:rFonts w:ascii="Times New Roman" w:hAnsi="Times New Roman" w:cs="Times New Roman"/>
          <w:i/>
          <w:sz w:val="24"/>
          <w:szCs w:val="24"/>
        </w:rPr>
        <w:t>Матвеенко А.М.</w:t>
      </w:r>
      <w:r w:rsidRPr="00E849D6">
        <w:rPr>
          <w:rFonts w:ascii="Times New Roman" w:hAnsi="Times New Roman" w:cs="Times New Roman"/>
          <w:sz w:val="24"/>
          <w:szCs w:val="24"/>
        </w:rPr>
        <w:t xml:space="preserve">, </w:t>
      </w:r>
      <w:r w:rsidRPr="00E849D6">
        <w:rPr>
          <w:rFonts w:ascii="Times New Roman" w:hAnsi="Times New Roman" w:cs="Times New Roman"/>
          <w:i/>
          <w:sz w:val="24"/>
          <w:szCs w:val="24"/>
        </w:rPr>
        <w:t>Шаталов И.А.</w:t>
      </w:r>
      <w:r w:rsidRPr="00E849D6">
        <w:rPr>
          <w:rFonts w:ascii="Times New Roman" w:hAnsi="Times New Roman" w:cs="Times New Roman"/>
          <w:sz w:val="24"/>
          <w:szCs w:val="24"/>
        </w:rPr>
        <w:t xml:space="preserve"> Основы авиационной техники: учебник. Москва, Машиностроение, 2003. 720 с.</w:t>
      </w:r>
    </w:p>
    <w:p w14:paraId="5510F93A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Ендогур А.И.</w:t>
      </w:r>
      <w:r w:rsidRPr="00E849D6">
        <w:rPr>
          <w:rFonts w:ascii="Times New Roman" w:hAnsi="Times New Roman" w:cs="Times New Roman"/>
          <w:sz w:val="24"/>
          <w:szCs w:val="24"/>
        </w:rPr>
        <w:t xml:space="preserve"> Проектирование авиационных конструкций. Проектирование конструкций деталей и узлов: учебное пособие. Москва, Изд-во МАИ-Принт, 2009. 540 с.</w:t>
      </w:r>
    </w:p>
    <w:p w14:paraId="0736162B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Ендогур А.И.</w:t>
      </w:r>
      <w:r w:rsidRPr="00E849D6">
        <w:rPr>
          <w:rFonts w:ascii="Times New Roman" w:hAnsi="Times New Roman" w:cs="Times New Roman"/>
          <w:sz w:val="24"/>
          <w:szCs w:val="24"/>
        </w:rPr>
        <w:t xml:space="preserve"> Конструкция самолетов. Конструирование агрегатов планера: учебник. Москва, Изд-во МАИ-Принт, 2012. 496 с.</w:t>
      </w:r>
    </w:p>
    <w:p w14:paraId="40FD18E8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Ендогур А.И.</w:t>
      </w:r>
      <w:r w:rsidRPr="00E849D6">
        <w:rPr>
          <w:rFonts w:ascii="Times New Roman" w:hAnsi="Times New Roman" w:cs="Times New Roman"/>
          <w:sz w:val="24"/>
          <w:szCs w:val="24"/>
        </w:rPr>
        <w:t xml:space="preserve"> Конструкция самолетов. Конструирование деталей и узлов: учебник. Москва, Изд-во МАИ, 2013. 556 с.</w:t>
      </w:r>
    </w:p>
    <w:p w14:paraId="48B15958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Сердюк В.К.</w:t>
      </w:r>
      <w:r w:rsidRPr="00E849D6">
        <w:rPr>
          <w:rFonts w:ascii="Times New Roman" w:hAnsi="Times New Roman" w:cs="Times New Roman"/>
          <w:sz w:val="24"/>
          <w:szCs w:val="24"/>
        </w:rPr>
        <w:t xml:space="preserve"> Проектирование средств выведения космических аппаратов: учеб. пособие для вузов. Москва, Машиностроение, 2009. 504 с.</w:t>
      </w:r>
    </w:p>
    <w:p w14:paraId="56BD4F5F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Электронные ресурсы</w:t>
      </w:r>
    </w:p>
    <w:p w14:paraId="379AD783" w14:textId="77777777" w:rsidR="0069757D" w:rsidRPr="00E849D6" w:rsidRDefault="0069757D" w:rsidP="006975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9D6">
        <w:rPr>
          <w:rFonts w:ascii="Times New Roman" w:hAnsi="Times New Roman" w:cs="Times New Roman"/>
          <w:i/>
          <w:sz w:val="24"/>
          <w:szCs w:val="24"/>
        </w:rPr>
        <w:t>Лекции</w:t>
      </w:r>
    </w:p>
    <w:p w14:paraId="4A4A9AED" w14:textId="77777777" w:rsidR="00EA1236" w:rsidRPr="00980516" w:rsidRDefault="00EA1236" w:rsidP="00EA123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B2643E0" w14:textId="77777777" w:rsidR="00EA1236" w:rsidRPr="00B2584C" w:rsidRDefault="00EA1236">
      <w:pPr>
        <w:rPr>
          <w:sz w:val="24"/>
          <w:szCs w:val="24"/>
        </w:rPr>
      </w:pPr>
    </w:p>
    <w:sectPr w:rsidR="00EA1236" w:rsidRPr="00B2584C" w:rsidSect="00B2584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684"/>
    <w:multiLevelType w:val="hybridMultilevel"/>
    <w:tmpl w:val="48287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7E6F"/>
    <w:multiLevelType w:val="hybridMultilevel"/>
    <w:tmpl w:val="C0343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2FD"/>
    <w:rsid w:val="00025A83"/>
    <w:rsid w:val="00036091"/>
    <w:rsid w:val="00136F05"/>
    <w:rsid w:val="002461B8"/>
    <w:rsid w:val="00364145"/>
    <w:rsid w:val="003C420F"/>
    <w:rsid w:val="005C146F"/>
    <w:rsid w:val="0069757D"/>
    <w:rsid w:val="008B417C"/>
    <w:rsid w:val="008F3E97"/>
    <w:rsid w:val="00980516"/>
    <w:rsid w:val="00A636F4"/>
    <w:rsid w:val="00A90B09"/>
    <w:rsid w:val="00AB4883"/>
    <w:rsid w:val="00B074E3"/>
    <w:rsid w:val="00B2584C"/>
    <w:rsid w:val="00B36F9A"/>
    <w:rsid w:val="00BB2232"/>
    <w:rsid w:val="00D26808"/>
    <w:rsid w:val="00DC2DA1"/>
    <w:rsid w:val="00E70ED4"/>
    <w:rsid w:val="00E849D6"/>
    <w:rsid w:val="00EA1236"/>
    <w:rsid w:val="00ED12FD"/>
    <w:rsid w:val="00E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7E9"/>
  <w15:docId w15:val="{C610DCD2-3A4D-4666-8683-4FCA2E50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FBD1C-EFCE-4E42-AEB8-7ECD2406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Vegorov</dc:creator>
  <cp:lastModifiedBy>Anton Egorov</cp:lastModifiedBy>
  <cp:revision>6</cp:revision>
  <cp:lastPrinted>2016-12-20T13:07:00Z</cp:lastPrinted>
  <dcterms:created xsi:type="dcterms:W3CDTF">2016-12-21T08:44:00Z</dcterms:created>
  <dcterms:modified xsi:type="dcterms:W3CDTF">2021-12-22T18:48:00Z</dcterms:modified>
</cp:coreProperties>
</file>