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Comic Sans MS" w:cs="Comic Sans MS" w:eastAsia="Comic Sans MS" w:hAnsi="Comic Sans MS"/>
          <w:b w:val="1"/>
          <w:sz w:val="24"/>
          <w:szCs w:val="24"/>
        </w:rPr>
      </w:pPr>
      <w:r w:rsidDel="00000000" w:rsidR="00000000" w:rsidRPr="00000000">
        <w:rPr>
          <w:rFonts w:ascii="Comic Sans MS" w:cs="Comic Sans MS" w:eastAsia="Comic Sans MS" w:hAnsi="Comic Sans MS"/>
          <w:b w:val="1"/>
          <w:sz w:val="24"/>
          <w:szCs w:val="24"/>
          <w:rtl w:val="0"/>
        </w:rPr>
        <w:t xml:space="preserve">NICOLAS LILOU                                                         Groupe 2                                                          </w:t>
      </w:r>
    </w:p>
    <w:p w:rsidR="00000000" w:rsidDel="00000000" w:rsidP="00000000" w:rsidRDefault="00000000" w:rsidRPr="00000000" w14:paraId="00000002">
      <w:pPr>
        <w:jc w:val="left"/>
        <w:rPr>
          <w:rFonts w:ascii="Comic Sans MS" w:cs="Comic Sans MS" w:eastAsia="Comic Sans MS" w:hAnsi="Comic Sans MS"/>
          <w:b w:val="1"/>
          <w:color w:val="ea9999"/>
          <w:sz w:val="48"/>
          <w:szCs w:val="48"/>
          <w:u w:val="single"/>
        </w:rPr>
      </w:pPr>
      <w:r w:rsidDel="00000000" w:rsidR="00000000" w:rsidRPr="00000000">
        <w:rPr>
          <w:rtl w:val="0"/>
        </w:rPr>
      </w:r>
    </w:p>
    <w:p w:rsidR="00000000" w:rsidDel="00000000" w:rsidP="00000000" w:rsidRDefault="00000000" w:rsidRPr="00000000" w14:paraId="00000003">
      <w:pPr>
        <w:jc w:val="center"/>
        <w:rPr>
          <w:rFonts w:ascii="Comic Sans MS" w:cs="Comic Sans MS" w:eastAsia="Comic Sans MS" w:hAnsi="Comic Sans MS"/>
          <w:b w:val="1"/>
          <w:sz w:val="48"/>
          <w:szCs w:val="48"/>
          <w:u w:val="single"/>
        </w:rPr>
      </w:pPr>
      <w:r w:rsidDel="00000000" w:rsidR="00000000" w:rsidRPr="00000000">
        <w:rPr>
          <w:rFonts w:ascii="Comic Sans MS" w:cs="Comic Sans MS" w:eastAsia="Comic Sans MS" w:hAnsi="Comic Sans MS"/>
          <w:b w:val="1"/>
          <w:sz w:val="48"/>
          <w:szCs w:val="48"/>
          <w:u w:val="single"/>
          <w:rtl w:val="0"/>
        </w:rPr>
        <w:t xml:space="preserve">Compte rendu de TP - Algorithme</w:t>
      </w:r>
    </w:p>
    <w:p w:rsidR="00000000" w:rsidDel="00000000" w:rsidP="00000000" w:rsidRDefault="00000000" w:rsidRPr="00000000" w14:paraId="00000004">
      <w:pPr>
        <w:jc w:val="center"/>
        <w:rPr>
          <w:rFonts w:ascii="Comic Sans MS" w:cs="Comic Sans MS" w:eastAsia="Comic Sans MS" w:hAnsi="Comic Sans MS"/>
          <w:b w:val="1"/>
          <w:sz w:val="48"/>
          <w:szCs w:val="48"/>
          <w:u w:val="single"/>
        </w:rPr>
      </w:pPr>
      <w:r w:rsidDel="00000000" w:rsidR="00000000" w:rsidRPr="00000000">
        <w:rPr>
          <w:rtl w:val="0"/>
        </w:rPr>
      </w:r>
    </w:p>
    <w:p w:rsidR="00000000" w:rsidDel="00000000" w:rsidP="00000000" w:rsidRDefault="00000000" w:rsidRPr="00000000" w14:paraId="00000005">
      <w:pPr>
        <w:jc w:val="center"/>
        <w:rPr>
          <w:b w:val="1"/>
          <w:sz w:val="48"/>
          <w:szCs w:val="48"/>
          <w:u w:val="single"/>
        </w:rPr>
      </w:pPr>
      <w:r w:rsidDel="00000000" w:rsidR="00000000" w:rsidRPr="00000000">
        <w:rPr>
          <w:rtl w:val="0"/>
        </w:rPr>
      </w:r>
    </w:p>
    <w:p w:rsidR="00000000" w:rsidDel="00000000" w:rsidP="00000000" w:rsidRDefault="00000000" w:rsidRPr="00000000" w14:paraId="00000006">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Le problème dont il est question ici est de faire en sorte qu’un personnage attrape un un un objet (l’oiseau rattrape le cochon; zombie rattrape le tournesol et l'écureuil rattrape une noisette), tout cela en ayant un nombre de blocs à poser restreint . Pour cela il faut que nous mettions en place un algorithme permettant au personnage d’emprunter le bon chemin.</w:t>
      </w:r>
    </w:p>
    <w:p w:rsidR="00000000" w:rsidDel="00000000" w:rsidP="00000000" w:rsidRDefault="00000000" w:rsidRPr="00000000" w14:paraId="00000007">
      <w:pPr>
        <w:rPr>
          <w:rFonts w:ascii="Comic Sans MS" w:cs="Comic Sans MS" w:eastAsia="Comic Sans MS" w:hAnsi="Comic Sans M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142875</wp:posOffset>
            </wp:positionV>
            <wp:extent cx="1787057" cy="1778340"/>
            <wp:effectExtent b="0" l="0" r="0" t="0"/>
            <wp:wrapNone/>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787057" cy="17783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4067175</wp:posOffset>
            </wp:positionH>
            <wp:positionV relativeFrom="paragraph">
              <wp:posOffset>142875</wp:posOffset>
            </wp:positionV>
            <wp:extent cx="1762125" cy="1771650"/>
            <wp:effectExtent b="0" l="0" r="0" t="0"/>
            <wp:wrapNone/>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762125" cy="1771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1984538</wp:posOffset>
            </wp:positionH>
            <wp:positionV relativeFrom="paragraph">
              <wp:posOffset>142875</wp:posOffset>
            </wp:positionV>
            <wp:extent cx="1763966" cy="1781175"/>
            <wp:effectExtent b="0" l="0" r="0" t="0"/>
            <wp:wrapNone/>
            <wp:docPr id="1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63966" cy="1781175"/>
                    </a:xfrm>
                    <a:prstGeom prst="rect"/>
                    <a:ln/>
                  </pic:spPr>
                </pic:pic>
              </a:graphicData>
            </a:graphic>
          </wp:anchor>
        </w:drawing>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 </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rFonts w:ascii="Comic Sans MS" w:cs="Comic Sans MS" w:eastAsia="Comic Sans MS" w:hAnsi="Comic Sans MS"/>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margin">
              <wp:posOffset>4419600</wp:posOffset>
            </wp:positionH>
            <wp:positionV relativeFrom="margin">
              <wp:posOffset>5895975</wp:posOffset>
            </wp:positionV>
            <wp:extent cx="1590675" cy="3543300"/>
            <wp:effectExtent b="0" l="0" r="0" t="0"/>
            <wp:wrapNone/>
            <wp:docPr id="11" name="image1.png"/>
            <a:graphic>
              <a:graphicData uri="http://schemas.openxmlformats.org/drawingml/2006/picture">
                <pic:pic>
                  <pic:nvPicPr>
                    <pic:cNvPr id="0" name="image1.png"/>
                    <pic:cNvPicPr preferRelativeResize="0"/>
                  </pic:nvPicPr>
                  <pic:blipFill>
                    <a:blip r:embed="rId9"/>
                    <a:srcRect b="0" l="0" r="0" t="7351"/>
                    <a:stretch>
                      <a:fillRect/>
                    </a:stretch>
                  </pic:blipFill>
                  <pic:spPr>
                    <a:xfrm>
                      <a:off x="0" y="0"/>
                      <a:ext cx="1590675" cy="3543300"/>
                    </a:xfrm>
                    <a:prstGeom prst="rect"/>
                    <a:ln/>
                  </pic:spPr>
                </pic:pic>
              </a:graphicData>
            </a:graphic>
          </wp:anchor>
        </w:drawing>
      </w:r>
      <w:r w:rsidDel="00000000" w:rsidR="00000000" w:rsidRPr="00000000">
        <w:rPr>
          <w:rFonts w:ascii="Comic Sans MS" w:cs="Comic Sans MS" w:eastAsia="Comic Sans MS" w:hAnsi="Comic Sans MS"/>
          <w:sz w:val="24"/>
          <w:szCs w:val="24"/>
          <w:rtl w:val="0"/>
        </w:rPr>
        <w:t xml:space="preserve">Dans ces 20 épreuves on y voit plusieurs commandes</w:t>
      </w:r>
    </w:p>
    <w:p w:rsidR="00000000" w:rsidDel="00000000" w:rsidP="00000000" w:rsidRDefault="00000000" w:rsidRPr="00000000" w14:paraId="00000015">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 qui nous aident à aboutir au résultat souhaité.</w:t>
      </w:r>
    </w:p>
    <w:p w:rsidR="00000000" w:rsidDel="00000000" w:rsidP="00000000" w:rsidRDefault="00000000" w:rsidRPr="00000000" w14:paraId="00000016">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7">
      <w:pPr>
        <w:rPr>
          <w:rFonts w:ascii="Comic Sans MS" w:cs="Comic Sans MS" w:eastAsia="Comic Sans MS" w:hAnsi="Comic Sans MS"/>
          <w:b w:val="1"/>
          <w:color w:val="6d9eeb"/>
          <w:sz w:val="24"/>
          <w:szCs w:val="24"/>
          <w:u w:val="single"/>
        </w:rPr>
      </w:pPr>
      <w:r w:rsidDel="00000000" w:rsidR="00000000" w:rsidRPr="00000000">
        <w:rPr>
          <w:rtl w:val="0"/>
        </w:rPr>
      </w:r>
    </w:p>
    <w:p w:rsidR="00000000" w:rsidDel="00000000" w:rsidP="00000000" w:rsidRDefault="00000000" w:rsidRPr="00000000" w14:paraId="00000018">
      <w:pPr>
        <w:rPr>
          <w:rFonts w:ascii="Comic Sans MS" w:cs="Comic Sans MS" w:eastAsia="Comic Sans MS" w:hAnsi="Comic Sans MS"/>
          <w:sz w:val="24"/>
          <w:szCs w:val="24"/>
        </w:rPr>
      </w:pPr>
      <w:r w:rsidDel="00000000" w:rsidR="00000000" w:rsidRPr="00000000">
        <w:rPr>
          <w:rFonts w:ascii="Comic Sans MS" w:cs="Comic Sans MS" w:eastAsia="Comic Sans MS" w:hAnsi="Comic Sans MS"/>
          <w:b w:val="1"/>
          <w:color w:val="6d9eeb"/>
          <w:sz w:val="24"/>
          <w:szCs w:val="24"/>
          <w:u w:val="single"/>
          <w:rtl w:val="0"/>
        </w:rPr>
        <w:t xml:space="preserve">move forward:</w:t>
      </w:r>
      <w:r w:rsidDel="00000000" w:rsidR="00000000" w:rsidRPr="00000000">
        <w:rPr>
          <w:rFonts w:ascii="Comic Sans MS" w:cs="Comic Sans MS" w:eastAsia="Comic Sans MS" w:hAnsi="Comic Sans MS"/>
          <w:sz w:val="24"/>
          <w:szCs w:val="24"/>
          <w:rtl w:val="0"/>
        </w:rPr>
        <w:t xml:space="preserve"> pour avancer</w:t>
      </w:r>
    </w:p>
    <w:p w:rsidR="00000000" w:rsidDel="00000000" w:rsidP="00000000" w:rsidRDefault="00000000" w:rsidRPr="00000000" w14:paraId="00000019">
      <w:pPr>
        <w:rPr>
          <w:rFonts w:ascii="Comic Sans MS" w:cs="Comic Sans MS" w:eastAsia="Comic Sans MS" w:hAnsi="Comic Sans MS"/>
          <w:sz w:val="24"/>
          <w:szCs w:val="24"/>
        </w:rPr>
      </w:pPr>
      <w:r w:rsidDel="00000000" w:rsidR="00000000" w:rsidRPr="00000000">
        <w:rPr>
          <w:rFonts w:ascii="Comic Sans MS" w:cs="Comic Sans MS" w:eastAsia="Comic Sans MS" w:hAnsi="Comic Sans MS"/>
          <w:b w:val="1"/>
          <w:color w:val="6d9eeb"/>
          <w:sz w:val="24"/>
          <w:szCs w:val="24"/>
          <w:u w:val="single"/>
          <w:rtl w:val="0"/>
        </w:rPr>
        <w:t xml:space="preserve">turn left/right:</w:t>
      </w:r>
      <w:r w:rsidDel="00000000" w:rsidR="00000000" w:rsidRPr="00000000">
        <w:rPr>
          <w:rFonts w:ascii="Comic Sans MS" w:cs="Comic Sans MS" w:eastAsia="Comic Sans MS" w:hAnsi="Comic Sans MS"/>
          <w:sz w:val="24"/>
          <w:szCs w:val="24"/>
          <w:rtl w:val="0"/>
        </w:rPr>
        <w:t xml:space="preserve"> pour tourner à droite ou à gauche</w:t>
      </w:r>
    </w:p>
    <w:p w:rsidR="00000000" w:rsidDel="00000000" w:rsidP="00000000" w:rsidRDefault="00000000" w:rsidRPr="00000000" w14:paraId="0000001A">
      <w:pPr>
        <w:rPr>
          <w:rFonts w:ascii="Comic Sans MS" w:cs="Comic Sans MS" w:eastAsia="Comic Sans MS" w:hAnsi="Comic Sans MS"/>
          <w:sz w:val="24"/>
          <w:szCs w:val="24"/>
        </w:rPr>
      </w:pPr>
      <w:r w:rsidDel="00000000" w:rsidR="00000000" w:rsidRPr="00000000">
        <w:rPr>
          <w:rFonts w:ascii="Comic Sans MS" w:cs="Comic Sans MS" w:eastAsia="Comic Sans MS" w:hAnsi="Comic Sans MS"/>
          <w:b w:val="1"/>
          <w:color w:val="ea9999"/>
          <w:sz w:val="24"/>
          <w:szCs w:val="24"/>
          <w:u w:val="single"/>
          <w:rtl w:val="0"/>
        </w:rPr>
        <w:t xml:space="preserve">repeat until…do:</w:t>
      </w:r>
      <w:r w:rsidDel="00000000" w:rsidR="00000000" w:rsidRPr="00000000">
        <w:rPr>
          <w:rFonts w:ascii="Comic Sans MS" w:cs="Comic Sans MS" w:eastAsia="Comic Sans MS" w:hAnsi="Comic Sans MS"/>
          <w:sz w:val="24"/>
          <w:szCs w:val="24"/>
          <w:rtl w:val="0"/>
        </w:rPr>
        <w:t xml:space="preserve"> pour faire une [commande]  </w:t>
      </w:r>
    </w:p>
    <w:p w:rsidR="00000000" w:rsidDel="00000000" w:rsidP="00000000" w:rsidRDefault="00000000" w:rsidRPr="00000000" w14:paraId="0000001B">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jusqu’à obtenir le résultat souhaité </w:t>
      </w:r>
    </w:p>
    <w:p w:rsidR="00000000" w:rsidDel="00000000" w:rsidP="00000000" w:rsidRDefault="00000000" w:rsidRPr="00000000" w14:paraId="0000001C">
      <w:pPr>
        <w:rPr>
          <w:rFonts w:ascii="Comic Sans MS" w:cs="Comic Sans MS" w:eastAsia="Comic Sans MS" w:hAnsi="Comic Sans MS"/>
          <w:sz w:val="24"/>
          <w:szCs w:val="24"/>
        </w:rPr>
      </w:pPr>
      <w:r w:rsidDel="00000000" w:rsidR="00000000" w:rsidRPr="00000000">
        <w:rPr>
          <w:rFonts w:ascii="Comic Sans MS" w:cs="Comic Sans MS" w:eastAsia="Comic Sans MS" w:hAnsi="Comic Sans MS"/>
          <w:b w:val="1"/>
          <w:color w:val="8e7cc3"/>
          <w:sz w:val="24"/>
          <w:szCs w:val="24"/>
          <w:u w:val="single"/>
          <w:rtl w:val="0"/>
        </w:rPr>
        <w:t xml:space="preserve">if path left/right/ahead do…else</w:t>
      </w:r>
      <w:r w:rsidDel="00000000" w:rsidR="00000000" w:rsidRPr="00000000">
        <w:rPr>
          <w:rFonts w:ascii="Comic Sans MS" w:cs="Comic Sans MS" w:eastAsia="Comic Sans MS" w:hAnsi="Comic Sans MS"/>
          <w:sz w:val="24"/>
          <w:szCs w:val="24"/>
          <w:rtl w:val="0"/>
        </w:rPr>
        <w:t xml:space="preserve">: si le chemin est à </w:t>
      </w:r>
    </w:p>
    <w:p w:rsidR="00000000" w:rsidDel="00000000" w:rsidP="00000000" w:rsidRDefault="00000000" w:rsidRPr="00000000" w14:paraId="0000001D">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[droite/gauche/tout droit] faire [commande] sinon </w:t>
      </w:r>
    </w:p>
    <w:p w:rsidR="00000000" w:rsidDel="00000000" w:rsidP="00000000" w:rsidRDefault="00000000" w:rsidRPr="00000000" w14:paraId="0000001E">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[commande]</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1">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2">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Il y a différent niveaux et au fur et à mesure que le nombres de ceux-ci augmente leur complexité en fait de même:</w:t>
      </w:r>
    </w:p>
    <w:p w:rsidR="00000000" w:rsidDel="00000000" w:rsidP="00000000" w:rsidRDefault="00000000" w:rsidRPr="00000000" w14:paraId="00000023">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4">
      <w:pPr>
        <w:rPr>
          <w:rFonts w:ascii="Comic Sans MS" w:cs="Comic Sans MS" w:eastAsia="Comic Sans MS" w:hAnsi="Comic Sans MS"/>
          <w:sz w:val="24"/>
          <w:szCs w:val="24"/>
        </w:rPr>
      </w:pPr>
      <w:r w:rsidDel="00000000" w:rsidR="00000000" w:rsidRPr="00000000">
        <w:rPr>
          <w:rFonts w:ascii="Comic Sans MS" w:cs="Comic Sans MS" w:eastAsia="Comic Sans MS" w:hAnsi="Comic Sans MS"/>
          <w:b w:val="1"/>
          <w:sz w:val="24"/>
          <w:szCs w:val="24"/>
          <w:u w:val="single"/>
          <w:rtl w:val="0"/>
        </w:rPr>
        <w:t xml:space="preserve">Niveau 1:</w:t>
      </w:r>
      <w:r w:rsidDel="00000000" w:rsidR="00000000" w:rsidRPr="00000000">
        <w:rPr>
          <w:rFonts w:ascii="Comic Sans MS" w:cs="Comic Sans MS" w:eastAsia="Comic Sans MS" w:hAnsi="Comic Sans MS"/>
          <w:sz w:val="24"/>
          <w:szCs w:val="24"/>
          <w:rtl w:val="0"/>
        </w:rPr>
        <w:t xml:space="preserve"> (le plus facile)</w:t>
      </w:r>
    </w:p>
    <w:p w:rsidR="00000000" w:rsidDel="00000000" w:rsidP="00000000" w:rsidRDefault="00000000" w:rsidRPr="00000000" w14:paraId="00000025">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6">
      <w:pPr>
        <w:rPr>
          <w:rFonts w:ascii="Comic Sans MS" w:cs="Comic Sans MS" w:eastAsia="Comic Sans MS" w:hAnsi="Comic Sans MS"/>
          <w:sz w:val="24"/>
          <w:szCs w:val="24"/>
          <w:u w:val="single"/>
        </w:rPr>
      </w:pPr>
      <w:r w:rsidDel="00000000" w:rsidR="00000000" w:rsidRPr="00000000">
        <w:rPr>
          <w:rFonts w:ascii="Comic Sans MS" w:cs="Comic Sans MS" w:eastAsia="Comic Sans MS" w:hAnsi="Comic Sans MS"/>
          <w:sz w:val="24"/>
          <w:szCs w:val="24"/>
          <w:u w:val="single"/>
          <w:rtl w:val="0"/>
        </w:rPr>
        <w:t xml:space="preserve">Situation initiale:</w:t>
      </w:r>
      <w:r w:rsidDel="00000000" w:rsidR="00000000" w:rsidRPr="00000000">
        <w:rPr>
          <w:rFonts w:ascii="Comic Sans MS" w:cs="Comic Sans MS" w:eastAsia="Comic Sans MS" w:hAnsi="Comic Sans MS"/>
          <w:sz w:val="24"/>
          <w:szCs w:val="24"/>
          <w:rtl w:val="0"/>
        </w:rPr>
        <w:t xml:space="preserve">                                                                  </w:t>
      </w:r>
      <w:r w:rsidDel="00000000" w:rsidR="00000000" w:rsidRPr="00000000">
        <w:rPr>
          <w:rFonts w:ascii="Comic Sans MS" w:cs="Comic Sans MS" w:eastAsia="Comic Sans MS" w:hAnsi="Comic Sans MS"/>
          <w:sz w:val="24"/>
          <w:szCs w:val="24"/>
          <w:u w:val="single"/>
          <w:rtl w:val="0"/>
        </w:rPr>
        <w:t xml:space="preserve"> Algorithme:</w:t>
      </w:r>
    </w:p>
    <w:p w:rsidR="00000000" w:rsidDel="00000000" w:rsidP="00000000" w:rsidRDefault="00000000" w:rsidRPr="00000000" w14:paraId="00000027">
      <w:pPr>
        <w:rPr>
          <w:rFonts w:ascii="Comic Sans MS" w:cs="Comic Sans MS" w:eastAsia="Comic Sans MS" w:hAnsi="Comic Sans M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204162</wp:posOffset>
            </wp:positionV>
            <wp:extent cx="1787057" cy="1778340"/>
            <wp:effectExtent b="0" l="0" r="0" t="0"/>
            <wp:wrapNone/>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787057" cy="177834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247650</wp:posOffset>
            </wp:positionV>
            <wp:extent cx="2271713" cy="1685061"/>
            <wp:effectExtent b="0" l="0" r="0" t="0"/>
            <wp:wrapNone/>
            <wp:docPr id="9" name="image6.png"/>
            <a:graphic>
              <a:graphicData uri="http://schemas.openxmlformats.org/drawingml/2006/picture">
                <pic:pic>
                  <pic:nvPicPr>
                    <pic:cNvPr id="0" name="image6.png"/>
                    <pic:cNvPicPr preferRelativeResize="0"/>
                  </pic:nvPicPr>
                  <pic:blipFill>
                    <a:blip r:embed="rId10"/>
                    <a:srcRect b="14640" l="5333" r="13777" t="0"/>
                    <a:stretch>
                      <a:fillRect/>
                    </a:stretch>
                  </pic:blipFill>
                  <pic:spPr>
                    <a:xfrm>
                      <a:off x="0" y="0"/>
                      <a:ext cx="2271713" cy="1685061"/>
                    </a:xfrm>
                    <a:prstGeom prst="rect"/>
                    <a:ln/>
                  </pic:spPr>
                </pic:pic>
              </a:graphicData>
            </a:graphic>
          </wp:anchor>
        </w:drawing>
      </w:r>
    </w:p>
    <w:p w:rsidR="00000000" w:rsidDel="00000000" w:rsidP="00000000" w:rsidRDefault="00000000" w:rsidRPr="00000000" w14:paraId="00000028">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9">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A">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B">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C">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D">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E">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F">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0">
      <w:pPr>
        <w:jc w:val="center"/>
        <w:rPr>
          <w:rFonts w:ascii="Comic Sans MS" w:cs="Comic Sans MS" w:eastAsia="Comic Sans MS" w:hAnsi="Comic Sans MS"/>
          <w:sz w:val="24"/>
          <w:szCs w:val="24"/>
          <w:u w:val="single"/>
        </w:rPr>
      </w:pPr>
      <w:r w:rsidDel="00000000" w:rsidR="00000000" w:rsidRPr="00000000">
        <w:rPr>
          <w:rFonts w:ascii="Comic Sans MS" w:cs="Comic Sans MS" w:eastAsia="Comic Sans MS" w:hAnsi="Comic Sans MS"/>
          <w:sz w:val="24"/>
          <w:szCs w:val="24"/>
          <w:u w:val="single"/>
          <w:rtl w:val="0"/>
        </w:rPr>
        <w:t xml:space="preserve">Résultat:</w:t>
      </w:r>
    </w:p>
    <w:p w:rsidR="00000000" w:rsidDel="00000000" w:rsidP="00000000" w:rsidRDefault="00000000" w:rsidRPr="00000000" w14:paraId="00000031">
      <w:pPr>
        <w:rPr>
          <w:rFonts w:ascii="Comic Sans MS" w:cs="Comic Sans MS" w:eastAsia="Comic Sans MS" w:hAnsi="Comic Sans M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1970250</wp:posOffset>
            </wp:positionH>
            <wp:positionV relativeFrom="paragraph">
              <wp:posOffset>285750</wp:posOffset>
            </wp:positionV>
            <wp:extent cx="1790700" cy="1790700"/>
            <wp:effectExtent b="0" l="0" r="0" t="0"/>
            <wp:wrapNone/>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790700" cy="1790700"/>
                    </a:xfrm>
                    <a:prstGeom prst="rect"/>
                    <a:ln/>
                  </pic:spPr>
                </pic:pic>
              </a:graphicData>
            </a:graphic>
          </wp:anchor>
        </w:drawing>
      </w:r>
    </w:p>
    <w:p w:rsidR="00000000" w:rsidDel="00000000" w:rsidP="00000000" w:rsidRDefault="00000000" w:rsidRPr="00000000" w14:paraId="00000032">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3">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4">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5">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6">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7">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8">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9">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A">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B">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“When run” marque le début d’un algorithme. La commande “Move forward”, ici présentée deux fois, permet de pouvoir avancer de deux pas, pour pouvoir atteindre le cochon que nous pouvons voir à l’autre extrémité du chemin.</w:t>
      </w:r>
    </w:p>
    <w:p w:rsidR="00000000" w:rsidDel="00000000" w:rsidP="00000000" w:rsidRDefault="00000000" w:rsidRPr="00000000" w14:paraId="0000003C">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Le résultat attendu de cet algorithme est que l’oiseau attrape le cochon, tout ça en utilisant seulement 3 blocs. </w:t>
      </w:r>
    </w:p>
    <w:p w:rsidR="00000000" w:rsidDel="00000000" w:rsidP="00000000" w:rsidRDefault="00000000" w:rsidRPr="00000000" w14:paraId="0000003D">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Nous pouvons donc constater que l'algorithme fonctionne correctement car le cochon vert a disparu et seulement trois blocs ont été utilisés. </w:t>
      </w:r>
    </w:p>
    <w:p w:rsidR="00000000" w:rsidDel="00000000" w:rsidP="00000000" w:rsidRDefault="00000000" w:rsidRPr="00000000" w14:paraId="0000003E">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F">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40">
      <w:pPr>
        <w:rPr>
          <w:rFonts w:ascii="Comic Sans MS" w:cs="Comic Sans MS" w:eastAsia="Comic Sans MS" w:hAnsi="Comic Sans MS"/>
          <w:b w:val="1"/>
          <w:sz w:val="24"/>
          <w:szCs w:val="24"/>
          <w:u w:val="single"/>
        </w:rPr>
      </w:pPr>
      <w:r w:rsidDel="00000000" w:rsidR="00000000" w:rsidRPr="00000000">
        <w:rPr>
          <w:rFonts w:ascii="Comic Sans MS" w:cs="Comic Sans MS" w:eastAsia="Comic Sans MS" w:hAnsi="Comic Sans MS"/>
          <w:b w:val="1"/>
          <w:sz w:val="24"/>
          <w:szCs w:val="24"/>
          <w:u w:val="single"/>
          <w:rtl w:val="0"/>
        </w:rPr>
        <w:t xml:space="preserve">Niveau 12:</w:t>
      </w:r>
    </w:p>
    <w:p w:rsidR="00000000" w:rsidDel="00000000" w:rsidP="00000000" w:rsidRDefault="00000000" w:rsidRPr="00000000" w14:paraId="00000041">
      <w:pPr>
        <w:rPr>
          <w:rFonts w:ascii="Comic Sans MS" w:cs="Comic Sans MS" w:eastAsia="Comic Sans MS" w:hAnsi="Comic Sans MS"/>
          <w:sz w:val="24"/>
          <w:szCs w:val="24"/>
          <w:u w:val="single"/>
        </w:rPr>
      </w:pPr>
      <w:r w:rsidDel="00000000" w:rsidR="00000000" w:rsidRPr="00000000">
        <w:rPr>
          <w:rFonts w:ascii="Comic Sans MS" w:cs="Comic Sans MS" w:eastAsia="Comic Sans MS" w:hAnsi="Comic Sans MS"/>
          <w:sz w:val="24"/>
          <w:szCs w:val="24"/>
          <w:u w:val="single"/>
          <w:rtl w:val="0"/>
        </w:rPr>
        <w:t xml:space="preserve">Situation initiale:</w:t>
      </w:r>
      <w:r w:rsidDel="00000000" w:rsidR="00000000" w:rsidRPr="00000000">
        <w:rPr>
          <w:rFonts w:ascii="Comic Sans MS" w:cs="Comic Sans MS" w:eastAsia="Comic Sans MS" w:hAnsi="Comic Sans MS"/>
          <w:sz w:val="24"/>
          <w:szCs w:val="24"/>
          <w:rtl w:val="0"/>
        </w:rPr>
        <w:t xml:space="preserve">                                                                  </w:t>
      </w:r>
      <w:r w:rsidDel="00000000" w:rsidR="00000000" w:rsidRPr="00000000">
        <w:rPr>
          <w:rFonts w:ascii="Comic Sans MS" w:cs="Comic Sans MS" w:eastAsia="Comic Sans MS" w:hAnsi="Comic Sans MS"/>
          <w:sz w:val="24"/>
          <w:szCs w:val="24"/>
          <w:u w:val="single"/>
          <w:rtl w:val="0"/>
        </w:rPr>
        <w:t xml:space="preserve"> Algorithme:</w:t>
      </w:r>
    </w:p>
    <w:p w:rsidR="00000000" w:rsidDel="00000000" w:rsidP="00000000" w:rsidRDefault="00000000" w:rsidRPr="00000000" w14:paraId="00000042">
      <w:pPr>
        <w:rPr>
          <w:rFonts w:ascii="Comic Sans MS" w:cs="Comic Sans MS" w:eastAsia="Comic Sans MS" w:hAnsi="Comic Sans MS"/>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145569</wp:posOffset>
            </wp:positionV>
            <wp:extent cx="1763966" cy="1781175"/>
            <wp:effectExtent b="0" l="0" r="0" t="0"/>
            <wp:wrapNone/>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63966" cy="1781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142875</wp:posOffset>
            </wp:positionV>
            <wp:extent cx="1638300" cy="1943100"/>
            <wp:effectExtent b="0" l="0" r="0" t="0"/>
            <wp:wrapNone/>
            <wp:docPr id="4" name="image2.png"/>
            <a:graphic>
              <a:graphicData uri="http://schemas.openxmlformats.org/drawingml/2006/picture">
                <pic:pic>
                  <pic:nvPicPr>
                    <pic:cNvPr id="0" name="image2.png"/>
                    <pic:cNvPicPr preferRelativeResize="0"/>
                  </pic:nvPicPr>
                  <pic:blipFill>
                    <a:blip r:embed="rId12"/>
                    <a:srcRect b="2583" l="2884" r="14423" t="3834"/>
                    <a:stretch>
                      <a:fillRect/>
                    </a:stretch>
                  </pic:blipFill>
                  <pic:spPr>
                    <a:xfrm>
                      <a:off x="0" y="0"/>
                      <a:ext cx="1638300" cy="1943100"/>
                    </a:xfrm>
                    <a:prstGeom prst="rect"/>
                    <a:ln/>
                  </pic:spPr>
                </pic:pic>
              </a:graphicData>
            </a:graphic>
          </wp:anchor>
        </w:drawing>
      </w:r>
    </w:p>
    <w:p w:rsidR="00000000" w:rsidDel="00000000" w:rsidP="00000000" w:rsidRDefault="00000000" w:rsidRPr="00000000" w14:paraId="00000043">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44">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45">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46">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47">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48">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49">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4A">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4B">
      <w:pPr>
        <w:jc w:val="center"/>
        <w:rPr>
          <w:rFonts w:ascii="Comic Sans MS" w:cs="Comic Sans MS" w:eastAsia="Comic Sans MS" w:hAnsi="Comic Sans MS"/>
          <w:sz w:val="24"/>
          <w:szCs w:val="24"/>
          <w:u w:val="single"/>
        </w:rPr>
      </w:pPr>
      <w:r w:rsidDel="00000000" w:rsidR="00000000" w:rsidRPr="00000000">
        <w:rPr>
          <w:rFonts w:ascii="Comic Sans MS" w:cs="Comic Sans MS" w:eastAsia="Comic Sans MS" w:hAnsi="Comic Sans MS"/>
          <w:sz w:val="24"/>
          <w:szCs w:val="24"/>
          <w:u w:val="single"/>
          <w:rtl w:val="0"/>
        </w:rPr>
        <w:t xml:space="preserve">Résultat:</w:t>
      </w:r>
    </w:p>
    <w:p w:rsidR="00000000" w:rsidDel="00000000" w:rsidP="00000000" w:rsidRDefault="00000000" w:rsidRPr="00000000" w14:paraId="0000004C">
      <w:pPr>
        <w:jc w:val="center"/>
        <w:rPr>
          <w:rFonts w:ascii="Comic Sans MS" w:cs="Comic Sans MS" w:eastAsia="Comic Sans MS" w:hAnsi="Comic Sans MS"/>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1984538</wp:posOffset>
            </wp:positionH>
            <wp:positionV relativeFrom="paragraph">
              <wp:posOffset>161925</wp:posOffset>
            </wp:positionV>
            <wp:extent cx="1762125" cy="1755076"/>
            <wp:effectExtent b="0" l="0" r="0" t="0"/>
            <wp:wrapNone/>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762125" cy="1755076"/>
                    </a:xfrm>
                    <a:prstGeom prst="rect"/>
                    <a:ln/>
                  </pic:spPr>
                </pic:pic>
              </a:graphicData>
            </a:graphic>
          </wp:anchor>
        </w:drawing>
      </w:r>
    </w:p>
    <w:p w:rsidR="00000000" w:rsidDel="00000000" w:rsidP="00000000" w:rsidRDefault="00000000" w:rsidRPr="00000000" w14:paraId="0000004D">
      <w:pPr>
        <w:jc w:val="cente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4E">
      <w:pPr>
        <w:jc w:val="cente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4F">
      <w:pPr>
        <w:jc w:val="cente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50">
      <w:pPr>
        <w:jc w:val="cente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51">
      <w:pPr>
        <w:jc w:val="cente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52">
      <w:pPr>
        <w:jc w:val="left"/>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53">
      <w:pPr>
        <w:jc w:val="cente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54">
      <w:pPr>
        <w:jc w:val="cente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55">
      <w:pPr>
        <w:jc w:val="cente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56">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“When run” marque le début d’un algorithme. La commande “Move forward”, permet de pouvoir avancer d’un pas.</w:t>
      </w:r>
    </w:p>
    <w:p w:rsidR="00000000" w:rsidDel="00000000" w:rsidP="00000000" w:rsidRDefault="00000000" w:rsidRPr="00000000" w14:paraId="00000057">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La commande turn left ou right pour pouvoir tourner d’un côté ou de l’autre. Et ce jusqu’à ce que le tournesol soit atteint grâce la commande “repeat until [] do”, qui permet de répéter plusieurs fois le même algorithme jusqu’à obtenir le résultat souhaité.</w:t>
      </w:r>
    </w:p>
    <w:p w:rsidR="00000000" w:rsidDel="00000000" w:rsidP="00000000" w:rsidRDefault="00000000" w:rsidRPr="00000000" w14:paraId="00000058">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Le résultat attendu de cet algorithme est que le zombie attrape le tournesol, tout ça en utilisant seulement 6 blocs. </w:t>
      </w:r>
    </w:p>
    <w:p w:rsidR="00000000" w:rsidDel="00000000" w:rsidP="00000000" w:rsidRDefault="00000000" w:rsidRPr="00000000" w14:paraId="00000059">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Nous pouvons donc constater que l'algorithme fonctionne correctement car le tournesol a disparu et seulement six blocs ont été utilisés. </w:t>
      </w:r>
    </w:p>
    <w:p w:rsidR="00000000" w:rsidDel="00000000" w:rsidP="00000000" w:rsidRDefault="00000000" w:rsidRPr="00000000" w14:paraId="0000005A">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5B">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5C">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5D">
      <w:pPr>
        <w:rPr>
          <w:rFonts w:ascii="Comic Sans MS" w:cs="Comic Sans MS" w:eastAsia="Comic Sans MS" w:hAnsi="Comic Sans MS"/>
          <w:b w:val="1"/>
          <w:sz w:val="24"/>
          <w:szCs w:val="24"/>
          <w:u w:val="single"/>
        </w:rPr>
      </w:pPr>
      <w:r w:rsidDel="00000000" w:rsidR="00000000" w:rsidRPr="00000000">
        <w:rPr>
          <w:rFonts w:ascii="Comic Sans MS" w:cs="Comic Sans MS" w:eastAsia="Comic Sans MS" w:hAnsi="Comic Sans MS"/>
          <w:b w:val="1"/>
          <w:sz w:val="24"/>
          <w:szCs w:val="24"/>
          <w:u w:val="single"/>
          <w:rtl w:val="0"/>
        </w:rPr>
        <w:t xml:space="preserve">Niveau 16:</w:t>
      </w:r>
    </w:p>
    <w:p w:rsidR="00000000" w:rsidDel="00000000" w:rsidP="00000000" w:rsidRDefault="00000000" w:rsidRPr="00000000" w14:paraId="0000005E">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5F">
      <w:pPr>
        <w:rPr>
          <w:rFonts w:ascii="Comic Sans MS" w:cs="Comic Sans MS" w:eastAsia="Comic Sans MS" w:hAnsi="Comic Sans MS"/>
          <w:sz w:val="24"/>
          <w:szCs w:val="24"/>
          <w:u w:val="single"/>
        </w:rPr>
      </w:pPr>
      <w:r w:rsidDel="00000000" w:rsidR="00000000" w:rsidRPr="00000000">
        <w:rPr>
          <w:rFonts w:ascii="Comic Sans MS" w:cs="Comic Sans MS" w:eastAsia="Comic Sans MS" w:hAnsi="Comic Sans MS"/>
          <w:sz w:val="24"/>
          <w:szCs w:val="24"/>
          <w:u w:val="single"/>
          <w:rtl w:val="0"/>
        </w:rPr>
        <w:t xml:space="preserve">Situation initiale:</w:t>
      </w:r>
      <w:r w:rsidDel="00000000" w:rsidR="00000000" w:rsidRPr="00000000">
        <w:rPr>
          <w:rFonts w:ascii="Comic Sans MS" w:cs="Comic Sans MS" w:eastAsia="Comic Sans MS" w:hAnsi="Comic Sans MS"/>
          <w:sz w:val="24"/>
          <w:szCs w:val="24"/>
          <w:rtl w:val="0"/>
        </w:rPr>
        <w:t xml:space="preserve">                                                                  </w:t>
      </w:r>
      <w:r w:rsidDel="00000000" w:rsidR="00000000" w:rsidRPr="00000000">
        <w:rPr>
          <w:rFonts w:ascii="Comic Sans MS" w:cs="Comic Sans MS" w:eastAsia="Comic Sans MS" w:hAnsi="Comic Sans MS"/>
          <w:sz w:val="24"/>
          <w:szCs w:val="24"/>
          <w:u w:val="single"/>
          <w:rtl w:val="0"/>
        </w:rPr>
        <w:t xml:space="preserve"> Algorithme:</w:t>
      </w:r>
    </w:p>
    <w:p w:rsidR="00000000" w:rsidDel="00000000" w:rsidP="00000000" w:rsidRDefault="00000000" w:rsidRPr="00000000" w14:paraId="00000060">
      <w:pPr>
        <w:rPr>
          <w:rFonts w:ascii="Comic Sans MS" w:cs="Comic Sans MS" w:eastAsia="Comic Sans MS" w:hAnsi="Comic Sans MS"/>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142875</wp:posOffset>
            </wp:positionV>
            <wp:extent cx="2190750" cy="1914525"/>
            <wp:effectExtent b="0" l="0" r="0" t="0"/>
            <wp:wrapNone/>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190750" cy="1914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146291</wp:posOffset>
            </wp:positionV>
            <wp:extent cx="1744331" cy="1751253"/>
            <wp:effectExtent b="0" l="0" r="0" t="0"/>
            <wp:wrapNone/>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744331" cy="1751253"/>
                    </a:xfrm>
                    <a:prstGeom prst="rect"/>
                    <a:ln/>
                  </pic:spPr>
                </pic:pic>
              </a:graphicData>
            </a:graphic>
          </wp:anchor>
        </w:drawing>
      </w:r>
    </w:p>
    <w:p w:rsidR="00000000" w:rsidDel="00000000" w:rsidP="00000000" w:rsidRDefault="00000000" w:rsidRPr="00000000" w14:paraId="00000061">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62">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63">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64">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65">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66">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67">
      <w:pPr>
        <w:jc w:val="cente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68">
      <w:pPr>
        <w:jc w:val="cente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69">
      <w:pPr>
        <w:jc w:val="cente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6A">
      <w:pPr>
        <w:jc w:val="center"/>
        <w:rPr>
          <w:rFonts w:ascii="Comic Sans MS" w:cs="Comic Sans MS" w:eastAsia="Comic Sans MS" w:hAnsi="Comic Sans MS"/>
          <w:sz w:val="24"/>
          <w:szCs w:val="24"/>
          <w:u w:val="single"/>
        </w:rPr>
      </w:pPr>
      <w:r w:rsidDel="00000000" w:rsidR="00000000" w:rsidRPr="00000000">
        <w:rPr>
          <w:rFonts w:ascii="Comic Sans MS" w:cs="Comic Sans MS" w:eastAsia="Comic Sans MS" w:hAnsi="Comic Sans MS"/>
          <w:sz w:val="24"/>
          <w:szCs w:val="24"/>
          <w:u w:val="single"/>
          <w:rtl w:val="0"/>
        </w:rPr>
        <w:t xml:space="preserve">Résultat:</w:t>
      </w:r>
    </w:p>
    <w:p w:rsidR="00000000" w:rsidDel="00000000" w:rsidP="00000000" w:rsidRDefault="00000000" w:rsidRPr="00000000" w14:paraId="0000006B">
      <w:pPr>
        <w:rPr>
          <w:rFonts w:ascii="Comic Sans MS" w:cs="Comic Sans MS" w:eastAsia="Comic Sans MS" w:hAnsi="Comic Sans M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1994063</wp:posOffset>
            </wp:positionH>
            <wp:positionV relativeFrom="paragraph">
              <wp:posOffset>145543</wp:posOffset>
            </wp:positionV>
            <wp:extent cx="1743075" cy="1736158"/>
            <wp:effectExtent b="0" l="0" r="0" t="0"/>
            <wp:wrapNone/>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743075" cy="1736158"/>
                    </a:xfrm>
                    <a:prstGeom prst="rect"/>
                    <a:ln/>
                  </pic:spPr>
                </pic:pic>
              </a:graphicData>
            </a:graphic>
          </wp:anchor>
        </w:drawing>
      </w:r>
    </w:p>
    <w:p w:rsidR="00000000" w:rsidDel="00000000" w:rsidP="00000000" w:rsidRDefault="00000000" w:rsidRPr="00000000" w14:paraId="0000006C">
      <w:pPr>
        <w:jc w:val="cente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6D">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6E">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6F">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70">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71">
      <w:pPr>
        <w:rPr>
          <w:rFonts w:ascii="Comic Sans MS" w:cs="Comic Sans MS" w:eastAsia="Comic Sans MS" w:hAnsi="Comic Sans MS"/>
          <w:sz w:val="24"/>
          <w:szCs w:val="24"/>
          <w:u w:val="single"/>
        </w:rPr>
      </w:pPr>
      <w:r w:rsidDel="00000000" w:rsidR="00000000" w:rsidRPr="00000000">
        <w:rPr>
          <w:rtl w:val="0"/>
        </w:rPr>
      </w:r>
    </w:p>
    <w:p w:rsidR="00000000" w:rsidDel="00000000" w:rsidP="00000000" w:rsidRDefault="00000000" w:rsidRPr="00000000" w14:paraId="00000072">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73">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74">
      <w:pPr>
        <w:rPr>
          <w:rFonts w:ascii="Comic Sans MS" w:cs="Comic Sans MS" w:eastAsia="Comic Sans MS" w:hAnsi="Comic Sans MS"/>
          <w:b w:val="1"/>
          <w:sz w:val="24"/>
          <w:szCs w:val="24"/>
        </w:rPr>
      </w:pPr>
      <w:r w:rsidDel="00000000" w:rsidR="00000000" w:rsidRPr="00000000">
        <w:rPr>
          <w:rtl w:val="0"/>
        </w:rPr>
      </w:r>
    </w:p>
    <w:p w:rsidR="00000000" w:rsidDel="00000000" w:rsidP="00000000" w:rsidRDefault="00000000" w:rsidRPr="00000000" w14:paraId="00000075">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“When run” marque le début d’un algorithme. La commande “Move forward”, permet de pouvoir avancer d’un pas.</w:t>
      </w:r>
    </w:p>
    <w:p w:rsidR="00000000" w:rsidDel="00000000" w:rsidP="00000000" w:rsidRDefault="00000000" w:rsidRPr="00000000" w14:paraId="00000076">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La commande “if path to left do[]” avec la commande “turn left” permet à l'écureuil de  tourner à gauche s’il y a un chemin à gauche. Et ce jusqu’à ce que la noisette soit atteinte grâce la commande “repeat until [] do”, qui permet de répéter plusieurs fois le même algorithme jusqu’à obtenir le résultat souhaité.</w:t>
      </w:r>
    </w:p>
    <w:p w:rsidR="00000000" w:rsidDel="00000000" w:rsidP="00000000" w:rsidRDefault="00000000" w:rsidRPr="00000000" w14:paraId="00000077">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Le résultat attendu de cet algorithme est que l'écureuil attrape la noisette, tout ça en utilisant seulement 5 blocs. </w:t>
      </w:r>
    </w:p>
    <w:p w:rsidR="00000000" w:rsidDel="00000000" w:rsidP="00000000" w:rsidRDefault="00000000" w:rsidRPr="00000000" w14:paraId="00000078">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Nous pouvons donc constater que l'algorithme fonctionne correctement car la noisette a disparu et seulement cinq blocs ont été utilisés.</w:t>
      </w:r>
    </w:p>
    <w:p w:rsidR="00000000" w:rsidDel="00000000" w:rsidP="00000000" w:rsidRDefault="00000000" w:rsidRPr="00000000" w14:paraId="00000079">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7A">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7B">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Enfin lorsque tout les niveaux sont terminés un diplôme nous est décerné.</w:t>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339484</wp:posOffset>
            </wp:positionV>
            <wp:extent cx="5731200" cy="2654300"/>
            <wp:effectExtent b="0" l="0" r="0" t="0"/>
            <wp:wrapNone/>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654300"/>
                    </a:xfrm>
                    <a:prstGeom prst="rect"/>
                    <a:ln/>
                  </pic:spPr>
                </pic:pic>
              </a:graphicData>
            </a:graphic>
          </wp:anchor>
        </w:drawing>
      </w:r>
    </w:p>
    <w:p w:rsidR="00000000" w:rsidDel="00000000" w:rsidP="00000000" w:rsidRDefault="00000000" w:rsidRPr="00000000" w14:paraId="0000007C">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7D">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7E">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7F">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0">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1">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2">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3">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4">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5">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6">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7">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8">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9">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En conclusion ce TP nous a permis de tester plusieurs combinaisons possibles, afin d’arriver à un résultat donné tout en étant soumis à plusieurs contraintes. Ce TP est une bonne introduction à l’algorithme car il a tout de même un côté ludique et est rapide à faire.</w:t>
      </w:r>
    </w:p>
    <w:p w:rsidR="00000000" w:rsidDel="00000000" w:rsidP="00000000" w:rsidRDefault="00000000" w:rsidRPr="00000000" w14:paraId="0000008A">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B">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C">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D">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E">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8F">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90">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