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>
        <w:rPr>
          <w:b/>
        </w:rPr>
        <w:t xml:space="preserve">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Mid replaced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rPr>
          <w:b/>
        </w:rPr>
      </w:r>
      <w:r/>
      <w:r>
        <w:t xml:space="preserve">er flows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