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r>
        <w:t xml:space="preserve">Intro paragraph</w:t>
      </w:r>
    </w:p>
    <w:p>
      <w:r>
        <w:rPr>
          <w:rFonts w:ascii="Courier New" w:hAnsi="Courier New"/>
        </w:rPr>
        <w:t xml:space="preserve">    x = 1</w:t>
      </w:r>
    </w:p>
    <w:p>
      <w:r>
        <w:rPr>
          <w:rFonts w:ascii="Courier New" w:hAnsi="Courier New"/>
        </w:rPr>
        <w:t xml:space="preserve">    if x:</w:t>
      </w:r>
    </w:p>
    <w:p>
      <w:r>
        <w:rPr>
          <w:rFonts w:ascii="Courier New" w:hAnsi="Courier New"/>
        </w:rPr>
        <w:t xml:space="preserve">        return x</w:t>
      </w:r>
    </w:p>
    <w:p>
      <w:r>
        <w:t xml:space="preserve">After the code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