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rPr>
          <w:gridBefore w:val="1"/>
          <w:wBefore w:w="2400" w:type="dxa"/>
        </w:trPr>
        <w:tc>
          <w:tcPr>
            <w:tcW w:w="2400" w:type="dxa"/>
          </w:tcPr>
          <w:p>
            <w:r>
              <w:t xml:space="preserve">B0</w:t>
            </w:r>
          </w:p>
        </w:tc>
        <w:tc>
          <w:tcPr>
            <w:tcW w:w="2400" w:type="dxa"/>
          </w:tcPr>
          <w:p>
            <w:r>
              <w:t xml:space="preserve">C0</w:t>
            </w:r>
          </w:p>
        </w:tc>
      </w:tr>
      <w:tr>
        <w:tc>
          <w:tcPr>
            <w:tcW w:w="2400" w:type="dxa"/>
          </w:tcPr>
          <w:p>
            <w:r>
              <w:t xml:space="preserve">A1</w:t>
            </w:r>
          </w:p>
        </w:tc>
        <w:tc>
          <w:tcPr>
            <w:tcW w:w="2400" w:type="dxa"/>
          </w:tcPr>
          <w:p>
            <w:r>
              <w:t xml:space="preserve">B1</w:t>
            </w:r>
          </w:p>
        </w:tc>
        <w:tc>
          <w:tcPr>
            <w:tcW w:w="2400" w:type="dxa"/>
          </w:tcPr>
          <w:p>
            <w:r>
              <w:t xml:space="preserve">C1</w:t>
            </w:r>
          </w:p>
        </w:tc>
      </w:tr>
      <w:tr>
        <w:tc>
          <w:tcPr>
            <w:tcW w:w="2400" w:type="dxa"/>
          </w:tcPr>
          <w:p>
            <w:r>
              <w:t xml:space="preserve">A2</w:t>
            </w:r>
          </w:p>
        </w:tc>
        <w:tc>
          <w:tcPr>
            <w:tcW w:w="2400" w:type="dxa"/>
          </w:tcPr>
          <w:p>
            <w:r>
              <w:t xml:space="preserve">B2</w:t>
            </w:r>
          </w:p>
        </w:tc>
        <w:tc>
          <w:tcPr>
            <w:tcW w:w="2400" w:type="dxa"/>
          </w:tcPr>
          <w:p>
            <w:r>
              <w:t xml:space="preserve">C2</w:t>
            </w:r>
          </w:p>
        </w:tc>
      </w:tr>
    </w:tbl>
    <w:p>
      <w:r>
        <w:t xml:space="preserve">Outro paragraph</w:t>
      </w:r>
    </w:p>
    <w:sectPr/>
  </w:body>
</w:document>
</file>