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>
        <w:rPr>
          <w:b/>
        </w:rPr>
        <w:t xml:space="preserve">quick</w:t>
      </w:r>
      <w:r>
        <w:t xml:space="preserve"> brown </w:t>
      </w:r>
      <w:r>
        <w:rPr>
          <w:i/>
        </w:rPr>
        <w:t xml:space="preserve">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Mid insert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