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19558" w14:textId="77777777" w:rsidR="002C4565" w:rsidRPr="002C4565" w:rsidRDefault="002C4565" w:rsidP="002C4565">
      <w:pPr>
        <w:rPr>
          <w:b/>
          <w:bCs/>
        </w:rPr>
      </w:pPr>
      <w:r w:rsidRPr="002C4565">
        <w:rPr>
          <w:b/>
          <w:bCs/>
        </w:rPr>
        <w:t>《周易程序 V1.0》产品详细设计说明书</w:t>
      </w:r>
    </w:p>
    <w:p w14:paraId="031AF84F" w14:textId="77777777" w:rsidR="002C4565" w:rsidRDefault="002C4565" w:rsidP="002C4565">
      <w:pPr>
        <w:rPr>
          <w:b/>
          <w:bCs/>
        </w:rPr>
      </w:pPr>
      <w:r w:rsidRPr="002C4565">
        <w:rPr>
          <w:b/>
          <w:bCs/>
        </w:rPr>
        <w:t>(模块</w:t>
      </w:r>
      <w:proofErr w:type="gramStart"/>
      <w:r w:rsidRPr="002C4565">
        <w:rPr>
          <w:b/>
          <w:bCs/>
        </w:rPr>
        <w:t>一</w:t>
      </w:r>
      <w:proofErr w:type="gramEnd"/>
      <w:r w:rsidRPr="002C4565">
        <w:rPr>
          <w:b/>
          <w:bCs/>
        </w:rPr>
        <w:t>：四柱八字)</w:t>
      </w:r>
    </w:p>
    <w:tbl>
      <w:tblPr>
        <w:tblStyle w:val="af2"/>
        <w:tblW w:w="8296" w:type="dxa"/>
        <w:tblLook w:val="04A0" w:firstRow="1" w:lastRow="0" w:firstColumn="1" w:lastColumn="0" w:noHBand="0" w:noVBand="1"/>
      </w:tblPr>
      <w:tblGrid>
        <w:gridCol w:w="1555"/>
        <w:gridCol w:w="6741"/>
      </w:tblGrid>
      <w:tr w:rsidR="002C4565" w14:paraId="276B16CC" w14:textId="77777777" w:rsidTr="002C4565">
        <w:tc>
          <w:tcPr>
            <w:tcW w:w="1555" w:type="dxa"/>
            <w:vAlign w:val="center"/>
          </w:tcPr>
          <w:p w14:paraId="65474EAE" w14:textId="280C3D0C" w:rsidR="002C4565" w:rsidRDefault="002C4565" w:rsidP="002C4565">
            <w:pPr>
              <w:rPr>
                <w:b/>
                <w:bCs/>
              </w:rPr>
            </w:pPr>
            <w:r w:rsidRPr="002C4565">
              <w:rPr>
                <w:b/>
                <w:bCs/>
              </w:rPr>
              <w:t>项目名称</w:t>
            </w:r>
          </w:p>
        </w:tc>
        <w:tc>
          <w:tcPr>
            <w:tcW w:w="6741" w:type="dxa"/>
            <w:vAlign w:val="center"/>
          </w:tcPr>
          <w:p w14:paraId="58526BA1" w14:textId="034DA8E7" w:rsidR="002C4565" w:rsidRDefault="002C4565" w:rsidP="002C4565">
            <w:pPr>
              <w:rPr>
                <w:b/>
                <w:bCs/>
              </w:rPr>
            </w:pPr>
            <w:r w:rsidRPr="002C4565">
              <w:t>《周易程序 V1.0》 - 核心功能模块 1：“四柱八字”</w:t>
            </w:r>
          </w:p>
        </w:tc>
      </w:tr>
      <w:tr w:rsidR="002C4565" w14:paraId="600C6282" w14:textId="77777777" w:rsidTr="002C4565">
        <w:tc>
          <w:tcPr>
            <w:tcW w:w="1555" w:type="dxa"/>
            <w:vAlign w:val="center"/>
          </w:tcPr>
          <w:p w14:paraId="20487DF8" w14:textId="788EB160" w:rsidR="002C4565" w:rsidRDefault="002C4565" w:rsidP="002C4565">
            <w:pPr>
              <w:rPr>
                <w:b/>
                <w:bCs/>
              </w:rPr>
            </w:pPr>
            <w:r w:rsidRPr="002C4565">
              <w:rPr>
                <w:b/>
                <w:bCs/>
              </w:rPr>
              <w:t>文档版本</w:t>
            </w:r>
          </w:p>
        </w:tc>
        <w:tc>
          <w:tcPr>
            <w:tcW w:w="6741" w:type="dxa"/>
            <w:vAlign w:val="center"/>
          </w:tcPr>
          <w:p w14:paraId="7DA9628B" w14:textId="55555D97" w:rsidR="002C4565" w:rsidRDefault="002C4565" w:rsidP="002C4565">
            <w:pPr>
              <w:rPr>
                <w:b/>
                <w:bCs/>
              </w:rPr>
            </w:pPr>
            <w:r w:rsidRPr="002C4565">
              <w:t>V1.0 (Product Design)</w:t>
            </w:r>
          </w:p>
        </w:tc>
      </w:tr>
      <w:tr w:rsidR="002C4565" w14:paraId="68F1B366" w14:textId="77777777" w:rsidTr="002C4565">
        <w:tc>
          <w:tcPr>
            <w:tcW w:w="1555" w:type="dxa"/>
            <w:vAlign w:val="center"/>
          </w:tcPr>
          <w:p w14:paraId="030D630B" w14:textId="15379CAC" w:rsidR="002C4565" w:rsidRDefault="002C4565" w:rsidP="002C4565">
            <w:pPr>
              <w:rPr>
                <w:b/>
                <w:bCs/>
              </w:rPr>
            </w:pPr>
            <w:r w:rsidRPr="002C4565">
              <w:rPr>
                <w:b/>
                <w:bCs/>
              </w:rPr>
              <w:t>产品负责人 (PO)</w:t>
            </w:r>
          </w:p>
        </w:tc>
        <w:tc>
          <w:tcPr>
            <w:tcW w:w="6741" w:type="dxa"/>
            <w:vAlign w:val="center"/>
          </w:tcPr>
          <w:p w14:paraId="5072A416" w14:textId="46F44220" w:rsidR="002C4565" w:rsidRDefault="002C4565" w:rsidP="002C4565">
            <w:pPr>
              <w:rPr>
                <w:b/>
                <w:bCs/>
              </w:rPr>
            </w:pPr>
            <w:r w:rsidRPr="002C4565">
              <w:t>崔炎朋, 李博, 林娇娇</w:t>
            </w:r>
          </w:p>
        </w:tc>
      </w:tr>
      <w:tr w:rsidR="002C4565" w14:paraId="68D41781" w14:textId="77777777" w:rsidTr="002C4565">
        <w:tc>
          <w:tcPr>
            <w:tcW w:w="1555" w:type="dxa"/>
            <w:vAlign w:val="center"/>
          </w:tcPr>
          <w:p w14:paraId="34B208CE" w14:textId="11824270" w:rsidR="002C4565" w:rsidRDefault="002C4565" w:rsidP="002C4565">
            <w:pPr>
              <w:rPr>
                <w:b/>
                <w:bCs/>
              </w:rPr>
            </w:pPr>
            <w:r w:rsidRPr="002C4565">
              <w:rPr>
                <w:b/>
                <w:bCs/>
              </w:rPr>
              <w:t>参考需求</w:t>
            </w:r>
          </w:p>
        </w:tc>
        <w:tc>
          <w:tcPr>
            <w:tcW w:w="6741" w:type="dxa"/>
            <w:vAlign w:val="center"/>
          </w:tcPr>
          <w:p w14:paraId="7E121862" w14:textId="23998F0F" w:rsidR="002C4565" w:rsidRDefault="002C4565" w:rsidP="002C4565">
            <w:pPr>
              <w:rPr>
                <w:b/>
                <w:bCs/>
              </w:rPr>
            </w:pPr>
            <w:r w:rsidRPr="002C4565">
              <w:t xml:space="preserve">《周易程序需求v1.0—概设.docx》 </w:t>
            </w:r>
            <w:r w:rsidRPr="002C4565">
              <w:rPr>
                <w:vertAlign w:val="superscript"/>
              </w:rPr>
              <w:t>444</w:t>
            </w:r>
          </w:p>
        </w:tc>
      </w:tr>
      <w:tr w:rsidR="002C4565" w14:paraId="07724205" w14:textId="77777777" w:rsidTr="00FF7B9F">
        <w:tc>
          <w:tcPr>
            <w:tcW w:w="8296" w:type="dxa"/>
            <w:gridSpan w:val="2"/>
            <w:vAlign w:val="center"/>
          </w:tcPr>
          <w:p w14:paraId="0A8E12C2" w14:textId="4D37068E" w:rsidR="002C4565" w:rsidRPr="002C4565" w:rsidRDefault="002C4565" w:rsidP="002C4565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修改履历</w:t>
            </w:r>
          </w:p>
        </w:tc>
      </w:tr>
      <w:tr w:rsidR="002C4565" w14:paraId="58BF4A76" w14:textId="77777777" w:rsidTr="002C4565">
        <w:tc>
          <w:tcPr>
            <w:tcW w:w="1555" w:type="dxa"/>
            <w:vAlign w:val="center"/>
          </w:tcPr>
          <w:p w14:paraId="43BB1D76" w14:textId="6CF256AA" w:rsidR="002C4565" w:rsidRDefault="002C4565" w:rsidP="002C456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日期</w:t>
            </w:r>
          </w:p>
        </w:tc>
        <w:tc>
          <w:tcPr>
            <w:tcW w:w="6741" w:type="dxa"/>
            <w:vAlign w:val="center"/>
          </w:tcPr>
          <w:p w14:paraId="751243C8" w14:textId="5B4A69A9" w:rsidR="002C4565" w:rsidRPr="002C4565" w:rsidRDefault="002C4565" w:rsidP="002C4565">
            <w:pPr>
              <w:rPr>
                <w:rFonts w:hint="eastAsia"/>
              </w:rPr>
            </w:pPr>
            <w:r>
              <w:rPr>
                <w:rFonts w:hint="eastAsia"/>
              </w:rPr>
              <w:t>修改内容  修改人</w:t>
            </w:r>
          </w:p>
        </w:tc>
      </w:tr>
      <w:tr w:rsidR="002C4565" w14:paraId="4D5DE46F" w14:textId="77777777" w:rsidTr="002C4565">
        <w:tc>
          <w:tcPr>
            <w:tcW w:w="1555" w:type="dxa"/>
            <w:vAlign w:val="center"/>
          </w:tcPr>
          <w:p w14:paraId="5E18CCCB" w14:textId="77777777" w:rsidR="002C4565" w:rsidRDefault="002C4565" w:rsidP="002C4565">
            <w:pPr>
              <w:rPr>
                <w:rFonts w:hint="eastAsia"/>
              </w:rPr>
            </w:pPr>
          </w:p>
        </w:tc>
        <w:tc>
          <w:tcPr>
            <w:tcW w:w="6741" w:type="dxa"/>
            <w:vAlign w:val="center"/>
          </w:tcPr>
          <w:p w14:paraId="787576DD" w14:textId="77777777" w:rsidR="002C4565" w:rsidRDefault="002C4565" w:rsidP="002C4565">
            <w:pPr>
              <w:rPr>
                <w:rFonts w:hint="eastAsia"/>
              </w:rPr>
            </w:pPr>
          </w:p>
        </w:tc>
      </w:tr>
    </w:tbl>
    <w:p w14:paraId="5A815242" w14:textId="77777777" w:rsidR="002C4565" w:rsidRPr="002C4565" w:rsidRDefault="002C4565" w:rsidP="002C4565">
      <w:pPr>
        <w:rPr>
          <w:rFonts w:hint="eastAsia"/>
          <w:b/>
          <w:bCs/>
        </w:rPr>
      </w:pPr>
    </w:p>
    <w:p w14:paraId="1F3DB4B6" w14:textId="77777777" w:rsidR="002C4565" w:rsidRPr="002C4565" w:rsidRDefault="002C4565" w:rsidP="002C4565">
      <w:r w:rsidRPr="002C4565">
        <w:pict w14:anchorId="198C0F8A">
          <v:rect id="_x0000_i1059" style="width:0;height:1.5pt" o:hralign="center" o:hrstd="t" o:hr="t" fillcolor="#a0a0a0" stroked="f"/>
        </w:pict>
      </w:r>
    </w:p>
    <w:p w14:paraId="1D4A5C52" w14:textId="77777777" w:rsidR="002C4565" w:rsidRPr="002C4565" w:rsidRDefault="002C4565" w:rsidP="002C4565">
      <w:pPr>
        <w:rPr>
          <w:b/>
          <w:bCs/>
        </w:rPr>
      </w:pPr>
      <w:r w:rsidRPr="002C4565">
        <w:rPr>
          <w:b/>
          <w:bCs/>
        </w:rPr>
        <w:t>1. 引言</w:t>
      </w:r>
    </w:p>
    <w:p w14:paraId="48C48417" w14:textId="77777777" w:rsidR="002C4565" w:rsidRPr="002C4565" w:rsidRDefault="002C4565" w:rsidP="002C4565">
      <w:pPr>
        <w:rPr>
          <w:b/>
          <w:bCs/>
        </w:rPr>
      </w:pPr>
      <w:r w:rsidRPr="002C4565">
        <w:rPr>
          <w:b/>
          <w:bCs/>
        </w:rPr>
        <w:t>1.1 编写目的</w:t>
      </w:r>
    </w:p>
    <w:p w14:paraId="360C3914" w14:textId="77777777" w:rsidR="002C4565" w:rsidRPr="002C4565" w:rsidRDefault="002C4565" w:rsidP="002C4565">
      <w:r w:rsidRPr="002C4565">
        <w:t>本文档是《周易程序 V1.0》</w:t>
      </w:r>
      <w:r w:rsidRPr="002C4565">
        <w:rPr>
          <w:vertAlign w:val="superscript"/>
        </w:rPr>
        <w:t>5</w:t>
      </w:r>
      <w:r w:rsidRPr="002C4565">
        <w:t xml:space="preserve">中“四柱八字” </w:t>
      </w:r>
      <w:r w:rsidRPr="002C4565">
        <w:rPr>
          <w:vertAlign w:val="superscript"/>
        </w:rPr>
        <w:t>6</w:t>
      </w:r>
      <w:r w:rsidRPr="002C4565">
        <w:t xml:space="preserve"> 模块的产品详细设计（PDD）。</w:t>
      </w:r>
    </w:p>
    <w:p w14:paraId="0DF67C20" w14:textId="77777777" w:rsidR="002C4565" w:rsidRPr="002C4565" w:rsidRDefault="002C4565" w:rsidP="002C4565">
      <w:r w:rsidRPr="002C4565">
        <w:t>本文档的</w:t>
      </w:r>
      <w:r w:rsidRPr="002C4565">
        <w:rPr>
          <w:b/>
          <w:bCs/>
        </w:rPr>
        <w:t>唯一目的</w:t>
      </w:r>
      <w:r w:rsidRPr="002C4565">
        <w:t>是详细描述“四柱八字”模块的</w:t>
      </w:r>
      <w:r w:rsidRPr="002C4565">
        <w:rPr>
          <w:b/>
          <w:bCs/>
        </w:rPr>
        <w:t>功能需求、界面流程和验收标准</w:t>
      </w:r>
      <w:r w:rsidRPr="002C4565">
        <w:t xml:space="preserve">（即“What &amp; Why”）。它将作为开发团队（崔炎朋 </w:t>
      </w:r>
      <w:r w:rsidRPr="002C4565">
        <w:rPr>
          <w:vertAlign w:val="superscript"/>
        </w:rPr>
        <w:t>7</w:t>
      </w:r>
      <w:r w:rsidRPr="002C4565">
        <w:t xml:space="preserve">、李博 </w:t>
      </w:r>
      <w:r w:rsidRPr="002C4565">
        <w:rPr>
          <w:vertAlign w:val="superscript"/>
        </w:rPr>
        <w:t>8</w:t>
      </w:r>
      <w:r w:rsidRPr="002C4565">
        <w:t xml:space="preserve">、林娇娇 </w:t>
      </w:r>
      <w:r w:rsidRPr="002C4565">
        <w:rPr>
          <w:vertAlign w:val="superscript"/>
        </w:rPr>
        <w:t>9</w:t>
      </w:r>
      <w:r w:rsidRPr="002C4565">
        <w:t>）和测试（QA）团队的“单一事实来源”(Single Source of Truth)。</w:t>
      </w:r>
    </w:p>
    <w:p w14:paraId="44049285" w14:textId="77777777" w:rsidR="002C4565" w:rsidRPr="002C4565" w:rsidRDefault="002C4565" w:rsidP="002C4565">
      <w:r w:rsidRPr="002C4565">
        <w:t>本文档</w:t>
      </w:r>
      <w:r w:rsidRPr="002C4565">
        <w:rPr>
          <w:b/>
          <w:bCs/>
        </w:rPr>
        <w:t>不包含</w:t>
      </w:r>
      <w:r w:rsidRPr="002C4565">
        <w:t>任何技术实现细节（如 Java 类名、数据库表结构或算法实现），这些内容请参见《技术详细设计说明书》。</w:t>
      </w:r>
    </w:p>
    <w:p w14:paraId="7E75C94F" w14:textId="77777777" w:rsidR="002C4565" w:rsidRPr="002C4565" w:rsidRDefault="002C4565" w:rsidP="002C4565">
      <w:pPr>
        <w:rPr>
          <w:b/>
          <w:bCs/>
        </w:rPr>
      </w:pPr>
      <w:r w:rsidRPr="002C4565">
        <w:rPr>
          <w:b/>
          <w:bCs/>
        </w:rPr>
        <w:t>1.2 目标用户</w:t>
      </w:r>
    </w:p>
    <w:p w14:paraId="07B8E978" w14:textId="77777777" w:rsidR="002C4565" w:rsidRPr="002C4565" w:rsidRDefault="002C4565" w:rsidP="002C4565">
      <w:pPr>
        <w:numPr>
          <w:ilvl w:val="0"/>
          <w:numId w:val="1"/>
        </w:numPr>
      </w:pPr>
      <w:r w:rsidRPr="002C4565">
        <w:rPr>
          <w:b/>
          <w:bCs/>
        </w:rPr>
        <w:t>普通用户：</w:t>
      </w:r>
      <w:r w:rsidRPr="002C4565">
        <w:t xml:space="preserve"> 想详细了解自身</w:t>
      </w:r>
      <w:proofErr w:type="gramStart"/>
      <w:r w:rsidRPr="002C4565">
        <w:t>命盘排</w:t>
      </w:r>
      <w:proofErr w:type="gramEnd"/>
      <w:r w:rsidRPr="002C4565">
        <w:t xml:space="preserve">盘的人 </w:t>
      </w:r>
      <w:r w:rsidRPr="002C4565">
        <w:rPr>
          <w:vertAlign w:val="superscript"/>
        </w:rPr>
        <w:t>10</w:t>
      </w:r>
      <w:r w:rsidRPr="002C4565">
        <w:t>。</w:t>
      </w:r>
    </w:p>
    <w:p w14:paraId="5BE1472E" w14:textId="77777777" w:rsidR="002C4565" w:rsidRPr="002C4565" w:rsidRDefault="002C4565" w:rsidP="002C4565">
      <w:pPr>
        <w:numPr>
          <w:ilvl w:val="0"/>
          <w:numId w:val="1"/>
        </w:numPr>
      </w:pPr>
      <w:r w:rsidRPr="002C4565">
        <w:rPr>
          <w:b/>
          <w:bCs/>
        </w:rPr>
        <w:t>专业用户：</w:t>
      </w:r>
      <w:r w:rsidRPr="002C4565">
        <w:t xml:space="preserve"> 希望借助</w:t>
      </w:r>
      <w:proofErr w:type="gramStart"/>
      <w:r w:rsidRPr="002C4565">
        <w:t>固定排盘模式</w:t>
      </w:r>
      <w:proofErr w:type="gramEnd"/>
      <w:r w:rsidRPr="002C4565">
        <w:t xml:space="preserve">对他人进行分析的人 </w:t>
      </w:r>
      <w:r w:rsidRPr="002C4565">
        <w:rPr>
          <w:vertAlign w:val="superscript"/>
        </w:rPr>
        <w:t>11</w:t>
      </w:r>
      <w:r w:rsidRPr="002C4565">
        <w:t>。</w:t>
      </w:r>
    </w:p>
    <w:p w14:paraId="6C749E74" w14:textId="77777777" w:rsidR="002C4565" w:rsidRPr="002C4565" w:rsidRDefault="002C4565" w:rsidP="002C4565">
      <w:r w:rsidRPr="002C4565">
        <w:pict w14:anchorId="2D3CE758">
          <v:rect id="_x0000_i1050" style="width:0;height:1.5pt" o:hralign="center" o:hrstd="t" o:hr="t" fillcolor="#a0a0a0" stroked="f"/>
        </w:pict>
      </w:r>
    </w:p>
    <w:p w14:paraId="50EFB3D0" w14:textId="77777777" w:rsidR="002C4565" w:rsidRPr="002C4565" w:rsidRDefault="002C4565" w:rsidP="002C4565">
      <w:pPr>
        <w:rPr>
          <w:b/>
          <w:bCs/>
        </w:rPr>
      </w:pPr>
      <w:r w:rsidRPr="002C4565">
        <w:rPr>
          <w:b/>
          <w:bCs/>
        </w:rPr>
        <w:t>2. 界面与功能流程 (UI &amp; Flow)</w:t>
      </w:r>
    </w:p>
    <w:p w14:paraId="16D20D27" w14:textId="77777777" w:rsidR="002C4565" w:rsidRPr="002C4565" w:rsidRDefault="002C4565" w:rsidP="002C4565">
      <w:r w:rsidRPr="002C4565">
        <w:t xml:space="preserve">(注：此章节由 UI/VM 负责人 林娇娇 </w:t>
      </w:r>
      <w:r w:rsidRPr="002C4565">
        <w:rPr>
          <w:vertAlign w:val="superscript"/>
        </w:rPr>
        <w:t>12</w:t>
      </w:r>
      <w:r w:rsidRPr="002C4565">
        <w:t xml:space="preserve"> 主导设计并提供界面原型图)</w:t>
      </w:r>
    </w:p>
    <w:p w14:paraId="134F5BCD" w14:textId="77777777" w:rsidR="002C4565" w:rsidRPr="002C4565" w:rsidRDefault="002C4565" w:rsidP="002C4565">
      <w:pPr>
        <w:rPr>
          <w:b/>
          <w:bCs/>
        </w:rPr>
      </w:pPr>
      <w:r w:rsidRPr="002C4565">
        <w:rPr>
          <w:b/>
          <w:bCs/>
        </w:rPr>
        <w:t>2.1 功能流程图 (User Flow)</w:t>
      </w:r>
    </w:p>
    <w:p w14:paraId="4989E37C" w14:textId="77777777" w:rsidR="00CF03A2" w:rsidRDefault="002C4565" w:rsidP="002C4565">
      <w:r w:rsidRPr="002C4565">
        <w:t>本模块的核心流程如下：</w:t>
      </w:r>
    </w:p>
    <w:p w14:paraId="668177A6" w14:textId="587632DB" w:rsidR="002C4565" w:rsidRDefault="00CF03A2" w:rsidP="00CF03A2">
      <w:pPr>
        <w:ind w:firstLine="420"/>
      </w:pPr>
      <w:r>
        <w:rPr>
          <w:rFonts w:hint="eastAsia"/>
        </w:rPr>
        <w:t>待林娇娇替换</w:t>
      </w:r>
    </w:p>
    <w:p w14:paraId="0BD72A16" w14:textId="77777777" w:rsidR="00CF03A2" w:rsidRPr="002C4565" w:rsidRDefault="00CF03A2" w:rsidP="002C4565">
      <w:pPr>
        <w:rPr>
          <w:rFonts w:hint="eastAsia"/>
        </w:rPr>
      </w:pPr>
    </w:p>
    <w:p w14:paraId="354E87B9" w14:textId="77777777" w:rsidR="002C4565" w:rsidRPr="002C4565" w:rsidRDefault="002C4565" w:rsidP="002C4565">
      <w:pPr>
        <w:rPr>
          <w:b/>
          <w:bCs/>
        </w:rPr>
      </w:pPr>
      <w:r w:rsidRPr="002C4565">
        <w:rPr>
          <w:b/>
          <w:bCs/>
        </w:rPr>
        <w:t>2.2 界面原型 - 2.2.1 输入界面 (Input Screen)</w:t>
      </w:r>
    </w:p>
    <w:p w14:paraId="20B9A025" w14:textId="77777777" w:rsidR="002C4565" w:rsidRPr="002C4565" w:rsidRDefault="002C4565" w:rsidP="002C4565">
      <w:pPr>
        <w:numPr>
          <w:ilvl w:val="0"/>
          <w:numId w:val="3"/>
        </w:numPr>
      </w:pPr>
      <w:r w:rsidRPr="002C4565">
        <w:rPr>
          <w:b/>
          <w:bCs/>
        </w:rPr>
        <w:t>对应 XML：</w:t>
      </w:r>
      <w:r w:rsidRPr="002C4565">
        <w:t xml:space="preserve"> activity_fourpillars_input.xml</w:t>
      </w:r>
    </w:p>
    <w:p w14:paraId="0C41806A" w14:textId="77777777" w:rsidR="002C4565" w:rsidRPr="002C4565" w:rsidRDefault="002C4565" w:rsidP="002C4565">
      <w:pPr>
        <w:numPr>
          <w:ilvl w:val="0"/>
          <w:numId w:val="3"/>
        </w:numPr>
      </w:pPr>
      <w:r w:rsidRPr="002C4565">
        <w:rPr>
          <w:b/>
          <w:bCs/>
        </w:rPr>
        <w:t>界面描述：</w:t>
      </w:r>
      <w:r w:rsidRPr="002C4565">
        <w:t xml:space="preserve"> 包含一个表单，用于收集排盘所需信息。</w:t>
      </w:r>
    </w:p>
    <w:p w14:paraId="767E21E3" w14:textId="33A99A5F" w:rsidR="00CF03A2" w:rsidRDefault="002C4565" w:rsidP="00CF03A2">
      <w:pPr>
        <w:numPr>
          <w:ilvl w:val="0"/>
          <w:numId w:val="3"/>
        </w:numPr>
        <w:rPr>
          <w:rFonts w:hint="eastAsia"/>
        </w:rPr>
      </w:pPr>
      <w:r w:rsidRPr="002C4565">
        <w:rPr>
          <w:b/>
          <w:bCs/>
        </w:rPr>
        <w:t>控件列表：</w:t>
      </w:r>
    </w:p>
    <w:tbl>
      <w:tblPr>
        <w:tblStyle w:val="af2"/>
        <w:tblW w:w="0" w:type="auto"/>
        <w:tblInd w:w="720" w:type="dxa"/>
        <w:tblLook w:val="04A0" w:firstRow="1" w:lastRow="0" w:firstColumn="1" w:lastColumn="0" w:noHBand="0" w:noVBand="1"/>
      </w:tblPr>
      <w:tblGrid>
        <w:gridCol w:w="1118"/>
        <w:gridCol w:w="5387"/>
        <w:gridCol w:w="1071"/>
      </w:tblGrid>
      <w:tr w:rsidR="00CF03A2" w14:paraId="799CADFB" w14:textId="77777777" w:rsidTr="00607C50">
        <w:tc>
          <w:tcPr>
            <w:tcW w:w="1118" w:type="dxa"/>
          </w:tcPr>
          <w:p w14:paraId="5A7B274C" w14:textId="051FCEF1" w:rsidR="00CF03A2" w:rsidRDefault="00CF03A2" w:rsidP="00607C50">
            <w:pPr>
              <w:jc w:val="left"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hint="eastAsia"/>
              </w:rPr>
              <w:t>输入项</w:t>
            </w:r>
          </w:p>
        </w:tc>
        <w:tc>
          <w:tcPr>
            <w:tcW w:w="5387" w:type="dxa"/>
          </w:tcPr>
          <w:p w14:paraId="419F738A" w14:textId="3F82EE9D" w:rsidR="00CF03A2" w:rsidRPr="000309F3" w:rsidRDefault="00CF03A2" w:rsidP="00CF03A2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  <w:r>
              <w:rPr>
                <w:rFonts w:hint="eastAsia"/>
              </w:rPr>
              <w:t xml:space="preserve">                                </w:t>
            </w:r>
          </w:p>
        </w:tc>
        <w:tc>
          <w:tcPr>
            <w:tcW w:w="1071" w:type="dxa"/>
          </w:tcPr>
          <w:p w14:paraId="1D204250" w14:textId="5D6E5639" w:rsidR="00CF03A2" w:rsidRDefault="00CF03A2" w:rsidP="00CF03A2">
            <w:pPr>
              <w:rPr>
                <w:rFonts w:hint="eastAsia"/>
              </w:rPr>
            </w:pPr>
            <w:r>
              <w:rPr>
                <w:rFonts w:hint="eastAsia"/>
              </w:rPr>
              <w:t>选/必输</w:t>
            </w:r>
          </w:p>
        </w:tc>
      </w:tr>
      <w:tr w:rsidR="00CF03A2" w14:paraId="6F281B9B" w14:textId="77777777" w:rsidTr="00607C50">
        <w:tc>
          <w:tcPr>
            <w:tcW w:w="1118" w:type="dxa"/>
            <w:vAlign w:val="bottom"/>
          </w:tcPr>
          <w:p w14:paraId="73488B87" w14:textId="3CE4B5B4" w:rsidR="00CF03A2" w:rsidRDefault="00CF03A2" w:rsidP="00607C50">
            <w:pPr>
              <w:jc w:val="left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姓名</w:t>
            </w:r>
          </w:p>
        </w:tc>
        <w:tc>
          <w:tcPr>
            <w:tcW w:w="5387" w:type="dxa"/>
          </w:tcPr>
          <w:p w14:paraId="411DC0EA" w14:textId="76E05FA3" w:rsidR="00CF03A2" w:rsidRDefault="00CF03A2" w:rsidP="00CF03A2">
            <w:pPr>
              <w:rPr>
                <w:rFonts w:hint="eastAsia"/>
              </w:rPr>
            </w:pPr>
            <w:r w:rsidRPr="000309F3">
              <w:rPr>
                <w:rFonts w:hint="eastAsia"/>
              </w:rPr>
              <w:t>文本输入框 (</w:t>
            </w:r>
            <w:proofErr w:type="spellStart"/>
            <w:r w:rsidRPr="000309F3">
              <w:rPr>
                <w:rFonts w:hint="eastAsia"/>
              </w:rPr>
              <w:t>EditText</w:t>
            </w:r>
            <w:proofErr w:type="spellEnd"/>
            <w:r w:rsidRPr="000309F3">
              <w:rPr>
                <w:rFonts w:hint="eastAsia"/>
              </w:rPr>
              <w:t>)。姓名</w:t>
            </w:r>
          </w:p>
        </w:tc>
        <w:tc>
          <w:tcPr>
            <w:tcW w:w="1071" w:type="dxa"/>
          </w:tcPr>
          <w:p w14:paraId="2D7EA90D" w14:textId="7FE28FD4" w:rsidR="00CF03A2" w:rsidRDefault="00607C50" w:rsidP="00CF03A2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选输</w:t>
            </w:r>
            <w:proofErr w:type="gramEnd"/>
          </w:p>
        </w:tc>
      </w:tr>
      <w:tr w:rsidR="00CF03A2" w14:paraId="5E487FE8" w14:textId="77777777" w:rsidTr="00607C50">
        <w:tc>
          <w:tcPr>
            <w:tcW w:w="1118" w:type="dxa"/>
            <w:vAlign w:val="bottom"/>
          </w:tcPr>
          <w:p w14:paraId="70B7F8E0" w14:textId="2D1B8DF0" w:rsidR="00CF03A2" w:rsidRDefault="00CF03A2" w:rsidP="00607C50">
            <w:pPr>
              <w:jc w:val="left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公历生日</w:t>
            </w:r>
          </w:p>
        </w:tc>
        <w:tc>
          <w:tcPr>
            <w:tcW w:w="5387" w:type="dxa"/>
          </w:tcPr>
          <w:p w14:paraId="5CD3950C" w14:textId="69534F57" w:rsidR="00CF03A2" w:rsidRDefault="00CF03A2" w:rsidP="00CF03A2">
            <w:pPr>
              <w:rPr>
                <w:rFonts w:hint="eastAsia"/>
              </w:rPr>
            </w:pPr>
            <w:r w:rsidRPr="000309F3">
              <w:rPr>
                <w:rFonts w:hint="eastAsia"/>
              </w:rPr>
              <w:t>文本框，点击后弹出 Android 原生日期选择器 (</w:t>
            </w:r>
            <w:proofErr w:type="spellStart"/>
            <w:r w:rsidRPr="000309F3">
              <w:rPr>
                <w:rFonts w:hint="eastAsia"/>
              </w:rPr>
              <w:t>DatePicker</w:t>
            </w:r>
            <w:proofErr w:type="spellEnd"/>
            <w:r w:rsidRPr="000309F3">
              <w:rPr>
                <w:rFonts w:hint="eastAsia"/>
              </w:rPr>
              <w:t>)。公历生日</w:t>
            </w:r>
          </w:p>
        </w:tc>
        <w:tc>
          <w:tcPr>
            <w:tcW w:w="1071" w:type="dxa"/>
          </w:tcPr>
          <w:p w14:paraId="3C09C7F3" w14:textId="48ACD3FD" w:rsidR="00CF03A2" w:rsidRDefault="00607C50" w:rsidP="00CF03A2">
            <w:pPr>
              <w:rPr>
                <w:rFonts w:hint="eastAsia"/>
              </w:rPr>
            </w:pPr>
            <w:r>
              <w:rPr>
                <w:rFonts w:hint="eastAsia"/>
              </w:rPr>
              <w:t>必输</w:t>
            </w:r>
          </w:p>
        </w:tc>
      </w:tr>
      <w:tr w:rsidR="00CF03A2" w14:paraId="4C5B7049" w14:textId="77777777" w:rsidTr="00607C50">
        <w:tc>
          <w:tcPr>
            <w:tcW w:w="1118" w:type="dxa"/>
            <w:vAlign w:val="bottom"/>
          </w:tcPr>
          <w:p w14:paraId="1E5FBDD3" w14:textId="1520F7F9" w:rsidR="00CF03A2" w:rsidRDefault="00CF03A2" w:rsidP="00607C50">
            <w:pPr>
              <w:jc w:val="left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出生时间</w:t>
            </w:r>
          </w:p>
        </w:tc>
        <w:tc>
          <w:tcPr>
            <w:tcW w:w="5387" w:type="dxa"/>
          </w:tcPr>
          <w:p w14:paraId="5A02199F" w14:textId="3C17BE9B" w:rsidR="00CF03A2" w:rsidRDefault="00CF03A2" w:rsidP="00CF03A2">
            <w:pPr>
              <w:rPr>
                <w:rFonts w:hint="eastAsia"/>
              </w:rPr>
            </w:pPr>
            <w:r w:rsidRPr="000309F3">
              <w:rPr>
                <w:rFonts w:hint="eastAsia"/>
              </w:rPr>
              <w:t>文本框，点击后弹出 Android 原生时间选择器 (</w:t>
            </w:r>
            <w:proofErr w:type="spellStart"/>
            <w:r w:rsidRPr="000309F3">
              <w:rPr>
                <w:rFonts w:hint="eastAsia"/>
              </w:rPr>
              <w:t>TimePicker</w:t>
            </w:r>
            <w:proofErr w:type="spellEnd"/>
            <w:r w:rsidRPr="000309F3">
              <w:rPr>
                <w:rFonts w:hint="eastAsia"/>
              </w:rPr>
              <w:t>)。出生时间</w:t>
            </w:r>
          </w:p>
        </w:tc>
        <w:tc>
          <w:tcPr>
            <w:tcW w:w="1071" w:type="dxa"/>
          </w:tcPr>
          <w:p w14:paraId="1D9DDE07" w14:textId="17CBF308" w:rsidR="00CF03A2" w:rsidRDefault="00607C50" w:rsidP="00CF03A2">
            <w:pPr>
              <w:rPr>
                <w:rFonts w:hint="eastAsia"/>
              </w:rPr>
            </w:pPr>
            <w:r>
              <w:rPr>
                <w:rFonts w:hint="eastAsia"/>
              </w:rPr>
              <w:t>必输</w:t>
            </w:r>
          </w:p>
        </w:tc>
      </w:tr>
      <w:tr w:rsidR="00CF03A2" w14:paraId="04379D27" w14:textId="77777777" w:rsidTr="00607C50">
        <w:tc>
          <w:tcPr>
            <w:tcW w:w="1118" w:type="dxa"/>
            <w:vAlign w:val="bottom"/>
          </w:tcPr>
          <w:p w14:paraId="6AEF6DC5" w14:textId="2CD5BF62" w:rsidR="00CF03A2" w:rsidRDefault="00CF03A2" w:rsidP="00607C50">
            <w:pPr>
              <w:jc w:val="left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性别</w:t>
            </w:r>
          </w:p>
        </w:tc>
        <w:tc>
          <w:tcPr>
            <w:tcW w:w="5387" w:type="dxa"/>
          </w:tcPr>
          <w:p w14:paraId="7E5302D1" w14:textId="75F81FC4" w:rsidR="00CF03A2" w:rsidRDefault="00CF03A2" w:rsidP="00CF03A2">
            <w:pPr>
              <w:rPr>
                <w:rFonts w:hint="eastAsia"/>
              </w:rPr>
            </w:pPr>
            <w:r w:rsidRPr="000309F3">
              <w:rPr>
                <w:rFonts w:hint="eastAsia"/>
              </w:rPr>
              <w:t>单选按钮 (Radio Group)，选项：“乾造 (男)” / “坤造 (女)”。性别</w:t>
            </w:r>
          </w:p>
        </w:tc>
        <w:tc>
          <w:tcPr>
            <w:tcW w:w="1071" w:type="dxa"/>
          </w:tcPr>
          <w:p w14:paraId="51A00DA0" w14:textId="06373747" w:rsidR="00CF03A2" w:rsidRDefault="00607C50" w:rsidP="00CF03A2">
            <w:pPr>
              <w:rPr>
                <w:rFonts w:hint="eastAsia"/>
              </w:rPr>
            </w:pPr>
            <w:r>
              <w:rPr>
                <w:rFonts w:hint="eastAsia"/>
              </w:rPr>
              <w:t>必输</w:t>
            </w:r>
          </w:p>
        </w:tc>
      </w:tr>
      <w:tr w:rsidR="00CF03A2" w14:paraId="457B7D0E" w14:textId="77777777" w:rsidTr="00607C50">
        <w:tc>
          <w:tcPr>
            <w:tcW w:w="1118" w:type="dxa"/>
            <w:vAlign w:val="bottom"/>
          </w:tcPr>
          <w:p w14:paraId="64949577" w14:textId="1F1BE7B9" w:rsidR="00CF03A2" w:rsidRDefault="00CF03A2" w:rsidP="00607C50">
            <w:pPr>
              <w:jc w:val="left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出生经度</w:t>
            </w:r>
          </w:p>
        </w:tc>
        <w:tc>
          <w:tcPr>
            <w:tcW w:w="5387" w:type="dxa"/>
          </w:tcPr>
          <w:p w14:paraId="3336EE31" w14:textId="4AE78BC7" w:rsidR="00CF03A2" w:rsidRDefault="00CF03A2" w:rsidP="00CF03A2">
            <w:pPr>
              <w:rPr>
                <w:rFonts w:hint="eastAsia"/>
              </w:rPr>
            </w:pPr>
            <w:r w:rsidRPr="000309F3">
              <w:rPr>
                <w:rFonts w:hint="eastAsia"/>
              </w:rPr>
              <w:t>文本输入框 (</w:t>
            </w:r>
            <w:proofErr w:type="spellStart"/>
            <w:r w:rsidRPr="000309F3">
              <w:rPr>
                <w:rFonts w:hint="eastAsia"/>
              </w:rPr>
              <w:t>EditText</w:t>
            </w:r>
            <w:proofErr w:type="spellEnd"/>
            <w:r w:rsidRPr="000309F3">
              <w:rPr>
                <w:rFonts w:hint="eastAsia"/>
              </w:rPr>
              <w:t>)，允许输入带小数点的数字（例如 116.4）出生经度</w:t>
            </w:r>
          </w:p>
        </w:tc>
        <w:tc>
          <w:tcPr>
            <w:tcW w:w="1071" w:type="dxa"/>
          </w:tcPr>
          <w:p w14:paraId="5D5CA038" w14:textId="0F504935" w:rsidR="00CF03A2" w:rsidRDefault="00607C50" w:rsidP="00CF03A2">
            <w:pPr>
              <w:rPr>
                <w:rFonts w:hint="eastAsia"/>
              </w:rPr>
            </w:pPr>
            <w:r>
              <w:rPr>
                <w:rFonts w:hint="eastAsia"/>
              </w:rPr>
              <w:t>必输</w:t>
            </w:r>
          </w:p>
        </w:tc>
      </w:tr>
      <w:tr w:rsidR="00CF03A2" w14:paraId="6D2BB818" w14:textId="77777777" w:rsidTr="00607C50">
        <w:tc>
          <w:tcPr>
            <w:tcW w:w="1118" w:type="dxa"/>
            <w:vAlign w:val="bottom"/>
          </w:tcPr>
          <w:p w14:paraId="2D794D77" w14:textId="0C9564E0" w:rsidR="00CF03A2" w:rsidRDefault="00CF03A2" w:rsidP="00607C50">
            <w:pPr>
              <w:jc w:val="left"/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lastRenderedPageBreak/>
              <w:t>计算按钮</w:t>
            </w:r>
          </w:p>
        </w:tc>
        <w:tc>
          <w:tcPr>
            <w:tcW w:w="5387" w:type="dxa"/>
          </w:tcPr>
          <w:p w14:paraId="219D9DBB" w14:textId="2FEA2896" w:rsidR="00CF03A2" w:rsidRDefault="00CF03A2" w:rsidP="00CF03A2">
            <w:pPr>
              <w:rPr>
                <w:rFonts w:hint="eastAsia"/>
              </w:rPr>
            </w:pPr>
            <w:r w:rsidRPr="000309F3">
              <w:rPr>
                <w:rFonts w:hint="eastAsia"/>
              </w:rPr>
              <w:t>计算按钮</w:t>
            </w:r>
          </w:p>
        </w:tc>
        <w:tc>
          <w:tcPr>
            <w:tcW w:w="1071" w:type="dxa"/>
          </w:tcPr>
          <w:p w14:paraId="36B8DE0F" w14:textId="16152264" w:rsidR="00CF03A2" w:rsidRDefault="00607C50" w:rsidP="00CF03A2">
            <w:pPr>
              <w:rPr>
                <w:rFonts w:hint="eastAsia"/>
              </w:rPr>
            </w:pPr>
            <w:r>
              <w:rPr>
                <w:rFonts w:hint="eastAsia"/>
              </w:rPr>
              <w:t>必输</w:t>
            </w:r>
          </w:p>
        </w:tc>
      </w:tr>
    </w:tbl>
    <w:p w14:paraId="4A25FDEC" w14:textId="77777777" w:rsidR="002C4565" w:rsidRPr="002C4565" w:rsidRDefault="002C4565" w:rsidP="002C4565">
      <w:pPr>
        <w:numPr>
          <w:ilvl w:val="0"/>
          <w:numId w:val="3"/>
        </w:numPr>
      </w:pPr>
      <w:r w:rsidRPr="002C4565">
        <w:rPr>
          <w:b/>
          <w:bCs/>
        </w:rPr>
        <w:t>交互要求：</w:t>
      </w:r>
      <w:r w:rsidRPr="002C4565">
        <w:t xml:space="preserve"> 必须符合《概设.docx》要求，“对于手机键盘的输入做到尽量不遮挡界面” </w:t>
      </w:r>
      <w:r w:rsidRPr="002C4565">
        <w:rPr>
          <w:vertAlign w:val="superscript"/>
        </w:rPr>
        <w:t>13</w:t>
      </w:r>
      <w:r w:rsidRPr="002C4565">
        <w:t>。</w:t>
      </w:r>
    </w:p>
    <w:p w14:paraId="2E8B1DCD" w14:textId="77777777" w:rsidR="002C4565" w:rsidRPr="002C4565" w:rsidRDefault="002C4565" w:rsidP="002C4565">
      <w:pPr>
        <w:rPr>
          <w:b/>
          <w:bCs/>
        </w:rPr>
      </w:pPr>
      <w:r w:rsidRPr="002C4565">
        <w:rPr>
          <w:b/>
          <w:bCs/>
        </w:rPr>
        <w:t>2.3 界面原型 - 2.2.2 结果界面 (Result Screen)</w:t>
      </w:r>
    </w:p>
    <w:p w14:paraId="2A031DDC" w14:textId="77777777" w:rsidR="002C4565" w:rsidRPr="002C4565" w:rsidRDefault="002C4565" w:rsidP="002C4565">
      <w:pPr>
        <w:numPr>
          <w:ilvl w:val="0"/>
          <w:numId w:val="4"/>
        </w:numPr>
      </w:pPr>
      <w:r w:rsidRPr="002C4565">
        <w:rPr>
          <w:b/>
          <w:bCs/>
        </w:rPr>
        <w:t>对应 XML：</w:t>
      </w:r>
      <w:r w:rsidRPr="002C4565">
        <w:t xml:space="preserve"> activity_fourpillars_result.xml</w:t>
      </w:r>
    </w:p>
    <w:p w14:paraId="549D5956" w14:textId="77777777" w:rsidR="002C4565" w:rsidRPr="002C4565" w:rsidRDefault="002C4565" w:rsidP="002C4565">
      <w:pPr>
        <w:numPr>
          <w:ilvl w:val="0"/>
          <w:numId w:val="4"/>
        </w:numPr>
      </w:pPr>
      <w:r w:rsidRPr="002C4565">
        <w:rPr>
          <w:b/>
          <w:bCs/>
        </w:rPr>
        <w:t>界面描述：</w:t>
      </w:r>
      <w:r w:rsidRPr="002C4565">
        <w:t xml:space="preserve"> 以结构化、易读的方式展示所有排盘和分析结果 </w:t>
      </w:r>
      <w:r w:rsidRPr="002C4565">
        <w:rPr>
          <w:vertAlign w:val="superscript"/>
        </w:rPr>
        <w:t>14</w:t>
      </w:r>
      <w:r w:rsidRPr="002C4565">
        <w:t>。</w:t>
      </w:r>
    </w:p>
    <w:p w14:paraId="33791EF8" w14:textId="77777777" w:rsidR="002C4565" w:rsidRPr="002C4565" w:rsidRDefault="002C4565" w:rsidP="002C4565">
      <w:pPr>
        <w:numPr>
          <w:ilvl w:val="0"/>
          <w:numId w:val="4"/>
        </w:numPr>
      </w:pPr>
      <w:r w:rsidRPr="002C4565">
        <w:rPr>
          <w:b/>
          <w:bCs/>
        </w:rPr>
        <w:t>控件列表：</w:t>
      </w:r>
    </w:p>
    <w:p w14:paraId="48A5EB0E" w14:textId="77777777" w:rsidR="002C4565" w:rsidRPr="002C4565" w:rsidRDefault="002C4565" w:rsidP="002C4565">
      <w:pPr>
        <w:numPr>
          <w:ilvl w:val="1"/>
          <w:numId w:val="4"/>
        </w:numPr>
      </w:pPr>
      <w:r w:rsidRPr="002C4565">
        <w:rPr>
          <w:b/>
          <w:bCs/>
        </w:rPr>
        <w:t>基本信息：</w:t>
      </w:r>
      <w:r w:rsidRPr="002C4565">
        <w:t xml:space="preserve"> 包含用户输入的生日、性别的回显。</w:t>
      </w:r>
    </w:p>
    <w:p w14:paraId="2037658F" w14:textId="77777777" w:rsidR="002C4565" w:rsidRPr="002C4565" w:rsidRDefault="002C4565" w:rsidP="002C4565">
      <w:pPr>
        <w:numPr>
          <w:ilvl w:val="1"/>
          <w:numId w:val="4"/>
        </w:numPr>
      </w:pPr>
      <w:r w:rsidRPr="002C4565">
        <w:rPr>
          <w:b/>
          <w:bCs/>
        </w:rPr>
        <w:t>四柱表格：</w:t>
      </w:r>
      <w:r w:rsidRPr="002C4565">
        <w:t xml:space="preserve"> 一个表格，清晰展示“年柱”、“月柱”、“日柱”、“时柱”的天干、地支、藏干。</w:t>
      </w:r>
    </w:p>
    <w:p w14:paraId="083FE0E4" w14:textId="165E8180" w:rsidR="002C4565" w:rsidRPr="002C4565" w:rsidRDefault="002C4565" w:rsidP="002C4565">
      <w:pPr>
        <w:numPr>
          <w:ilvl w:val="1"/>
          <w:numId w:val="4"/>
        </w:numPr>
      </w:pPr>
      <w:r w:rsidRPr="002C4565">
        <w:rPr>
          <w:b/>
          <w:bCs/>
        </w:rPr>
        <w:t>分析结果：</w:t>
      </w:r>
      <w:r w:rsidRPr="002C4565">
        <w:t xml:space="preserve"> 专门的文本区域 (</w:t>
      </w:r>
      <w:proofErr w:type="spellStart"/>
      <w:r w:rsidRPr="002C4565">
        <w:t>TextView</w:t>
      </w:r>
      <w:proofErr w:type="spellEnd"/>
      <w:r w:rsidRPr="002C4565">
        <w:t xml:space="preserve">)，用于显示“五行旺衰”和“十神心性”的分析结论 </w:t>
      </w:r>
      <w:r w:rsidRPr="002C4565">
        <w:rPr>
          <w:vertAlign w:val="superscript"/>
        </w:rPr>
        <w:t>15</w:t>
      </w:r>
      <w:r w:rsidRPr="002C4565">
        <w:t>。</w:t>
      </w:r>
    </w:p>
    <w:p w14:paraId="15A33850" w14:textId="77777777" w:rsidR="002C4565" w:rsidRPr="002C4565" w:rsidRDefault="002C4565" w:rsidP="002C4565">
      <w:pPr>
        <w:numPr>
          <w:ilvl w:val="1"/>
          <w:numId w:val="4"/>
        </w:numPr>
      </w:pPr>
      <w:r w:rsidRPr="002C4565">
        <w:rPr>
          <w:b/>
          <w:bCs/>
        </w:rPr>
        <w:t>大运列表：</w:t>
      </w:r>
      <w:r w:rsidRPr="002C4565">
        <w:t xml:space="preserve"> 一个可滚动的列表 (</w:t>
      </w:r>
      <w:proofErr w:type="spellStart"/>
      <w:r w:rsidRPr="002C4565">
        <w:t>RecyclerView</w:t>
      </w:r>
      <w:proofErr w:type="spellEnd"/>
      <w:r w:rsidRPr="002C4565">
        <w:t xml:space="preserve">)，用于展示“大运流年” </w:t>
      </w:r>
      <w:r w:rsidRPr="002C4565">
        <w:rPr>
          <w:vertAlign w:val="superscript"/>
        </w:rPr>
        <w:t>16</w:t>
      </w:r>
      <w:r w:rsidRPr="002C4565">
        <w:t xml:space="preserve"> 信息。</w:t>
      </w:r>
    </w:p>
    <w:p w14:paraId="31B4125B" w14:textId="77777777" w:rsidR="002C4565" w:rsidRPr="002C4565" w:rsidRDefault="002C4565" w:rsidP="002C4565">
      <w:pPr>
        <w:numPr>
          <w:ilvl w:val="1"/>
          <w:numId w:val="4"/>
        </w:numPr>
      </w:pPr>
      <w:r w:rsidRPr="002C4565">
        <w:rPr>
          <w:b/>
          <w:bCs/>
        </w:rPr>
        <w:t>保存按钮：</w:t>
      </w:r>
      <w:r w:rsidRPr="002C4565">
        <w:t xml:space="preserve"> 一个“保存”按钮（图标或文字）。</w:t>
      </w:r>
    </w:p>
    <w:p w14:paraId="6430F6DC" w14:textId="77777777" w:rsidR="002C4565" w:rsidRPr="002C4565" w:rsidRDefault="002C4565" w:rsidP="002C4565">
      <w:r w:rsidRPr="002C4565">
        <w:pict w14:anchorId="1483D604">
          <v:rect id="_x0000_i1051" style="width:0;height:1.5pt" o:hralign="center" o:hrstd="t" o:hr="t" fillcolor="#a0a0a0" stroked="f"/>
        </w:pict>
      </w:r>
    </w:p>
    <w:p w14:paraId="457B52E7" w14:textId="77777777" w:rsidR="002C4565" w:rsidRPr="002C4565" w:rsidRDefault="002C4565" w:rsidP="002C4565">
      <w:pPr>
        <w:rPr>
          <w:b/>
          <w:bCs/>
        </w:rPr>
      </w:pPr>
      <w:r w:rsidRPr="002C4565">
        <w:rPr>
          <w:b/>
          <w:bCs/>
        </w:rPr>
        <w:t>3. 用户故事与验收标准 (User Stories &amp; AC)</w:t>
      </w:r>
    </w:p>
    <w:p w14:paraId="4E4D02B3" w14:textId="377B4F96" w:rsidR="002C4565" w:rsidRDefault="002C4565" w:rsidP="002C4565">
      <w:r w:rsidRPr="002C4565">
        <w:t xml:space="preserve">本模块的所有功能点（包括正确路径、边界路径、异常路径 </w:t>
      </w:r>
      <w:r w:rsidRPr="002C4565">
        <w:rPr>
          <w:vertAlign w:val="superscript"/>
        </w:rPr>
        <w:t>17</w:t>
      </w:r>
      <w:r w:rsidRPr="002C4565">
        <w:t>）均由以下验收标准 (Acceptance Criteria, AC) 定义。</w:t>
      </w:r>
    </w:p>
    <w:p w14:paraId="3E3DA88E" w14:textId="2A8A4E79" w:rsidR="00A072A0" w:rsidRPr="00A072A0" w:rsidRDefault="00A072A0" w:rsidP="002C4565">
      <w:pPr>
        <w:rPr>
          <w:rFonts w:hint="eastAsia"/>
        </w:rPr>
      </w:pPr>
      <w:r>
        <w:rPr>
          <w:rFonts w:hint="eastAsia"/>
        </w:rPr>
        <w:t>文档如下：</w:t>
      </w:r>
    </w:p>
    <w:p w14:paraId="5FBBBA08" w14:textId="40C07AC4" w:rsidR="00607C50" w:rsidRPr="002C4565" w:rsidRDefault="00A072A0" w:rsidP="002C4565">
      <w:r>
        <w:rPr>
          <w:rFonts w:hint="eastAsia"/>
        </w:rPr>
        <w:object w:dxaOrig="1537" w:dyaOrig="1118" w14:anchorId="299AE2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4" type="#_x0000_t75" style="width:76.85pt;height:56.1pt" o:ole="">
            <v:imagedata r:id="rId8" o:title=""/>
          </v:shape>
          <o:OLEObject Type="Embed" ProgID="Excel.Sheet.12" ShapeID="_x0000_i1074" DrawAspect="Icon" ObjectID="_1824937693" r:id="rId9"/>
        </w:object>
      </w:r>
    </w:p>
    <w:p w14:paraId="5F42B61C" w14:textId="77777777" w:rsidR="002C4565" w:rsidRPr="002C4565" w:rsidRDefault="002C4565" w:rsidP="002C4565">
      <w:r w:rsidRPr="002C4565">
        <w:pict w14:anchorId="20B61007">
          <v:rect id="_x0000_i1052" style="width:0;height:1.5pt" o:hralign="center" o:hrstd="t" o:hr="t" fillcolor="#a0a0a0" stroked="f"/>
        </w:pict>
      </w:r>
    </w:p>
    <w:p w14:paraId="1D51407E" w14:textId="77777777" w:rsidR="002C4565" w:rsidRPr="002C4565" w:rsidRDefault="002C4565" w:rsidP="002C4565">
      <w:pPr>
        <w:rPr>
          <w:b/>
          <w:bCs/>
        </w:rPr>
      </w:pPr>
      <w:r w:rsidRPr="002C4565">
        <w:rPr>
          <w:b/>
          <w:bCs/>
        </w:rPr>
        <w:t>4. 非功能性需求 (Non-Functional)</w:t>
      </w:r>
    </w:p>
    <w:p w14:paraId="5123DFF7" w14:textId="77777777" w:rsidR="002C4565" w:rsidRPr="002C4565" w:rsidRDefault="002C4565" w:rsidP="002C4565">
      <w:r w:rsidRPr="002C4565">
        <w:t>此部分重申《概设.docx》</w:t>
      </w:r>
      <w:r w:rsidRPr="002C4565">
        <w:rPr>
          <w:vertAlign w:val="superscript"/>
        </w:rPr>
        <w:t>33</w:t>
      </w:r>
      <w:r w:rsidRPr="002C4565">
        <w:t xml:space="preserve"> 中定义的、本模块必须遵守的非功能性要求：</w:t>
      </w:r>
    </w:p>
    <w:p w14:paraId="6853D76D" w14:textId="77777777" w:rsidR="002C4565" w:rsidRPr="002C4565" w:rsidRDefault="002C4565" w:rsidP="002C4565">
      <w:pPr>
        <w:numPr>
          <w:ilvl w:val="0"/>
          <w:numId w:val="5"/>
        </w:numPr>
      </w:pPr>
      <w:r w:rsidRPr="002C4565">
        <w:rPr>
          <w:b/>
          <w:bCs/>
        </w:rPr>
        <w:t>准确性 (Accuracy):</w:t>
      </w:r>
    </w:p>
    <w:p w14:paraId="737C627C" w14:textId="77777777" w:rsidR="002C4565" w:rsidRPr="002C4565" w:rsidRDefault="002C4565" w:rsidP="002C4565">
      <w:pPr>
        <w:numPr>
          <w:ilvl w:val="1"/>
          <w:numId w:val="5"/>
        </w:numPr>
      </w:pPr>
      <w:r w:rsidRPr="002C4565">
        <w:t xml:space="preserve">所有排盘结果必须通过算法精确计算得出，严禁使用 Mock 数据 </w:t>
      </w:r>
      <w:r w:rsidRPr="002C4565">
        <w:rPr>
          <w:vertAlign w:val="superscript"/>
        </w:rPr>
        <w:t>34</w:t>
      </w:r>
      <w:r w:rsidRPr="002C4565">
        <w:t>。</w:t>
      </w:r>
    </w:p>
    <w:p w14:paraId="05DB32DA" w14:textId="77777777" w:rsidR="002C4565" w:rsidRPr="002C4565" w:rsidRDefault="002C4565" w:rsidP="002C4565">
      <w:pPr>
        <w:numPr>
          <w:ilvl w:val="1"/>
          <w:numId w:val="5"/>
        </w:numPr>
      </w:pPr>
      <w:r w:rsidRPr="002C4565">
        <w:t xml:space="preserve">必须包含生日阴阳历转换（由 </w:t>
      </w:r>
      <w:proofErr w:type="spellStart"/>
      <w:r w:rsidRPr="002C4565">
        <w:t>CommonCalendarService</w:t>
      </w:r>
      <w:proofErr w:type="spellEnd"/>
      <w:r w:rsidRPr="002C4565">
        <w:t xml:space="preserve"> 负责）</w:t>
      </w:r>
      <w:r w:rsidRPr="002C4565">
        <w:rPr>
          <w:vertAlign w:val="superscript"/>
        </w:rPr>
        <w:t>35</w:t>
      </w:r>
      <w:r w:rsidRPr="002C4565">
        <w:t>。</w:t>
      </w:r>
    </w:p>
    <w:p w14:paraId="453A75CA" w14:textId="77777777" w:rsidR="002C4565" w:rsidRPr="002C4565" w:rsidRDefault="002C4565" w:rsidP="002C4565">
      <w:pPr>
        <w:numPr>
          <w:ilvl w:val="0"/>
          <w:numId w:val="5"/>
        </w:numPr>
      </w:pPr>
      <w:r w:rsidRPr="002C4565">
        <w:rPr>
          <w:b/>
          <w:bCs/>
        </w:rPr>
        <w:t>易用性 (Usability):</w:t>
      </w:r>
    </w:p>
    <w:p w14:paraId="6EC5A0BE" w14:textId="77777777" w:rsidR="002C4565" w:rsidRPr="002C4565" w:rsidRDefault="002C4565" w:rsidP="002C4565">
      <w:pPr>
        <w:numPr>
          <w:ilvl w:val="1"/>
          <w:numId w:val="5"/>
        </w:numPr>
      </w:pPr>
      <w:r w:rsidRPr="002C4565">
        <w:t xml:space="preserve">界面必须简单明了，易于操作 </w:t>
      </w:r>
      <w:r w:rsidRPr="002C4565">
        <w:rPr>
          <w:vertAlign w:val="superscript"/>
        </w:rPr>
        <w:t>36</w:t>
      </w:r>
      <w:r w:rsidRPr="002C4565">
        <w:t>。</w:t>
      </w:r>
    </w:p>
    <w:p w14:paraId="2EB49B7A" w14:textId="77777777" w:rsidR="002C4565" w:rsidRPr="002C4565" w:rsidRDefault="002C4565" w:rsidP="002C4565">
      <w:pPr>
        <w:numPr>
          <w:ilvl w:val="1"/>
          <w:numId w:val="5"/>
        </w:numPr>
      </w:pPr>
      <w:r w:rsidRPr="002C4565">
        <w:t xml:space="preserve">错误信息输出明确，表达无异议 </w:t>
      </w:r>
      <w:r w:rsidRPr="002C4565">
        <w:rPr>
          <w:vertAlign w:val="superscript"/>
        </w:rPr>
        <w:t>37</w:t>
      </w:r>
      <w:r w:rsidRPr="002C4565">
        <w:t>。</w:t>
      </w:r>
    </w:p>
    <w:p w14:paraId="61BD53F0" w14:textId="77777777" w:rsidR="002C4565" w:rsidRPr="002C4565" w:rsidRDefault="002C4565" w:rsidP="002C4565">
      <w:pPr>
        <w:numPr>
          <w:ilvl w:val="0"/>
          <w:numId w:val="5"/>
        </w:numPr>
      </w:pPr>
      <w:r w:rsidRPr="002C4565">
        <w:rPr>
          <w:b/>
          <w:bCs/>
        </w:rPr>
        <w:t>可维护性 (Maintainability):</w:t>
      </w:r>
    </w:p>
    <w:p w14:paraId="3749F601" w14:textId="77777777" w:rsidR="002C4565" w:rsidRPr="002C4565" w:rsidRDefault="002C4565" w:rsidP="002C4565">
      <w:pPr>
        <w:numPr>
          <w:ilvl w:val="1"/>
          <w:numId w:val="5"/>
        </w:numPr>
      </w:pPr>
      <w:r w:rsidRPr="002C4565">
        <w:t>（此项由《技术详设》中的“接口化设计”</w:t>
      </w:r>
      <w:r w:rsidRPr="002C4565">
        <w:rPr>
          <w:vertAlign w:val="superscript"/>
        </w:rPr>
        <w:t>38383838</w:t>
      </w:r>
      <w:r w:rsidRPr="002C4565">
        <w:t>来保证）。</w:t>
      </w:r>
    </w:p>
    <w:p w14:paraId="17FFA940" w14:textId="77777777" w:rsidR="00C900AA" w:rsidRPr="002C4565" w:rsidRDefault="00C900AA">
      <w:pPr>
        <w:rPr>
          <w:rFonts w:hint="eastAsia"/>
        </w:rPr>
      </w:pPr>
    </w:p>
    <w:sectPr w:rsidR="00C900AA" w:rsidRPr="002C45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92F94" w14:textId="77777777" w:rsidR="00DB44D1" w:rsidRDefault="00DB44D1" w:rsidP="002C4565">
      <w:pPr>
        <w:rPr>
          <w:rFonts w:hint="eastAsia"/>
        </w:rPr>
      </w:pPr>
      <w:r>
        <w:separator/>
      </w:r>
    </w:p>
  </w:endnote>
  <w:endnote w:type="continuationSeparator" w:id="0">
    <w:p w14:paraId="02573ACF" w14:textId="77777777" w:rsidR="00DB44D1" w:rsidRDefault="00DB44D1" w:rsidP="002C456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CA60E" w14:textId="77777777" w:rsidR="00DB44D1" w:rsidRDefault="00DB44D1" w:rsidP="002C4565">
      <w:pPr>
        <w:rPr>
          <w:rFonts w:hint="eastAsia"/>
        </w:rPr>
      </w:pPr>
      <w:r>
        <w:separator/>
      </w:r>
    </w:p>
  </w:footnote>
  <w:footnote w:type="continuationSeparator" w:id="0">
    <w:p w14:paraId="5943D701" w14:textId="77777777" w:rsidR="00DB44D1" w:rsidRDefault="00DB44D1" w:rsidP="002C456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7C9C"/>
    <w:multiLevelType w:val="multilevel"/>
    <w:tmpl w:val="833A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A6156"/>
    <w:multiLevelType w:val="multilevel"/>
    <w:tmpl w:val="E10E9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8E6831"/>
    <w:multiLevelType w:val="multilevel"/>
    <w:tmpl w:val="FE30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567869"/>
    <w:multiLevelType w:val="multilevel"/>
    <w:tmpl w:val="6EC6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F7042C"/>
    <w:multiLevelType w:val="multilevel"/>
    <w:tmpl w:val="621A1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5806325">
    <w:abstractNumId w:val="2"/>
  </w:num>
  <w:num w:numId="2" w16cid:durableId="1138647967">
    <w:abstractNumId w:val="4"/>
  </w:num>
  <w:num w:numId="3" w16cid:durableId="897128114">
    <w:abstractNumId w:val="0"/>
  </w:num>
  <w:num w:numId="4" w16cid:durableId="1946381806">
    <w:abstractNumId w:val="3"/>
  </w:num>
  <w:num w:numId="5" w16cid:durableId="1882551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223"/>
    <w:rsid w:val="000C7223"/>
    <w:rsid w:val="00183265"/>
    <w:rsid w:val="002C4565"/>
    <w:rsid w:val="002D6528"/>
    <w:rsid w:val="00607C50"/>
    <w:rsid w:val="007C765A"/>
    <w:rsid w:val="00A072A0"/>
    <w:rsid w:val="00C900AA"/>
    <w:rsid w:val="00CF03A2"/>
    <w:rsid w:val="00DB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687212"/>
  <w15:chartTrackingRefBased/>
  <w15:docId w15:val="{0D93A145-5D4D-47F5-AC01-C4730C602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C72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7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72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72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72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722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722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722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722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72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7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7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72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722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C72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72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72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72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72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7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722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72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72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72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72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72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7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72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722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C456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C456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C45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C4565"/>
    <w:rPr>
      <w:sz w:val="18"/>
      <w:szCs w:val="18"/>
    </w:rPr>
  </w:style>
  <w:style w:type="table" w:styleId="af2">
    <w:name w:val="Table Grid"/>
    <w:basedOn w:val="a1"/>
    <w:uiPriority w:val="39"/>
    <w:rsid w:val="002C45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70F14-3505-43EC-AF0C-5E382795E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659</Words>
  <Characters>1094</Characters>
  <Application>Microsoft Office Word</Application>
  <DocSecurity>0</DocSecurity>
  <Lines>49</Lines>
  <Paragraphs>54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yanpeng cui</dc:creator>
  <cp:keywords/>
  <dc:description/>
  <cp:lastModifiedBy>yanpeng cui</cp:lastModifiedBy>
  <cp:revision>4</cp:revision>
  <dcterms:created xsi:type="dcterms:W3CDTF">2025-11-17T17:34:00Z</dcterms:created>
  <dcterms:modified xsi:type="dcterms:W3CDTF">2025-11-17T18:21:00Z</dcterms:modified>
</cp:coreProperties>
</file>