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86" w:rsidRDefault="004565A8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Rubric f</w:t>
      </w:r>
      <w:r w:rsidR="0021454C">
        <w:rPr>
          <w:color w:val="000000"/>
          <w:sz w:val="24"/>
          <w:shd w:val="clear" w:color="auto" w:fill="FFFFFF"/>
        </w:rPr>
        <w:t xml:space="preserve">or Shiny Project – </w:t>
      </w:r>
      <w:r w:rsidR="00114FC6">
        <w:rPr>
          <w:color w:val="000000"/>
          <w:sz w:val="24"/>
          <w:shd w:val="clear" w:color="auto" w:fill="FFFFFF"/>
        </w:rPr>
        <w:t>Final</w:t>
      </w:r>
      <w:r w:rsidR="00F65A5E">
        <w:rPr>
          <w:color w:val="000000"/>
          <w:sz w:val="24"/>
          <w:shd w:val="clear" w:color="auto" w:fill="FFFFFF"/>
        </w:rPr>
        <w:t xml:space="preserve"> Draft</w:t>
      </w:r>
      <w:r w:rsidR="00F65A5E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  <w:t>Group: ____________________________________</w:t>
      </w:r>
    </w:p>
    <w:p w:rsidR="0021454C" w:rsidRPr="001B7186" w:rsidRDefault="0021454C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1530"/>
        <w:gridCol w:w="2178"/>
        <w:gridCol w:w="792"/>
        <w:gridCol w:w="1890"/>
        <w:gridCol w:w="2610"/>
        <w:gridCol w:w="2520"/>
      </w:tblGrid>
      <w:tr w:rsidR="008C60C6" w:rsidTr="00277BFE">
        <w:tc>
          <w:tcPr>
            <w:tcW w:w="1530" w:type="dxa"/>
          </w:tcPr>
          <w:p w:rsidR="008C60C6" w:rsidRDefault="008C60C6">
            <w:r>
              <w:t>Category</w:t>
            </w:r>
          </w:p>
        </w:tc>
        <w:tc>
          <w:tcPr>
            <w:tcW w:w="2178" w:type="dxa"/>
          </w:tcPr>
          <w:p w:rsidR="008C60C6" w:rsidRDefault="008C60C6">
            <w:r>
              <w:t>Topic</w:t>
            </w:r>
          </w:p>
        </w:tc>
        <w:tc>
          <w:tcPr>
            <w:tcW w:w="792" w:type="dxa"/>
          </w:tcPr>
          <w:p w:rsidR="008C60C6" w:rsidRDefault="008C60C6" w:rsidP="001B7186">
            <w:r>
              <w:t xml:space="preserve">Points </w:t>
            </w:r>
          </w:p>
        </w:tc>
        <w:tc>
          <w:tcPr>
            <w:tcW w:w="1890" w:type="dxa"/>
          </w:tcPr>
          <w:p w:rsidR="008C60C6" w:rsidRDefault="008C60C6" w:rsidP="00CB10E9">
            <w:pPr>
              <w:jc w:val="center"/>
            </w:pPr>
            <w:r>
              <w:t>Poor</w:t>
            </w:r>
          </w:p>
          <w:p w:rsidR="00CB10E9" w:rsidRDefault="00CB10E9" w:rsidP="00CB10E9">
            <w:pPr>
              <w:jc w:val="center"/>
            </w:pPr>
            <w:r>
              <w:t>(</w:t>
            </w:r>
            <w:proofErr w:type="gramStart"/>
            <w:r>
              <w:t>score</w:t>
            </w:r>
            <w:proofErr w:type="gramEnd"/>
            <w:r>
              <w:t xml:space="preserve"> &lt;=60%)</w:t>
            </w:r>
          </w:p>
        </w:tc>
        <w:tc>
          <w:tcPr>
            <w:tcW w:w="2610" w:type="dxa"/>
          </w:tcPr>
          <w:p w:rsidR="00CB10E9" w:rsidRDefault="008C60C6" w:rsidP="00CB10E9">
            <w:pPr>
              <w:jc w:val="center"/>
            </w:pPr>
            <w:r>
              <w:t>Acceptable</w:t>
            </w:r>
          </w:p>
          <w:p w:rsidR="00CB10E9" w:rsidRDefault="00CB10E9" w:rsidP="00CB10E9">
            <w:pPr>
              <w:jc w:val="center"/>
            </w:pPr>
            <w:r>
              <w:t>(60% &lt; score &lt;= 90%)</w:t>
            </w:r>
          </w:p>
        </w:tc>
        <w:tc>
          <w:tcPr>
            <w:tcW w:w="2520" w:type="dxa"/>
          </w:tcPr>
          <w:p w:rsidR="008C60C6" w:rsidRDefault="008C60C6" w:rsidP="001B7186">
            <w:pPr>
              <w:jc w:val="center"/>
            </w:pPr>
            <w:r>
              <w:t>Excellent</w:t>
            </w:r>
          </w:p>
          <w:p w:rsidR="00CB10E9" w:rsidRDefault="00CB10E9" w:rsidP="001B7186">
            <w:pPr>
              <w:jc w:val="center"/>
            </w:pPr>
            <w:r>
              <w:t>(</w:t>
            </w:r>
            <w:proofErr w:type="gramStart"/>
            <w:r>
              <w:t>score</w:t>
            </w:r>
            <w:proofErr w:type="gramEnd"/>
            <w:r>
              <w:t xml:space="preserve"> &gt;90%)</w:t>
            </w:r>
          </w:p>
        </w:tc>
      </w:tr>
      <w:tr w:rsidR="008C60C6" w:rsidTr="00277BFE">
        <w:tc>
          <w:tcPr>
            <w:tcW w:w="1530" w:type="dxa"/>
          </w:tcPr>
          <w:p w:rsidR="008C60C6" w:rsidRDefault="008C60C6">
            <w:r>
              <w:t>Code</w:t>
            </w:r>
          </w:p>
        </w:tc>
        <w:tc>
          <w:tcPr>
            <w:tcW w:w="2178" w:type="dxa"/>
          </w:tcPr>
          <w:p w:rsidR="008C60C6" w:rsidRDefault="008C60C6">
            <w:r>
              <w:t>Clarity and Organization</w:t>
            </w:r>
          </w:p>
        </w:tc>
        <w:tc>
          <w:tcPr>
            <w:tcW w:w="792" w:type="dxa"/>
          </w:tcPr>
          <w:p w:rsidR="008C60C6" w:rsidRDefault="00DE3EC0">
            <w:r>
              <w:t>7</w:t>
            </w:r>
          </w:p>
        </w:tc>
        <w:tc>
          <w:tcPr>
            <w:tcW w:w="1890" w:type="dxa"/>
          </w:tcPr>
          <w:p w:rsidR="008C60C6" w:rsidRDefault="008C60C6">
            <w:r>
              <w:t>- not readable</w:t>
            </w:r>
          </w:p>
          <w:p w:rsidR="008C60C6" w:rsidRDefault="008C60C6">
            <w:r>
              <w:t>- no citation</w:t>
            </w:r>
          </w:p>
          <w:p w:rsidR="008C60C6" w:rsidRDefault="008C60C6">
            <w:r>
              <w:t>- poor structure</w:t>
            </w:r>
          </w:p>
          <w:p w:rsidR="008C60C6" w:rsidRDefault="008C60C6">
            <w:r>
              <w:t>- Inoperable</w:t>
            </w:r>
          </w:p>
          <w:p w:rsidR="00F65A5E" w:rsidRDefault="00F65A5E"/>
          <w:p w:rsidR="00F65A5E" w:rsidRDefault="00F65A5E"/>
        </w:tc>
        <w:tc>
          <w:tcPr>
            <w:tcW w:w="2610" w:type="dxa"/>
          </w:tcPr>
          <w:p w:rsidR="008C60C6" w:rsidRDefault="008C60C6">
            <w:r>
              <w:t>- operable</w:t>
            </w:r>
          </w:p>
          <w:p w:rsidR="008C60C6" w:rsidRDefault="008C60C6">
            <w:r>
              <w:t>- minor issues</w:t>
            </w:r>
          </w:p>
          <w:p w:rsidR="008C60C6" w:rsidRDefault="00277BFE">
            <w:r>
              <w:t>- Lacks descriptive comments to document code</w:t>
            </w:r>
          </w:p>
        </w:tc>
        <w:tc>
          <w:tcPr>
            <w:tcW w:w="2520" w:type="dxa"/>
          </w:tcPr>
          <w:p w:rsidR="008C60C6" w:rsidRDefault="008C60C6" w:rsidP="008C60C6">
            <w:r>
              <w:t>- clean structure</w:t>
            </w:r>
          </w:p>
          <w:p w:rsidR="008C60C6" w:rsidRDefault="008C60C6" w:rsidP="008C60C6">
            <w:r>
              <w:t>- clear purpose</w:t>
            </w:r>
          </w:p>
          <w:p w:rsidR="008C60C6" w:rsidRDefault="008C60C6" w:rsidP="008C60C6">
            <w:r>
              <w:t>- efficiently coded</w:t>
            </w:r>
          </w:p>
        </w:tc>
      </w:tr>
      <w:tr w:rsidR="008C60C6" w:rsidTr="00277BFE">
        <w:tc>
          <w:tcPr>
            <w:tcW w:w="1530" w:type="dxa"/>
          </w:tcPr>
          <w:p w:rsidR="008C60C6" w:rsidRDefault="008C60C6">
            <w:r>
              <w:t>Code</w:t>
            </w:r>
          </w:p>
        </w:tc>
        <w:tc>
          <w:tcPr>
            <w:tcW w:w="2178" w:type="dxa"/>
          </w:tcPr>
          <w:p w:rsidR="008C60C6" w:rsidRDefault="008C60C6">
            <w:r>
              <w:t>Documentation of Data Source</w:t>
            </w:r>
          </w:p>
        </w:tc>
        <w:tc>
          <w:tcPr>
            <w:tcW w:w="792" w:type="dxa"/>
          </w:tcPr>
          <w:p w:rsidR="008C60C6" w:rsidRDefault="00AD5649">
            <w:r>
              <w:t>2</w:t>
            </w:r>
          </w:p>
        </w:tc>
        <w:tc>
          <w:tcPr>
            <w:tcW w:w="1890" w:type="dxa"/>
          </w:tcPr>
          <w:p w:rsidR="008C60C6" w:rsidRDefault="008C60C6">
            <w:r>
              <w:t>- Not cited</w:t>
            </w:r>
          </w:p>
          <w:p w:rsidR="008C60C6" w:rsidRDefault="008C60C6"/>
          <w:p w:rsidR="008C60C6" w:rsidRDefault="008C60C6"/>
          <w:p w:rsidR="00F65A5E" w:rsidRDefault="00F65A5E"/>
          <w:p w:rsidR="00F65A5E" w:rsidRDefault="00F65A5E"/>
          <w:p w:rsidR="00F65A5E" w:rsidRDefault="00F65A5E"/>
        </w:tc>
        <w:tc>
          <w:tcPr>
            <w:tcW w:w="2610" w:type="dxa"/>
          </w:tcPr>
          <w:p w:rsidR="008C60C6" w:rsidRDefault="008C60C6" w:rsidP="008C60C6">
            <w:r>
              <w:t>- cited but missing necessary information</w:t>
            </w:r>
          </w:p>
          <w:p w:rsidR="00277BFE" w:rsidRDefault="00277BFE" w:rsidP="008C60C6">
            <w:r>
              <w:t>- no download link</w:t>
            </w:r>
          </w:p>
        </w:tc>
        <w:tc>
          <w:tcPr>
            <w:tcW w:w="2520" w:type="dxa"/>
          </w:tcPr>
          <w:p w:rsidR="00277BFE" w:rsidRDefault="008C60C6">
            <w:r>
              <w:t>- well cited, all necessary info</w:t>
            </w:r>
            <w:r w:rsidR="00277BFE">
              <w:t xml:space="preserve"> (organization collecting data, web address for data access, any borrowed code chunks cited)</w:t>
            </w:r>
          </w:p>
        </w:tc>
      </w:tr>
      <w:tr w:rsidR="008C60C6" w:rsidTr="00277BFE">
        <w:tc>
          <w:tcPr>
            <w:tcW w:w="1530" w:type="dxa"/>
          </w:tcPr>
          <w:p w:rsidR="008C60C6" w:rsidRDefault="008C60C6">
            <w:r>
              <w:t>Code</w:t>
            </w:r>
          </w:p>
        </w:tc>
        <w:tc>
          <w:tcPr>
            <w:tcW w:w="2178" w:type="dxa"/>
          </w:tcPr>
          <w:p w:rsidR="008C60C6" w:rsidRDefault="008C60C6">
            <w:r>
              <w:t>Efficiency</w:t>
            </w:r>
          </w:p>
        </w:tc>
        <w:tc>
          <w:tcPr>
            <w:tcW w:w="792" w:type="dxa"/>
          </w:tcPr>
          <w:p w:rsidR="008C60C6" w:rsidRDefault="00DE3EC0">
            <w:r>
              <w:t>3</w:t>
            </w:r>
          </w:p>
        </w:tc>
        <w:tc>
          <w:tcPr>
            <w:tcW w:w="1890" w:type="dxa"/>
          </w:tcPr>
          <w:p w:rsidR="008C60C6" w:rsidRDefault="008C60C6">
            <w:r>
              <w:t>- unnecessary redundancy or processing in app code</w:t>
            </w:r>
          </w:p>
        </w:tc>
        <w:tc>
          <w:tcPr>
            <w:tcW w:w="2610" w:type="dxa"/>
          </w:tcPr>
          <w:p w:rsidR="008C60C6" w:rsidRPr="00DE3EC0" w:rsidRDefault="008C60C6" w:rsidP="008C60C6">
            <w:r>
              <w:t>- Uses aggregation to reduce data size</w:t>
            </w:r>
            <w:r w:rsidR="00DE3EC0">
              <w:t xml:space="preserve"> </w:t>
            </w:r>
            <w:r w:rsidR="00DE3EC0">
              <w:rPr>
                <w:i/>
              </w:rPr>
              <w:t xml:space="preserve">before </w:t>
            </w:r>
            <w:r w:rsidR="00DE3EC0">
              <w:t>loading</w:t>
            </w:r>
          </w:p>
          <w:p w:rsidR="008C60C6" w:rsidRDefault="008C60C6" w:rsidP="008C60C6">
            <w:r>
              <w:t xml:space="preserve">- avoids </w:t>
            </w:r>
            <w:r w:rsidRPr="008C60C6">
              <w:rPr>
                <w:i/>
              </w:rPr>
              <w:t>most</w:t>
            </w:r>
            <w:r>
              <w:t xml:space="preserve"> unnecessary computation within app code</w:t>
            </w:r>
          </w:p>
        </w:tc>
        <w:tc>
          <w:tcPr>
            <w:tcW w:w="2520" w:type="dxa"/>
          </w:tcPr>
          <w:p w:rsidR="008C60C6" w:rsidRDefault="008C60C6" w:rsidP="008C60C6">
            <w:r>
              <w:t>- Uses aggregation when applicable</w:t>
            </w:r>
          </w:p>
          <w:p w:rsidR="008C60C6" w:rsidRDefault="008C60C6" w:rsidP="008C60C6">
            <w:r>
              <w:t>- avoids unnecessary computation within app code</w:t>
            </w:r>
          </w:p>
        </w:tc>
      </w:tr>
      <w:tr w:rsidR="00CC6A21" w:rsidTr="00DE3EC0">
        <w:trPr>
          <w:trHeight w:val="1277"/>
        </w:trPr>
        <w:tc>
          <w:tcPr>
            <w:tcW w:w="1530" w:type="dxa"/>
          </w:tcPr>
          <w:p w:rsidR="00CC6A21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Code</w:t>
            </w:r>
          </w:p>
        </w:tc>
        <w:tc>
          <w:tcPr>
            <w:tcW w:w="2178" w:type="dxa"/>
          </w:tcPr>
          <w:p w:rsidR="00CC6A21" w:rsidRDefault="00CC6A21" w:rsidP="00CC6A21">
            <w:r>
              <w:t>App Description</w:t>
            </w:r>
          </w:p>
        </w:tc>
        <w:tc>
          <w:tcPr>
            <w:tcW w:w="792" w:type="dxa"/>
          </w:tcPr>
          <w:p w:rsidR="00CC6A21" w:rsidRDefault="00DE3EC0" w:rsidP="00CC6A21">
            <w:r>
              <w:t>2</w:t>
            </w:r>
          </w:p>
        </w:tc>
        <w:tc>
          <w:tcPr>
            <w:tcW w:w="1890" w:type="dxa"/>
          </w:tcPr>
          <w:p w:rsidR="00CC6A21" w:rsidRDefault="00CC6A21" w:rsidP="00CC6A21">
            <w:r>
              <w:t>- No App Description</w:t>
            </w:r>
          </w:p>
        </w:tc>
        <w:tc>
          <w:tcPr>
            <w:tcW w:w="2610" w:type="dxa"/>
          </w:tcPr>
          <w:p w:rsidR="00CC6A21" w:rsidRDefault="00CC6A21" w:rsidP="00CC6A21"/>
        </w:tc>
        <w:tc>
          <w:tcPr>
            <w:tcW w:w="2520" w:type="dxa"/>
          </w:tcPr>
          <w:p w:rsidR="009B53A5" w:rsidRDefault="00CC6A21" w:rsidP="00CC6A21">
            <w:r>
              <w:t xml:space="preserve">- One paragraph description of app given as comment at top of </w:t>
            </w:r>
            <w:proofErr w:type="spellStart"/>
            <w:r w:rsidR="00B91115">
              <w:t>app</w:t>
            </w:r>
            <w:r>
              <w:t>.R</w:t>
            </w:r>
            <w:proofErr w:type="spellEnd"/>
            <w:r>
              <w:t xml:space="preserve"> file</w:t>
            </w:r>
          </w:p>
        </w:tc>
      </w:tr>
      <w:tr w:rsidR="00CC6A21" w:rsidTr="00277BFE">
        <w:tc>
          <w:tcPr>
            <w:tcW w:w="1530" w:type="dxa"/>
          </w:tcPr>
          <w:p w:rsidR="00CC6A21" w:rsidRDefault="00CC6A21" w:rsidP="00CC6A21">
            <w:r>
              <w:t>Functionality</w:t>
            </w:r>
          </w:p>
        </w:tc>
        <w:tc>
          <w:tcPr>
            <w:tcW w:w="2178" w:type="dxa"/>
          </w:tcPr>
          <w:p w:rsidR="00CC6A21" w:rsidRDefault="00CC6A21" w:rsidP="00CC6A21">
            <w:r>
              <w:t>App runs properly as submitted</w:t>
            </w:r>
          </w:p>
        </w:tc>
        <w:tc>
          <w:tcPr>
            <w:tcW w:w="792" w:type="dxa"/>
          </w:tcPr>
          <w:p w:rsidR="00CC6A21" w:rsidRDefault="00DE3EC0" w:rsidP="00CC6A21">
            <w:r>
              <w:t>5</w:t>
            </w:r>
          </w:p>
        </w:tc>
        <w:tc>
          <w:tcPr>
            <w:tcW w:w="1890" w:type="dxa"/>
          </w:tcPr>
          <w:p w:rsidR="00CC6A21" w:rsidRDefault="00CC6A21" w:rsidP="00CC6A21">
            <w:r>
              <w:t>- Does not load</w:t>
            </w:r>
          </w:p>
          <w:p w:rsidR="00CC6A21" w:rsidRDefault="00CC6A21" w:rsidP="00CC6A21"/>
          <w:p w:rsidR="00CC6A21" w:rsidRDefault="00CC6A21" w:rsidP="00CC6A21"/>
          <w:p w:rsidR="00CC6A21" w:rsidRDefault="00CC6A21" w:rsidP="00CC6A21"/>
          <w:p w:rsidR="00CC6A21" w:rsidRDefault="00CC6A21" w:rsidP="00CC6A21"/>
          <w:p w:rsidR="00CC6A21" w:rsidRDefault="00CC6A21" w:rsidP="00CC6A21"/>
        </w:tc>
        <w:tc>
          <w:tcPr>
            <w:tcW w:w="2610" w:type="dxa"/>
          </w:tcPr>
          <w:p w:rsidR="00CC6A21" w:rsidRDefault="00CC6A21" w:rsidP="00CC6A21">
            <w:r>
              <w:t xml:space="preserve">- Loads, but slowly or with parts </w:t>
            </w:r>
            <w:proofErr w:type="spellStart"/>
            <w:r>
              <w:t>unrendered</w:t>
            </w:r>
            <w:proofErr w:type="spellEnd"/>
          </w:p>
        </w:tc>
        <w:tc>
          <w:tcPr>
            <w:tcW w:w="2520" w:type="dxa"/>
          </w:tcPr>
          <w:p w:rsidR="00CC6A21" w:rsidRDefault="00CC6A21" w:rsidP="00CC6A21">
            <w:r>
              <w:t>- Loads fully in timely manner</w:t>
            </w:r>
          </w:p>
        </w:tc>
      </w:tr>
      <w:tr w:rsidR="00CC6A21" w:rsidTr="00277BFE">
        <w:tc>
          <w:tcPr>
            <w:tcW w:w="1530" w:type="dxa"/>
          </w:tcPr>
          <w:p w:rsidR="00CC6A21" w:rsidRDefault="00CC6A21" w:rsidP="00CC6A21">
            <w:r>
              <w:t>Functionality</w:t>
            </w:r>
          </w:p>
        </w:tc>
        <w:tc>
          <w:tcPr>
            <w:tcW w:w="2178" w:type="dxa"/>
          </w:tcPr>
          <w:p w:rsidR="00CC6A21" w:rsidRDefault="00CC6A21" w:rsidP="00CC6A21">
            <w:r>
              <w:t xml:space="preserve">Controls  and Plots are Functional </w:t>
            </w:r>
          </w:p>
        </w:tc>
        <w:tc>
          <w:tcPr>
            <w:tcW w:w="792" w:type="dxa"/>
          </w:tcPr>
          <w:p w:rsidR="00CC6A21" w:rsidRDefault="00EE6AF1" w:rsidP="00CC6A21">
            <w:r>
              <w:t>5</w:t>
            </w:r>
          </w:p>
        </w:tc>
        <w:tc>
          <w:tcPr>
            <w:tcW w:w="1890" w:type="dxa"/>
          </w:tcPr>
          <w:p w:rsidR="00CC6A21" w:rsidRDefault="00CC6A21" w:rsidP="00CC6A21">
            <w:r>
              <w:t>- Does not load or controls not active</w:t>
            </w:r>
          </w:p>
          <w:p w:rsidR="00CC6A21" w:rsidRDefault="00CC6A21" w:rsidP="00CC6A21"/>
          <w:p w:rsidR="00CC6A21" w:rsidRDefault="00CC6A21" w:rsidP="00CC6A21"/>
          <w:p w:rsidR="00CC6A21" w:rsidRDefault="00CC6A21" w:rsidP="00CC6A21"/>
          <w:p w:rsidR="00CC6A21" w:rsidRDefault="00CC6A21" w:rsidP="00CC6A21"/>
        </w:tc>
        <w:tc>
          <w:tcPr>
            <w:tcW w:w="2610" w:type="dxa"/>
          </w:tcPr>
          <w:p w:rsidR="00CC6A21" w:rsidRDefault="00CC6A21" w:rsidP="00CC6A21">
            <w:r>
              <w:t>- Most controls linked to intended app display features</w:t>
            </w:r>
          </w:p>
        </w:tc>
        <w:tc>
          <w:tcPr>
            <w:tcW w:w="2520" w:type="dxa"/>
          </w:tcPr>
          <w:p w:rsidR="00CC6A21" w:rsidRDefault="00CC6A21" w:rsidP="00CC6A21">
            <w:r>
              <w:t>- All controls work well</w:t>
            </w:r>
          </w:p>
        </w:tc>
      </w:tr>
      <w:tr w:rsidR="00CC6A21" w:rsidTr="00277BFE">
        <w:tc>
          <w:tcPr>
            <w:tcW w:w="1530" w:type="dxa"/>
          </w:tcPr>
          <w:p w:rsidR="00CC6A21" w:rsidRPr="001B7186" w:rsidRDefault="00CC6A21" w:rsidP="00CC6A21">
            <w:r>
              <w:rPr>
                <w:color w:val="000000"/>
                <w:sz w:val="24"/>
                <w:shd w:val="clear" w:color="auto" w:fill="FFFFFF"/>
              </w:rPr>
              <w:t>Graphical Quality</w:t>
            </w:r>
          </w:p>
        </w:tc>
        <w:tc>
          <w:tcPr>
            <w:tcW w:w="2178" w:type="dxa"/>
          </w:tcPr>
          <w:p w:rsidR="00CC6A21" w:rsidRDefault="00CC6A21" w:rsidP="00CC6A21">
            <w:r>
              <w:t>Plot Originality, Aesthetic Appeal, and interface Design</w:t>
            </w:r>
          </w:p>
        </w:tc>
        <w:tc>
          <w:tcPr>
            <w:tcW w:w="792" w:type="dxa"/>
          </w:tcPr>
          <w:p w:rsidR="00CC6A21" w:rsidRDefault="00DE3EC0" w:rsidP="00CC6A21">
            <w:r>
              <w:t>8</w:t>
            </w:r>
          </w:p>
        </w:tc>
        <w:tc>
          <w:tcPr>
            <w:tcW w:w="1890" w:type="dxa"/>
          </w:tcPr>
          <w:p w:rsidR="00CC6A21" w:rsidRDefault="00CC6A21" w:rsidP="00CC6A21">
            <w:r>
              <w:t>- poor aesthetic design choices</w:t>
            </w:r>
          </w:p>
          <w:p w:rsidR="00CC6A21" w:rsidRDefault="00CC6A21" w:rsidP="00CC6A21">
            <w:r>
              <w:t xml:space="preserve"> - no control over plot displays in app</w:t>
            </w:r>
          </w:p>
          <w:p w:rsidR="00CC6A21" w:rsidRDefault="00CC6A21" w:rsidP="00CC6A21"/>
        </w:tc>
        <w:tc>
          <w:tcPr>
            <w:tcW w:w="2610" w:type="dxa"/>
          </w:tcPr>
          <w:p w:rsidR="00CC6A21" w:rsidRDefault="00CC6A21" w:rsidP="00CC6A21">
            <w:r>
              <w:t>- most choices appropriate for data type</w:t>
            </w:r>
          </w:p>
          <w:p w:rsidR="00CC6A21" w:rsidRDefault="00CC6A21" w:rsidP="00CC6A21">
            <w:r>
              <w:t xml:space="preserve">- minor issues with scaling </w:t>
            </w:r>
          </w:p>
          <w:p w:rsidR="00CC6A21" w:rsidRDefault="00CC6A21" w:rsidP="00CC6A21">
            <w:r>
              <w:t>- little control over plot displays in app</w:t>
            </w:r>
          </w:p>
          <w:p w:rsidR="00CC6A21" w:rsidRDefault="00CC6A21" w:rsidP="00CC6A21"/>
        </w:tc>
        <w:tc>
          <w:tcPr>
            <w:tcW w:w="2520" w:type="dxa"/>
          </w:tcPr>
          <w:p w:rsidR="00CC6A21" w:rsidRDefault="00CC6A21" w:rsidP="00CC6A21">
            <w:r>
              <w:t>- well designed plots and controls</w:t>
            </w:r>
          </w:p>
        </w:tc>
      </w:tr>
      <w:tr w:rsidR="00CC6A21" w:rsidTr="00277BFE">
        <w:tc>
          <w:tcPr>
            <w:tcW w:w="1530" w:type="dxa"/>
          </w:tcPr>
          <w:p w:rsidR="00CC6A21" w:rsidRPr="001B7186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Graphical Insights</w:t>
            </w:r>
          </w:p>
        </w:tc>
        <w:tc>
          <w:tcPr>
            <w:tcW w:w="2178" w:type="dxa"/>
          </w:tcPr>
          <w:p w:rsidR="00CC6A21" w:rsidRDefault="00CC6A21" w:rsidP="00CC6A21">
            <w:r>
              <w:t>Plots reveal interesting data characteristics</w:t>
            </w:r>
          </w:p>
        </w:tc>
        <w:tc>
          <w:tcPr>
            <w:tcW w:w="792" w:type="dxa"/>
          </w:tcPr>
          <w:p w:rsidR="00CC6A21" w:rsidRDefault="00DE3EC0" w:rsidP="00CC6A21">
            <w:r>
              <w:t>8</w:t>
            </w:r>
          </w:p>
        </w:tc>
        <w:tc>
          <w:tcPr>
            <w:tcW w:w="1890" w:type="dxa"/>
          </w:tcPr>
          <w:p w:rsidR="00CC6A21" w:rsidRDefault="00CC6A21" w:rsidP="00CC6A21">
            <w:r>
              <w:t>- univariate plots</w:t>
            </w:r>
          </w:p>
          <w:p w:rsidR="00CC6A21" w:rsidRDefault="00CC6A21" w:rsidP="00CC6A21">
            <w:r>
              <w:t>- Boring or no insight</w:t>
            </w:r>
          </w:p>
          <w:p w:rsidR="00CC6A21" w:rsidRDefault="00CC6A21" w:rsidP="00CC6A21"/>
          <w:p w:rsidR="00CC6A21" w:rsidRDefault="00CC6A21" w:rsidP="00CC6A21"/>
        </w:tc>
        <w:tc>
          <w:tcPr>
            <w:tcW w:w="2610" w:type="dxa"/>
          </w:tcPr>
          <w:p w:rsidR="00CC6A21" w:rsidRDefault="00CC6A21" w:rsidP="00CC6A21">
            <w:r>
              <w:t>- low dimensionality</w:t>
            </w:r>
          </w:p>
          <w:p w:rsidR="00CC6A21" w:rsidRDefault="00CC6A21" w:rsidP="00CC6A21">
            <w:r>
              <w:t>- mediocre insights</w:t>
            </w:r>
          </w:p>
          <w:p w:rsidR="00CC6A21" w:rsidRDefault="00CC6A21" w:rsidP="00CC6A21"/>
        </w:tc>
        <w:tc>
          <w:tcPr>
            <w:tcW w:w="2520" w:type="dxa"/>
          </w:tcPr>
          <w:p w:rsidR="00CC6A21" w:rsidRDefault="00CC6A21" w:rsidP="00CC6A21">
            <w:r>
              <w:t xml:space="preserve">- multivariate displays with lots of interesting adaptations and insights </w:t>
            </w:r>
          </w:p>
        </w:tc>
      </w:tr>
      <w:tr w:rsidR="00CC6A21" w:rsidTr="00277BFE">
        <w:trPr>
          <w:trHeight w:val="350"/>
        </w:trPr>
        <w:tc>
          <w:tcPr>
            <w:tcW w:w="1530" w:type="dxa"/>
          </w:tcPr>
          <w:p w:rsidR="00CC6A21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Total</w:t>
            </w:r>
          </w:p>
        </w:tc>
        <w:tc>
          <w:tcPr>
            <w:tcW w:w="2178" w:type="dxa"/>
          </w:tcPr>
          <w:p w:rsidR="00CC6A21" w:rsidRDefault="00CC6A21" w:rsidP="00CC6A21"/>
        </w:tc>
        <w:tc>
          <w:tcPr>
            <w:tcW w:w="792" w:type="dxa"/>
          </w:tcPr>
          <w:p w:rsidR="00CC6A21" w:rsidRDefault="00DE3EC0" w:rsidP="00EE6AF1">
            <w:r>
              <w:t>40</w:t>
            </w:r>
          </w:p>
        </w:tc>
        <w:tc>
          <w:tcPr>
            <w:tcW w:w="1890" w:type="dxa"/>
          </w:tcPr>
          <w:p w:rsidR="00CC6A21" w:rsidRDefault="00CC6A21" w:rsidP="00CC6A21"/>
        </w:tc>
        <w:tc>
          <w:tcPr>
            <w:tcW w:w="2610" w:type="dxa"/>
          </w:tcPr>
          <w:p w:rsidR="00CC6A21" w:rsidRDefault="00CC6A21" w:rsidP="00CC6A21"/>
        </w:tc>
        <w:tc>
          <w:tcPr>
            <w:tcW w:w="2520" w:type="dxa"/>
          </w:tcPr>
          <w:p w:rsidR="00CC6A21" w:rsidRDefault="00CC6A21" w:rsidP="00CC6A21"/>
        </w:tc>
      </w:tr>
    </w:tbl>
    <w:p w:rsidR="007D00C2" w:rsidRDefault="007D00C2">
      <w:bookmarkStart w:id="0" w:name="_GoBack"/>
      <w:bookmarkEnd w:id="0"/>
    </w:p>
    <w:sectPr w:rsidR="007D00C2" w:rsidSect="00214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0663"/>
    <w:multiLevelType w:val="hybridMultilevel"/>
    <w:tmpl w:val="7B28517E"/>
    <w:lvl w:ilvl="0" w:tplc="F6628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75CA"/>
    <w:multiLevelType w:val="hybridMultilevel"/>
    <w:tmpl w:val="37BA5F76"/>
    <w:lvl w:ilvl="0" w:tplc="D6CE4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6B77"/>
    <w:multiLevelType w:val="hybridMultilevel"/>
    <w:tmpl w:val="D66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C3F5C"/>
    <w:multiLevelType w:val="hybridMultilevel"/>
    <w:tmpl w:val="45F6737E"/>
    <w:lvl w:ilvl="0" w:tplc="DF823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85911"/>
    <w:multiLevelType w:val="hybridMultilevel"/>
    <w:tmpl w:val="B2A4EB12"/>
    <w:lvl w:ilvl="0" w:tplc="6D32A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6C59"/>
    <w:multiLevelType w:val="hybridMultilevel"/>
    <w:tmpl w:val="E0E8AD58"/>
    <w:lvl w:ilvl="0" w:tplc="30467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86"/>
    <w:rsid w:val="00114FC6"/>
    <w:rsid w:val="00154A35"/>
    <w:rsid w:val="001B7186"/>
    <w:rsid w:val="0021454C"/>
    <w:rsid w:val="00277BFE"/>
    <w:rsid w:val="00375894"/>
    <w:rsid w:val="003E1671"/>
    <w:rsid w:val="004565A8"/>
    <w:rsid w:val="007827DA"/>
    <w:rsid w:val="007B6095"/>
    <w:rsid w:val="007D00C2"/>
    <w:rsid w:val="008C60C6"/>
    <w:rsid w:val="009B53A5"/>
    <w:rsid w:val="00AD5649"/>
    <w:rsid w:val="00AF5B5D"/>
    <w:rsid w:val="00B67042"/>
    <w:rsid w:val="00B91115"/>
    <w:rsid w:val="00BF03A7"/>
    <w:rsid w:val="00C53C4C"/>
    <w:rsid w:val="00CB10E9"/>
    <w:rsid w:val="00CC6A21"/>
    <w:rsid w:val="00DC71A6"/>
    <w:rsid w:val="00DE3EC0"/>
    <w:rsid w:val="00EB5CA5"/>
    <w:rsid w:val="00EE6AF1"/>
    <w:rsid w:val="00F63AC0"/>
    <w:rsid w:val="00F65A5E"/>
    <w:rsid w:val="00F87158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7F4D-467B-4ADA-AFB7-1E8632BE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86"/>
    <w:pPr>
      <w:ind w:left="720"/>
      <w:contextualSpacing/>
    </w:pPr>
  </w:style>
  <w:style w:type="table" w:styleId="TableGrid">
    <w:name w:val="Table Grid"/>
    <w:basedOn w:val="TableNormal"/>
    <w:uiPriority w:val="39"/>
    <w:rsid w:val="001B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Karsten Tait Dr.</dc:creator>
  <cp:keywords/>
  <dc:description/>
  <cp:lastModifiedBy>Maurer, Karsten Tait Dr.</cp:lastModifiedBy>
  <cp:revision>2</cp:revision>
  <dcterms:created xsi:type="dcterms:W3CDTF">2018-12-03T16:09:00Z</dcterms:created>
  <dcterms:modified xsi:type="dcterms:W3CDTF">2018-12-03T16:09:00Z</dcterms:modified>
</cp:coreProperties>
</file>