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«Знайомство із середовищем розробки та складання модульних проєктів програм» 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ІМ-55                                         </w:t>
        <w:tab/>
        <w:t xml:space="preserve">Рекечинський Д.О     Лобода А.А</w:t>
        <w:br w:type="textWrapping"/>
        <w:t xml:space="preserve">Номер в списку -13</w:t>
      </w:r>
    </w:p>
    <w:p w:rsidR="00000000" w:rsidDel="00000000" w:rsidP="00000000" w:rsidRDefault="00000000" w:rsidRPr="00000000" w14:paraId="0000001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Завдання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1. Створити у обраному середовищі розробки проєкт з ім’ям Lab1.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2. Написати вихідний текст програми згідно варіанту завдання.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4. Перевірити роботу програми. За потреби налагодити програму.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5. Проаналізувати та прокоментувати результати та вихідний текст програми.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 згідно варіанту (Ж = 13):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В1 = 13 mod 4 = 1:</w:t>
      </w:r>
      <w:r w:rsidDel="00000000" w:rsidR="00000000" w:rsidRPr="00000000">
        <w:rPr>
          <w:rtl w:val="0"/>
        </w:rPr>
        <w:t xml:space="preserve"> Вікно діалогу з повзунком горизонтального скролінгу (Horizontal Scroll Bar)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В2 = (13+1) mod 4 = 2:</w:t>
      </w:r>
      <w:r w:rsidDel="00000000" w:rsidR="00000000" w:rsidRPr="00000000">
        <w:rPr>
          <w:rtl w:val="0"/>
        </w:rPr>
        <w:t xml:space="preserve"> Два вікна діалогу. Спочатку з'являється перше, яке має дві кнопки: [Далі &gt;] і [Відміна]. Якщо натиснути кнопку [Далі &gt;], то воно закриється і з'явиться друге діалогове вікно, яке має кнопки: [&lt; Назад], [Так] і [Відміна]. Якщо натиснути кнопку [&lt; Назад], вікно закриється і перехід до першого вікна.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усіх варіантів необхідно створити два пункти меню — "Робота1" та "Робота2".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Потрібно, щоб при виборі пункту меню "Робота1" виконувалося щось згідно варіанту В1.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Запрограмувати також, щоб при виборі пункту меню "Робота2" виконувалося щось згідно варіанту В2.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Вихідний текст функції В1 запрограмувати в окремому модулі, а вихідний текст для функції В2 — у інших окремих модулях. Оскільки В2 = 2, проєкт складається з головного файлу lab.py та трьох модулів — module1.py (Робота1), module2.py (Робота2, крок 1), module3.py (Робота2, крок 2).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Callback-функції вікон діалогу не мають бути видимими зовні модулів. У кожному модулі внутрішні обробники подій позначені префіксом "_" (конвенція приватності в Python), назовні експортується лише функція open_dialog().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Якщо виводиться наступне вікно діалогу, то попереднє автоматично закривається (self._win.destroy() перед викликом наступного кроку).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Імпорт коду одного модуля з іншого не використовується — кожен модуль імпортує лише tkinter та спільну допоміжну функцію з utils.py.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Файл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lab1.py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module1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module2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module3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center_window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.title(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"Лабораторна робота №1"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_result_label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"Результат: 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_result_label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center_window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"Робота1"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_open_robota1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"Робота2"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_open_robota2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_open_robota1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_on_robota1_result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_on_robota1_result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_result_label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"Робота1: вибрано число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_open_robota2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_open_robota2_step2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_open_robota2_step2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_open_robota2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Файл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module1.py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center_window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_Dialog1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on_result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_on_result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on_result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"Робота 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resizable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grab_set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"Виберіть число від 1 до 100:"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_scale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from_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"horizontal"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_on_scale_change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_scale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_scale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"Так"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"Відміна"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center_window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protocol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"WM_DELETE_WINDOW"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_on_scale_change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_on_result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on_result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_Dialog1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on_result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Файл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module2.py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center_window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_Step1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_on_next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on_next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"Робота 2 - Крок 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resizable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grab_set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"Перше вікно діалогу."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"Далі 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_on_go_next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"Відміна"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center_window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protocol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"WM_DELETE_WINDOW"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_on_go_next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_on_next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_Step1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Файл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module3.py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center_window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_Step2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on_back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_on_back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on_back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"Робота 2 - Крок 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resizable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grab_set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"Друге вікно діалогу."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 Назад"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_on_go_back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"Так"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_on_finish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"Відміна"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center_window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protocol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"WM_DELETE_WINDOW"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_on_go_back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_on_back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_on_finish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on_back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_Step2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on_back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Файл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utils.py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center_window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.update_idletasks()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screen_width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.winfo_screenwidth()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screen_height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.winfo_screenheight()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screen_width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screen_height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.geometry(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Скріншоти: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527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76775" cy="7162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Висновок:Під час виконання лабораторної роботи №1 було створено багатовіконний застосунок на мові Python з використанням бібліотеки Tkinter та модульної архітектури.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Реалізовано два пункти головного меню — "Робота1" та "Робота2" — відповідно до вимог завдання.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Функцію для варіанту В1 = 1 (Ж mod 4 = 13 mod 4 = 1) — вікно діалогу з повзунком горизонтального скролінгу (від 1 до 100) — запрограмовано в окремому модулі module1.py.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Функцію для варіанту В2 = 2 (Ж+1 mod 4 = 14 mod 4 = 2) — покроковий майстер із двох діалогових вікон — реалізовано у двох окремих модулях: module2.py (перший крок, кнопки "Далі &gt;" і "Відміна") та module3.py (другий крок, кнопки "&lt; Назад", "Так" і "Відміна"), оскільки кожне вікно діалогу є незалежним модулем.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Забезпечено принципи модульності та інкапсуляції: усі внутрішні callback-методи класів діалогів приховані від зовнішнього доступу за допомогою конвенції приватності Python (префікс "_"), а назовні кожен модуль експортує лише одну функцію — open_dialog().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Реалізовано автоматичне закриття попереднього діалогового вікна при переході до наступного та коректний зворотний перехід (з другого кроку Робота2 на перший).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Спільну допоміжну логіку (центрування вікна на екрані) винесено в окремий файл utils.py, щоб уникнути дублювання коду між модулями — жоден модуль не імпортує код з іншого модуля напряму.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Отримано практичні навички роботи з подієво-орієнтованим програмуванням у Tkinter: обробка подій через command-callback, створення модальних вікон (Toplevel + grab_set), що є функціональним аналогом обробки повідомлень WM_COMMAND та циклу очікування повідомлень у Windows API.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://utils.py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odule3.py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lab1.py" TargetMode="External"/><Relationship Id="rId7" Type="http://schemas.openxmlformats.org/officeDocument/2006/relationships/hyperlink" Target="http://module1.py" TargetMode="External"/><Relationship Id="rId8" Type="http://schemas.openxmlformats.org/officeDocument/2006/relationships/hyperlink" Target="http://module2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