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F922" w14:textId="237FF065" w:rsidR="006F3455" w:rsidRPr="00417C14" w:rsidRDefault="006F0262" w:rsidP="00B44567">
      <w:pPr>
        <w:pStyle w:val="Name"/>
        <w:rPr>
          <w:rFonts w:ascii="Times New Roman" w:hAnsi="Times New Roman"/>
          <w:noProof w:val="0"/>
          <w:lang w:val="ru-RU"/>
        </w:rPr>
      </w:pPr>
      <w:r>
        <w:rPr>
          <w:rFonts w:ascii="Times New Roman" w:hAnsi="Times New Roman"/>
          <w:noProof w:val="0"/>
          <w:lang w:val="ru-RU"/>
        </w:rPr>
        <w:t>Ангелина</w:t>
      </w:r>
      <w:r w:rsidR="00417C14">
        <w:rPr>
          <w:rFonts w:ascii="Times New Roman" w:hAnsi="Times New Roman"/>
          <w:noProof w:val="0"/>
          <w:lang w:val="ru-RU"/>
        </w:rPr>
        <w:t xml:space="preserve"> </w:t>
      </w:r>
      <w:r>
        <w:rPr>
          <w:rFonts w:ascii="Times New Roman" w:hAnsi="Times New Roman"/>
          <w:noProof w:val="0"/>
          <w:lang w:val="ru-RU"/>
        </w:rPr>
        <w:t>Бражникова</w:t>
      </w:r>
    </w:p>
    <w:p w14:paraId="0CF76E3D" w14:textId="1D813FF0" w:rsidR="00F05A0D" w:rsidRPr="00901829" w:rsidRDefault="004E6AE4" w:rsidP="00F05A0D">
      <w:pPr>
        <w:pStyle w:val="Tagline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Тестировщик</w:t>
      </w:r>
    </w:p>
    <w:p w14:paraId="0B4CC865" w14:textId="792DC04D" w:rsidR="00F05A0D" w:rsidRPr="00901829" w:rsidRDefault="00F05A0D" w:rsidP="001151C1">
      <w:pPr>
        <w:jc w:val="center"/>
        <w:rPr>
          <w:lang w:val="ru-RU"/>
        </w:rPr>
      </w:pP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1151C1"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4E6AE4" w:rsidRPr="00901829">
        <w:rPr>
          <w:color w:val="BBC3C9"/>
          <w:sz w:val="28"/>
          <w:szCs w:val="28"/>
          <w:lang w:val="ru-RU"/>
        </w:rPr>
        <w:t xml:space="preserve"> </w:t>
      </w:r>
      <w:r w:rsidR="004E6AE4">
        <w:rPr>
          <w:rStyle w:val="TaglineSmall"/>
          <w:rFonts w:ascii="Times New Roman" w:hAnsi="Times New Roman"/>
          <w:lang w:val="ru-RU"/>
        </w:rPr>
        <w:t>опыт работы</w:t>
      </w:r>
      <w:r w:rsidR="00CA1DC7">
        <w:rPr>
          <w:rStyle w:val="TaglineSmall"/>
          <w:rFonts w:ascii="Times New Roman" w:hAnsi="Times New Roman"/>
          <w:lang w:val="ru-RU"/>
        </w:rPr>
        <w:t xml:space="preserve"> в тестировании</w:t>
      </w:r>
      <w:r w:rsidR="004E6AE4">
        <w:rPr>
          <w:rStyle w:val="TaglineSmall"/>
          <w:rFonts w:ascii="Times New Roman" w:hAnsi="Times New Roman"/>
          <w:lang w:val="ru-RU"/>
        </w:rPr>
        <w:t xml:space="preserve"> </w:t>
      </w:r>
      <w:r w:rsidR="006F0262">
        <w:rPr>
          <w:rStyle w:val="TaglineSmall"/>
          <w:rFonts w:ascii="Times New Roman" w:hAnsi="Times New Roman"/>
          <w:lang w:val="ru-RU"/>
        </w:rPr>
        <w:t>чуть меньше года</w:t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1151C1"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</w:p>
    <w:p w14:paraId="5D4F6482" w14:textId="3C06E97B" w:rsidR="00FF26DD" w:rsidRDefault="00FF26DD" w:rsidP="005B0509">
      <w:pPr>
        <w:rPr>
          <w:lang w:val="ru-RU"/>
        </w:rPr>
      </w:pPr>
    </w:p>
    <w:p w14:paraId="7037E461" w14:textId="77777777" w:rsidR="005B0509" w:rsidRPr="00901829" w:rsidRDefault="005B0509" w:rsidP="005B0509">
      <w:pPr>
        <w:rPr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9"/>
        <w:gridCol w:w="323"/>
        <w:gridCol w:w="4398"/>
      </w:tblGrid>
      <w:tr w:rsidR="00FF26DD" w:rsidRPr="005B0509" w14:paraId="3FE24AD8" w14:textId="77777777" w:rsidTr="006F0262">
        <w:trPr>
          <w:jc w:val="center"/>
        </w:trPr>
        <w:tc>
          <w:tcPr>
            <w:tcW w:w="4639" w:type="dxa"/>
            <w:shd w:val="clear" w:color="auto" w:fill="auto"/>
          </w:tcPr>
          <w:p w14:paraId="49CFA997" w14:textId="77777777" w:rsidR="00C85AAA" w:rsidRPr="004E6AE4" w:rsidRDefault="00C85AAA" w:rsidP="00C85AAA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Навыки</w:t>
            </w:r>
          </w:p>
          <w:p w14:paraId="4702808F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  <w:lang w:val="en-US"/>
              </w:rPr>
            </w:pPr>
            <w:hyperlink r:id="rId8" w:history="1">
              <w:r w:rsidRPr="006F0262">
                <w:rPr>
                  <w:color w:val="0000FF"/>
                  <w:u w:val="single"/>
                </w:rPr>
                <w:t>Тест-кейсы</w:t>
              </w:r>
            </w:hyperlink>
            <w:r w:rsidRPr="005C183E">
              <w:rPr>
                <w:szCs w:val="18"/>
              </w:rPr>
              <w:t xml:space="preserve"> (Jira Zephyr)</w:t>
            </w:r>
          </w:p>
          <w:p w14:paraId="460AD4AD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hyperlink r:id="rId9" w:anchor="gid=0" w:history="1">
              <w:r w:rsidRPr="006F0262">
                <w:rPr>
                  <w:color w:val="0000FF"/>
                  <w:u w:val="single"/>
                </w:rPr>
                <w:t>Чек-листы</w:t>
              </w:r>
            </w:hyperlink>
            <w:r w:rsidRPr="005C183E">
              <w:rPr>
                <w:szCs w:val="18"/>
              </w:rPr>
              <w:t xml:space="preserve"> (Excel)</w:t>
            </w:r>
          </w:p>
          <w:p w14:paraId="288DCBD0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hyperlink r:id="rId10" w:anchor="heading=h.w90eukolj5f" w:history="1">
              <w:r w:rsidRPr="006F0262">
                <w:rPr>
                  <w:color w:val="0000FF"/>
                  <w:u w:val="single"/>
                </w:rPr>
                <w:t>Баг-репорты</w:t>
              </w:r>
            </w:hyperlink>
            <w:r w:rsidRPr="005C183E">
              <w:rPr>
                <w:szCs w:val="18"/>
                <w:lang w:val="en-US"/>
              </w:rPr>
              <w:t xml:space="preserve"> (Jira)</w:t>
            </w:r>
          </w:p>
          <w:p w14:paraId="62D0B1AB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 xml:space="preserve">Тест-дизайн </w:t>
            </w:r>
          </w:p>
          <w:p w14:paraId="7B3CD56B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классы эквивалентности</w:t>
            </w:r>
          </w:p>
          <w:p w14:paraId="67D46414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граничные значения</w:t>
            </w:r>
          </w:p>
          <w:p w14:paraId="5A1036FE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деревья решений</w:t>
            </w:r>
          </w:p>
          <w:p w14:paraId="3B1AA569" w14:textId="77777777" w:rsidR="005B0509" w:rsidRPr="006F0262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  <w:u w:val="single"/>
              </w:rPr>
            </w:pPr>
            <w:hyperlink r:id="rId11" w:history="1">
              <w:r w:rsidRPr="006F0262">
                <w:rPr>
                  <w:color w:val="0000FF"/>
                  <w:u w:val="single"/>
                </w:rPr>
                <w:t>Mindmap проекта</w:t>
              </w:r>
              <w:r w:rsidRPr="006F0262">
                <w:rPr>
                  <w:rStyle w:val="aa"/>
                  <w:szCs w:val="18"/>
                </w:rPr>
                <w:t xml:space="preserve"> </w:t>
              </w:r>
            </w:hyperlink>
          </w:p>
          <w:p w14:paraId="08487FA5" w14:textId="77777777" w:rsidR="005B0509" w:rsidRPr="006F0262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  <w:u w:val="single"/>
                <w:lang w:val="en-US"/>
              </w:rPr>
            </w:pPr>
            <w:hyperlink r:id="rId12" w:anchor="gid=0" w:history="1">
              <w:r w:rsidRPr="006F0262">
                <w:rPr>
                  <w:color w:val="0000FF"/>
                  <w:u w:val="single"/>
                </w:rPr>
                <w:t>Use cases</w:t>
              </w:r>
              <w:r w:rsidRPr="006F0262">
                <w:rPr>
                  <w:rStyle w:val="aa"/>
                  <w:szCs w:val="18"/>
                </w:rPr>
                <w:t xml:space="preserve"> </w:t>
              </w:r>
            </w:hyperlink>
          </w:p>
          <w:p w14:paraId="60558FE4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  <w:lang w:val="en-US"/>
              </w:rPr>
              <w:t>Chrome</w:t>
            </w:r>
            <w:r w:rsidRPr="005C183E">
              <w:rPr>
                <w:szCs w:val="18"/>
              </w:rPr>
              <w:t xml:space="preserve"> </w:t>
            </w:r>
            <w:r w:rsidRPr="005C183E">
              <w:rPr>
                <w:szCs w:val="18"/>
                <w:lang w:val="en-US"/>
              </w:rPr>
              <w:t>DevTools</w:t>
            </w:r>
            <w:r w:rsidRPr="005C183E">
              <w:rPr>
                <w:szCs w:val="18"/>
              </w:rPr>
              <w:t xml:space="preserve"> </w:t>
            </w:r>
          </w:p>
          <w:p w14:paraId="4D7E0B73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 xml:space="preserve">знаю как изменить </w:t>
            </w:r>
            <w:r w:rsidRPr="005C183E">
              <w:rPr>
                <w:szCs w:val="18"/>
                <w:lang w:val="en-US"/>
              </w:rPr>
              <w:t>User</w:t>
            </w:r>
            <w:r w:rsidRPr="005C183E">
              <w:rPr>
                <w:szCs w:val="18"/>
              </w:rPr>
              <w:t>-</w:t>
            </w:r>
            <w:r w:rsidRPr="005C183E">
              <w:rPr>
                <w:szCs w:val="18"/>
                <w:lang w:val="en-US"/>
              </w:rPr>
              <w:t>Agent</w:t>
            </w:r>
          </w:p>
          <w:p w14:paraId="778A0AA6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 xml:space="preserve">меняю размер области тест-кейсов </w:t>
            </w:r>
            <w:r>
              <w:rPr>
                <w:szCs w:val="18"/>
              </w:rPr>
              <w:br/>
            </w:r>
            <w:r w:rsidRPr="005C183E">
              <w:rPr>
                <w:szCs w:val="18"/>
              </w:rPr>
              <w:t>в Zephyr</w:t>
            </w:r>
          </w:p>
          <w:p w14:paraId="05C77446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могу отловить ошибки в консоли</w:t>
            </w:r>
          </w:p>
          <w:p w14:paraId="4FC45F8B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  <w:lang w:val="en-US"/>
              </w:rPr>
              <w:t>Git</w:t>
            </w:r>
            <w:r w:rsidRPr="005C183E">
              <w:rPr>
                <w:szCs w:val="18"/>
              </w:rPr>
              <w:t xml:space="preserve"> </w:t>
            </w:r>
          </w:p>
          <w:p w14:paraId="3B924797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разрешение конфликта слияния</w:t>
            </w:r>
          </w:p>
          <w:p w14:paraId="75D13B80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Тестирование документации</w:t>
            </w:r>
          </w:p>
          <w:p w14:paraId="76E4A0EC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Функциональное тестирование веб-сайта и мобильного приложения</w:t>
            </w:r>
          </w:p>
          <w:p w14:paraId="3BFE6EA7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Базовые навыки программирования</w:t>
            </w:r>
          </w:p>
          <w:p w14:paraId="2AE7CC51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Python – телеграм-бот расписания</w:t>
            </w:r>
          </w:p>
          <w:p w14:paraId="19961C7D" w14:textId="77777777" w:rsidR="005B0509" w:rsidRDefault="005B0509" w:rsidP="005B0509">
            <w:pPr>
              <w:pStyle w:val="ae"/>
              <w:numPr>
                <w:ilvl w:val="0"/>
                <w:numId w:val="4"/>
              </w:numPr>
              <w:rPr>
                <w:szCs w:val="18"/>
              </w:rPr>
            </w:pPr>
            <w:r w:rsidRPr="005C183E">
              <w:rPr>
                <w:szCs w:val="18"/>
                <w:lang w:val="en-US"/>
              </w:rPr>
              <w:t>C</w:t>
            </w:r>
            <w:r w:rsidRPr="005C183E">
              <w:rPr>
                <w:szCs w:val="18"/>
              </w:rPr>
              <w:t xml:space="preserve">#, </w:t>
            </w:r>
            <w:r w:rsidRPr="005C183E">
              <w:rPr>
                <w:szCs w:val="18"/>
                <w:lang w:val="en-US"/>
              </w:rPr>
              <w:t>WPF</w:t>
            </w:r>
            <w:r w:rsidRPr="005C183E">
              <w:rPr>
                <w:szCs w:val="18"/>
              </w:rPr>
              <w:t xml:space="preserve"> - Курсовая работа “</w:t>
            </w:r>
            <w:hyperlink r:id="rId13" w:history="1">
              <w:r w:rsidRPr="006F0262">
                <w:rPr>
                  <w:color w:val="0000FF"/>
                  <w:u w:val="single"/>
                </w:rPr>
                <w:t>Word Add-In синхронной рассылки</w:t>
              </w:r>
            </w:hyperlink>
            <w:r w:rsidRPr="005C183E">
              <w:rPr>
                <w:szCs w:val="18"/>
              </w:rPr>
              <w:t xml:space="preserve">” </w:t>
            </w:r>
          </w:p>
          <w:p w14:paraId="63624598" w14:textId="19A8240F" w:rsidR="00C85AAA" w:rsidRPr="00426B5A" w:rsidRDefault="005B0509" w:rsidP="00C85AAA">
            <w:pPr>
              <w:pStyle w:val="ae"/>
              <w:numPr>
                <w:ilvl w:val="0"/>
                <w:numId w:val="4"/>
              </w:numPr>
            </w:pPr>
            <w:r w:rsidRPr="005B0509">
              <w:rPr>
                <w:szCs w:val="18"/>
                <w:lang w:val="en-US"/>
              </w:rPr>
              <w:t>Java</w:t>
            </w:r>
            <w:r w:rsidRPr="005B0509">
              <w:rPr>
                <w:szCs w:val="18"/>
              </w:rPr>
              <w:t xml:space="preserve"> – знаю синтаксис</w:t>
            </w:r>
          </w:p>
          <w:p w14:paraId="1FD873A5" w14:textId="77777777" w:rsidR="00426B5A" w:rsidRPr="00426B5A" w:rsidRDefault="00426B5A" w:rsidP="00426B5A"/>
          <w:p w14:paraId="74D8BB37" w14:textId="77777777" w:rsidR="00725F7F" w:rsidRPr="009F75BC" w:rsidRDefault="00725F7F" w:rsidP="00426B5A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3" w:type="dxa"/>
            <w:shd w:val="clear" w:color="auto" w:fill="auto"/>
          </w:tcPr>
          <w:p w14:paraId="399335F3" w14:textId="77777777" w:rsidR="00FF26DD" w:rsidRPr="00375ED7" w:rsidRDefault="00FF26DD" w:rsidP="00FF26DD">
            <w:pPr>
              <w:rPr>
                <w:lang w:val="ru-RU"/>
              </w:rPr>
            </w:pPr>
          </w:p>
        </w:tc>
        <w:tc>
          <w:tcPr>
            <w:tcW w:w="4398" w:type="dxa"/>
            <w:shd w:val="clear" w:color="auto" w:fill="auto"/>
          </w:tcPr>
          <w:p w14:paraId="5F89869D" w14:textId="77777777" w:rsidR="00DD057E" w:rsidRPr="004E6AE4" w:rsidRDefault="004E6AE4" w:rsidP="008258AA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  <w:p w14:paraId="4F2E11A9" w14:textId="64A8A81E" w:rsidR="006F0262" w:rsidRPr="006F0262" w:rsidRDefault="006F0262" w:rsidP="006F0262">
            <w:pPr>
              <w:pStyle w:val="2"/>
              <w:rPr>
                <w:rFonts w:ascii="Times New Roman" w:hAnsi="Times New Roman"/>
                <w:lang w:val="ru-RU"/>
              </w:rPr>
            </w:pPr>
            <w:r w:rsidRPr="006F0262">
              <w:rPr>
                <w:rFonts w:ascii="Times New Roman" w:hAnsi="Times New Roman"/>
                <w:lang w:val="ru-RU"/>
              </w:rPr>
              <w:t>Курсы:</w:t>
            </w:r>
          </w:p>
          <w:p w14:paraId="3290CBA7" w14:textId="09398371" w:rsidR="006F0262" w:rsidRPr="006F0262" w:rsidRDefault="006F0262" w:rsidP="00A117E3">
            <w:pPr>
              <w:pStyle w:val="ac"/>
              <w:numPr>
                <w:ilvl w:val="0"/>
                <w:numId w:val="8"/>
              </w:numPr>
              <w:spacing w:before="4"/>
              <w:rPr>
                <w:color w:val="0000FF"/>
                <w:u w:val="single"/>
              </w:rPr>
            </w:pPr>
            <w:hyperlink r:id="rId14" w:history="1">
              <w:r w:rsidRPr="006F0262">
                <w:rPr>
                  <w:color w:val="0000FF"/>
                  <w:u w:val="single"/>
                </w:rPr>
                <w:t>Английский дл</w:t>
              </w:r>
              <w:r w:rsidRPr="006F0262">
                <w:rPr>
                  <w:color w:val="0000FF"/>
                  <w:u w:val="single"/>
                </w:rPr>
                <w:t>я</w:t>
              </w:r>
              <w:r w:rsidRPr="006F0262">
                <w:rPr>
                  <w:color w:val="0000FF"/>
                  <w:u w:val="single"/>
                </w:rPr>
                <w:t xml:space="preserve"> тестировщиков</w:t>
              </w:r>
            </w:hyperlink>
          </w:p>
          <w:p w14:paraId="7E743ADF" w14:textId="77777777" w:rsidR="006F0262" w:rsidRPr="006F0262" w:rsidRDefault="006F0262" w:rsidP="006F0262">
            <w:pPr>
              <w:pStyle w:val="ac"/>
              <w:spacing w:before="4"/>
              <w:rPr>
                <w:color w:val="0000FF"/>
              </w:rPr>
            </w:pPr>
          </w:p>
          <w:p w14:paraId="77E1891A" w14:textId="77777777" w:rsidR="006F0262" w:rsidRPr="006F0262" w:rsidRDefault="006F0262" w:rsidP="00A117E3">
            <w:pPr>
              <w:pStyle w:val="ac"/>
              <w:numPr>
                <w:ilvl w:val="0"/>
                <w:numId w:val="8"/>
              </w:numPr>
              <w:spacing w:before="4"/>
              <w:rPr>
                <w:color w:val="0000FF"/>
                <w:u w:val="single"/>
              </w:rPr>
            </w:pPr>
            <w:hyperlink r:id="rId15" w:history="1">
              <w:r w:rsidRPr="006F0262">
                <w:rPr>
                  <w:color w:val="0000FF"/>
                  <w:u w:val="single"/>
                </w:rPr>
                <w:t>Программирование на Python</w:t>
              </w:r>
            </w:hyperlink>
          </w:p>
          <w:p w14:paraId="2711D2DB" w14:textId="4245DC72" w:rsidR="006F0262" w:rsidRDefault="006F0262" w:rsidP="00DD057E">
            <w:pPr>
              <w:pStyle w:val="2"/>
              <w:rPr>
                <w:rFonts w:ascii="Times New Roman" w:hAnsi="Times New Roman"/>
                <w:lang w:val="ru-RU"/>
              </w:rPr>
            </w:pPr>
          </w:p>
          <w:p w14:paraId="27AD532A" w14:textId="7BEE1630" w:rsidR="006F0262" w:rsidRPr="006F0262" w:rsidRDefault="006F0262" w:rsidP="006F0262">
            <w:pPr>
              <w:pStyle w:val="2"/>
              <w:rPr>
                <w:rFonts w:ascii="Times New Roman" w:hAnsi="Times New Roman"/>
                <w:lang w:val="ru-RU"/>
              </w:rPr>
            </w:pPr>
            <w:r w:rsidRPr="006F0262">
              <w:rPr>
                <w:rFonts w:ascii="Times New Roman" w:hAnsi="Times New Roman"/>
                <w:lang w:val="ru-RU"/>
              </w:rPr>
              <w:t>К</w:t>
            </w:r>
            <w:r>
              <w:rPr>
                <w:rFonts w:ascii="Times New Roman" w:hAnsi="Times New Roman"/>
                <w:lang w:val="ru-RU"/>
              </w:rPr>
              <w:t>ниги</w:t>
            </w:r>
            <w:r w:rsidRPr="006F0262">
              <w:rPr>
                <w:rFonts w:ascii="Times New Roman" w:hAnsi="Times New Roman"/>
                <w:lang w:val="ru-RU"/>
              </w:rPr>
              <w:t>:</w:t>
            </w:r>
          </w:p>
          <w:p w14:paraId="0D26E1B3" w14:textId="77777777" w:rsidR="006F0262" w:rsidRPr="006F0262" w:rsidRDefault="006F0262" w:rsidP="006F0262">
            <w:pPr>
              <w:rPr>
                <w:lang w:val="ru-RU"/>
              </w:rPr>
            </w:pPr>
          </w:p>
          <w:p w14:paraId="28671575" w14:textId="77777777" w:rsidR="006F0262" w:rsidRDefault="006F0262" w:rsidP="006F0262">
            <w:pPr>
              <w:pStyle w:val="ac"/>
              <w:numPr>
                <w:ilvl w:val="0"/>
                <w:numId w:val="5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Книга “Что такое тестирование” Ольга Назина</w:t>
            </w:r>
          </w:p>
          <w:p w14:paraId="15AEE24D" w14:textId="77777777" w:rsidR="006F0262" w:rsidRPr="005C183E" w:rsidRDefault="006F0262" w:rsidP="006F0262">
            <w:pPr>
              <w:pStyle w:val="ac"/>
              <w:spacing w:before="4"/>
              <w:rPr>
                <w:szCs w:val="18"/>
              </w:rPr>
            </w:pPr>
          </w:p>
          <w:p w14:paraId="712C71AC" w14:textId="4C2EF145" w:rsidR="006F0262" w:rsidRDefault="006F0262" w:rsidP="006F0262">
            <w:pPr>
              <w:pStyle w:val="ac"/>
              <w:numPr>
                <w:ilvl w:val="0"/>
                <w:numId w:val="5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Книга “Веб-юзабилити и здравый смысл” Стив Круг</w:t>
            </w:r>
          </w:p>
          <w:p w14:paraId="3FEAB4D7" w14:textId="77777777" w:rsidR="00426B5A" w:rsidRPr="005C183E" w:rsidRDefault="00426B5A" w:rsidP="00426B5A">
            <w:pPr>
              <w:pStyle w:val="ac"/>
              <w:spacing w:before="4"/>
              <w:rPr>
                <w:szCs w:val="18"/>
              </w:rPr>
            </w:pPr>
          </w:p>
          <w:p w14:paraId="0F911713" w14:textId="7BBFE38C" w:rsidR="00426B5A" w:rsidRDefault="00426B5A" w:rsidP="00426B5A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Высшее образование</w:t>
            </w:r>
            <w:r w:rsidRPr="006F0262">
              <w:rPr>
                <w:rFonts w:ascii="Times New Roman" w:hAnsi="Times New Roman"/>
                <w:lang w:val="ru-RU"/>
              </w:rPr>
              <w:t>:</w:t>
            </w:r>
          </w:p>
          <w:p w14:paraId="0B897CDB" w14:textId="77777777" w:rsidR="00426B5A" w:rsidRPr="00426B5A" w:rsidRDefault="00426B5A" w:rsidP="00426B5A">
            <w:pPr>
              <w:rPr>
                <w:lang w:val="ru-RU"/>
              </w:rPr>
            </w:pPr>
          </w:p>
          <w:p w14:paraId="21DA18BE" w14:textId="77777777" w:rsidR="00426B5A" w:rsidRPr="005C183E" w:rsidRDefault="00426B5A" w:rsidP="00B90F8D">
            <w:pPr>
              <w:pStyle w:val="ac"/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МТУСИ – Информатика и вычислительная техника, 2020 – 2025, заочное отделение</w:t>
            </w:r>
          </w:p>
          <w:p w14:paraId="645EBF34" w14:textId="77777777" w:rsidR="00426B5A" w:rsidRPr="00426B5A" w:rsidRDefault="00426B5A" w:rsidP="00426B5A">
            <w:pPr>
              <w:rPr>
                <w:lang w:val="ru-RU"/>
              </w:rPr>
            </w:pPr>
          </w:p>
          <w:p w14:paraId="5A8B9D12" w14:textId="77777777" w:rsidR="00875BC1" w:rsidRDefault="00875BC1" w:rsidP="00426B5A">
            <w:pPr>
              <w:pStyle w:val="-11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noProof w:val="0"/>
                <w:lang w:val="ru-RU"/>
              </w:rPr>
            </w:pPr>
          </w:p>
          <w:p w14:paraId="39159408" w14:textId="77777777" w:rsidR="00F06232" w:rsidRPr="004E6AE4" w:rsidRDefault="00F06232" w:rsidP="00F06232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Иностранные языки</w:t>
            </w:r>
          </w:p>
          <w:p w14:paraId="0BDCBE3E" w14:textId="285BFC13" w:rsidR="00F06232" w:rsidRDefault="00F06232" w:rsidP="006F0262">
            <w:pPr>
              <w:pStyle w:val="-11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 xml:space="preserve">Английский – </w:t>
            </w:r>
            <w:r w:rsidR="00375ED7">
              <w:rPr>
                <w:rFonts w:ascii="Times New Roman" w:hAnsi="Times New Roman"/>
                <w:noProof w:val="0"/>
                <w:lang w:val="ru-RU"/>
              </w:rPr>
              <w:t>Pre-</w:t>
            </w:r>
            <w:r>
              <w:rPr>
                <w:rFonts w:ascii="Times New Roman" w:hAnsi="Times New Roman"/>
                <w:noProof w:val="0"/>
              </w:rPr>
              <w:t>Intermediate</w:t>
            </w:r>
            <w:r w:rsidRPr="00426B5A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</w:p>
          <w:p w14:paraId="05A64A9A" w14:textId="43ABD1E5" w:rsidR="00A117E3" w:rsidRDefault="00A117E3" w:rsidP="00B90F8D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</w:p>
          <w:p w14:paraId="31A026CB" w14:textId="77777777" w:rsidR="00B90F8D" w:rsidRPr="00426B5A" w:rsidRDefault="00B90F8D" w:rsidP="00B90F8D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</w:p>
          <w:p w14:paraId="13B56068" w14:textId="721D9D3E" w:rsidR="00A117E3" w:rsidRPr="00A117E3" w:rsidRDefault="00A117E3" w:rsidP="00A117E3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Знания</w:t>
            </w:r>
          </w:p>
          <w:p w14:paraId="3040286F" w14:textId="432CD656" w:rsidR="00A117E3" w:rsidRDefault="00A117E3" w:rsidP="00A117E3">
            <w:pPr>
              <w:pStyle w:val="-11"/>
              <w:numPr>
                <w:ilvl w:val="0"/>
                <w:numId w:val="7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Клиент – серверная архитектура</w:t>
            </w:r>
          </w:p>
          <w:p w14:paraId="2A2776E3" w14:textId="1DDA8B91" w:rsidR="00A117E3" w:rsidRPr="00A117E3" w:rsidRDefault="00A117E3" w:rsidP="00A117E3">
            <w:pPr>
              <w:pStyle w:val="-11"/>
              <w:numPr>
                <w:ilvl w:val="0"/>
                <w:numId w:val="7"/>
              </w:numPr>
              <w:rPr>
                <w:rFonts w:ascii="Times New Roman" w:hAnsi="Times New Roman"/>
                <w:noProof w:val="0"/>
                <w:lang w:val="ru-RU"/>
              </w:rPr>
            </w:pPr>
            <w:r w:rsidRPr="00A117E3">
              <w:rPr>
                <w:rFonts w:ascii="Times New Roman" w:hAnsi="Times New Roman"/>
                <w:noProof w:val="0"/>
                <w:lang w:val="ru-RU"/>
              </w:rPr>
              <w:t>Жизненный цикл бага</w:t>
            </w:r>
          </w:p>
          <w:p w14:paraId="30936066" w14:textId="2159BDA2" w:rsidR="00700F6B" w:rsidRDefault="00A117E3" w:rsidP="00A117E3">
            <w:pPr>
              <w:pStyle w:val="-11"/>
              <w:numPr>
                <w:ilvl w:val="0"/>
                <w:numId w:val="7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Методология</w:t>
            </w:r>
            <w:r w:rsidRPr="00A117E3">
              <w:rPr>
                <w:rFonts w:ascii="Times New Roman" w:hAnsi="Times New Roman"/>
                <w:noProof w:val="0"/>
                <w:lang w:val="ru-RU"/>
              </w:rPr>
              <w:t xml:space="preserve"> разработки ПО (в тч. TDD, BDD)</w:t>
            </w:r>
          </w:p>
          <w:p w14:paraId="2E7B0101" w14:textId="071E2117" w:rsidR="00A117E3" w:rsidRPr="00A117E3" w:rsidRDefault="00A117E3" w:rsidP="00A117E3">
            <w:pPr>
              <w:pStyle w:val="-11"/>
              <w:numPr>
                <w:ilvl w:val="0"/>
                <w:numId w:val="7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Классификация тестирования</w:t>
            </w:r>
          </w:p>
        </w:tc>
      </w:tr>
      <w:tr w:rsidR="00B90F8D" w:rsidRPr="005B0509" w14:paraId="6F3BBA19" w14:textId="77777777" w:rsidTr="006F0262">
        <w:trPr>
          <w:jc w:val="center"/>
        </w:trPr>
        <w:tc>
          <w:tcPr>
            <w:tcW w:w="4639" w:type="dxa"/>
            <w:shd w:val="clear" w:color="auto" w:fill="auto"/>
          </w:tcPr>
          <w:p w14:paraId="7BB9F66B" w14:textId="77777777" w:rsidR="00B90F8D" w:rsidRDefault="00B90F8D" w:rsidP="00C85AAA">
            <w:pPr>
              <w:pStyle w:val="1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3" w:type="dxa"/>
            <w:shd w:val="clear" w:color="auto" w:fill="auto"/>
          </w:tcPr>
          <w:p w14:paraId="282F66C7" w14:textId="77777777" w:rsidR="00B90F8D" w:rsidRPr="00375ED7" w:rsidRDefault="00B90F8D" w:rsidP="00FF26DD">
            <w:pPr>
              <w:rPr>
                <w:lang w:val="ru-RU"/>
              </w:rPr>
            </w:pPr>
          </w:p>
        </w:tc>
        <w:tc>
          <w:tcPr>
            <w:tcW w:w="4398" w:type="dxa"/>
            <w:shd w:val="clear" w:color="auto" w:fill="auto"/>
          </w:tcPr>
          <w:p w14:paraId="3D86962B" w14:textId="77777777" w:rsidR="00B90F8D" w:rsidRDefault="00B90F8D" w:rsidP="008258AA">
            <w:pPr>
              <w:pStyle w:val="1"/>
              <w:rPr>
                <w:rFonts w:ascii="Times New Roman" w:hAnsi="Times New Roman"/>
                <w:lang w:val="ru-RU"/>
              </w:rPr>
            </w:pPr>
          </w:p>
        </w:tc>
      </w:tr>
    </w:tbl>
    <w:p w14:paraId="39E1E277" w14:textId="77777777" w:rsidR="00B90F8D" w:rsidRPr="00B90F8D" w:rsidRDefault="00B90F8D" w:rsidP="00B90F8D">
      <w:pPr>
        <w:rPr>
          <w:lang w:val="ru-RU"/>
        </w:rPr>
      </w:pPr>
    </w:p>
    <w:p w14:paraId="323C1B31" w14:textId="1965ABB4" w:rsidR="00426B5A" w:rsidRDefault="00426B5A" w:rsidP="00426B5A">
      <w:pPr>
        <w:pStyle w:val="1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Опыт работы</w:t>
      </w:r>
    </w:p>
    <w:p w14:paraId="6C78E0FE" w14:textId="77777777" w:rsidR="00B90F8D" w:rsidRPr="00B90F8D" w:rsidRDefault="00B90F8D" w:rsidP="00B90F8D">
      <w:pPr>
        <w:rPr>
          <w:lang w:val="ru-RU"/>
        </w:rPr>
      </w:pPr>
    </w:p>
    <w:p w14:paraId="360A0ADB" w14:textId="7E7949C4" w:rsidR="00B90F8D" w:rsidRPr="00991CC6" w:rsidRDefault="00B90F8D" w:rsidP="00991CC6">
      <w:pPr>
        <w:pStyle w:val="3"/>
        <w:ind w:left="720"/>
        <w:rPr>
          <w:lang w:val="ru-RU"/>
        </w:rPr>
      </w:pPr>
      <w:r w:rsidRPr="00C15A2A"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Лаборатория Касперского</w:t>
      </w:r>
    </w:p>
    <w:p w14:paraId="31F6C0D3" w14:textId="77777777" w:rsidR="00B90F8D" w:rsidRDefault="00B90F8D" w:rsidP="00B90F8D">
      <w:pPr>
        <w:shd w:val="clear" w:color="auto" w:fill="FFFFFF"/>
        <w:rPr>
          <w:rFonts w:ascii="Arial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1F24F4FF" w14:textId="62503305" w:rsidR="00B90F8D" w:rsidRDefault="00B90F8D" w:rsidP="00E40A68">
      <w:pPr>
        <w:shd w:val="clear" w:color="auto" w:fill="FFFFFF"/>
        <w:ind w:left="1440"/>
        <w:rPr>
          <w:rFonts w:ascii="Arial" w:hAnsi="Arial" w:cs="Arial"/>
          <w:b/>
          <w:bCs/>
          <w:color w:val="303233"/>
          <w:sz w:val="21"/>
          <w:szCs w:val="21"/>
          <w:bdr w:val="none" w:sz="0" w:space="0" w:color="auto" w:frame="1"/>
          <w:lang w:val="ru-RU"/>
        </w:rPr>
      </w:pPr>
      <w:r w:rsidRPr="00B90F8D">
        <w:rPr>
          <w:rFonts w:ascii="Arial" w:hAnsi="Arial" w:cs="Arial"/>
          <w:b/>
          <w:bCs/>
          <w:color w:val="303233"/>
          <w:sz w:val="21"/>
          <w:szCs w:val="21"/>
          <w:bdr w:val="none" w:sz="0" w:space="0" w:color="auto" w:frame="1"/>
          <w:lang w:val="ru-RU"/>
        </w:rPr>
        <w:t>Стажёр тестировщик Отдела внедрения решений</w:t>
      </w:r>
    </w:p>
    <w:p w14:paraId="39C234E3" w14:textId="77777777" w:rsidR="00B90F8D" w:rsidRPr="00B90F8D" w:rsidRDefault="00B90F8D" w:rsidP="00E40A68">
      <w:pPr>
        <w:shd w:val="clear" w:color="auto" w:fill="FFFFFF"/>
        <w:ind w:left="1440"/>
        <w:rPr>
          <w:rFonts w:ascii="Arial" w:hAnsi="Arial" w:cs="Arial"/>
          <w:b/>
          <w:bCs/>
          <w:color w:val="303233"/>
          <w:sz w:val="21"/>
          <w:szCs w:val="21"/>
          <w:lang w:val="ru-RU"/>
        </w:rPr>
      </w:pPr>
    </w:p>
    <w:p w14:paraId="67D79634" w14:textId="49BE02A5" w:rsidR="00B90F8D" w:rsidRDefault="00B90F8D" w:rsidP="00E40A68">
      <w:pPr>
        <w:shd w:val="clear" w:color="auto" w:fill="FFFFFF"/>
        <w:ind w:left="1440"/>
        <w:rPr>
          <w:rFonts w:ascii="Arial" w:hAnsi="Arial" w:cs="Arial"/>
          <w:color w:val="303233"/>
          <w:sz w:val="21"/>
          <w:szCs w:val="21"/>
        </w:rPr>
      </w:pP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t xml:space="preserve">1. Написание технической документации (тест-кейсы в 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</w:rPr>
        <w:t>Jira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t>)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2. Функциональное тестирование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3. Регрессионное тестирование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4. Тестирование документации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5. Поиск и документирование багов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6. Взаимодействие с командой разработки и аналитиками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 xml:space="preserve">7. 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</w:rPr>
        <w:t>Тестирование локализации</w:t>
      </w:r>
    </w:p>
    <w:p w14:paraId="21C7C77E" w14:textId="6A73BBC8" w:rsidR="008258AA" w:rsidRDefault="008258AA" w:rsidP="00590F17">
      <w:pPr>
        <w:rPr>
          <w:rFonts w:ascii="Times New Roman" w:hAnsi="Times New Roman"/>
          <w:lang w:val="ru-RU"/>
        </w:rPr>
      </w:pPr>
    </w:p>
    <w:p w14:paraId="615AB758" w14:textId="12EB1942" w:rsidR="00F6541D" w:rsidRDefault="00F6541D" w:rsidP="00991CC6">
      <w:pPr>
        <w:pStyle w:val="3"/>
        <w:ind w:left="720"/>
      </w:pPr>
      <w:r w:rsidRPr="00C15A2A"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Сбер</w:t>
      </w:r>
    </w:p>
    <w:p w14:paraId="087862AA" w14:textId="77777777" w:rsidR="00B90F8D" w:rsidRPr="00B90F8D" w:rsidRDefault="00B90F8D" w:rsidP="00B90F8D">
      <w:pPr>
        <w:shd w:val="clear" w:color="auto" w:fill="FFFFFF"/>
        <w:rPr>
          <w:rFonts w:ascii="Arial" w:eastAsia="Times New Roman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444F88A9" w14:textId="2B4D6CB2" w:rsidR="00B90F8D" w:rsidRDefault="00B90F8D" w:rsidP="00E40A68">
      <w:pPr>
        <w:shd w:val="clear" w:color="auto" w:fill="FFFFFF"/>
        <w:ind w:left="1440"/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ru-RU" w:eastAsia="ru-RU"/>
        </w:rPr>
      </w:pPr>
      <w:r w:rsidRPr="00B90F8D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ru-RU" w:eastAsia="ru-RU"/>
        </w:rPr>
        <w:t>Стажёр отдела Исследований и Инноваций</w:t>
      </w:r>
    </w:p>
    <w:p w14:paraId="544FADAC" w14:textId="77777777" w:rsidR="00F6541D" w:rsidRPr="00B90F8D" w:rsidRDefault="00F6541D" w:rsidP="00E40A68">
      <w:pPr>
        <w:shd w:val="clear" w:color="auto" w:fill="FFFFFF"/>
        <w:ind w:left="2160"/>
        <w:rPr>
          <w:rFonts w:ascii="Arial" w:eastAsia="Times New Roman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3A3A83DA" w14:textId="2FDF964E" w:rsidR="00B90F8D" w:rsidRPr="00B90F8D" w:rsidRDefault="00B90F8D" w:rsidP="00E40A68">
      <w:pPr>
        <w:shd w:val="clear" w:color="auto" w:fill="FFFFFF"/>
        <w:ind w:left="1440"/>
        <w:rPr>
          <w:rFonts w:ascii="Arial" w:eastAsia="Times New Roman" w:hAnsi="Arial" w:cs="Arial"/>
          <w:color w:val="303233"/>
          <w:sz w:val="21"/>
          <w:szCs w:val="21"/>
          <w:lang w:val="ru-RU" w:eastAsia="ru-RU"/>
        </w:rPr>
      </w:pP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t>1. Разработка и написание бизнес-требований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2. Взаимодействие с командой разработки и заказчиками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3. Поиск и документирование багов системы</w:t>
      </w:r>
      <w:r w:rsidR="00F6541D"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t xml:space="preserve"> 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5. Написание тестовой документации (чек-листы)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6. Проведение парного тестирования (тестировщик+программист)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7. Контроль качества разрабатываемого продукта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8. Подготовка данных для загрузки в систему (для упрощения маппинга был написан скрипт на Python)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9. Тестирование удобства использования сайта</w:t>
      </w:r>
    </w:p>
    <w:p w14:paraId="74F7E742" w14:textId="0D6DC297" w:rsidR="00B90F8D" w:rsidRDefault="00B90F8D" w:rsidP="00590F17">
      <w:pPr>
        <w:rPr>
          <w:rFonts w:ascii="Times New Roman" w:hAnsi="Times New Roman"/>
          <w:lang w:val="ru-RU"/>
        </w:rPr>
      </w:pPr>
    </w:p>
    <w:p w14:paraId="359C4EAE" w14:textId="6A7D326B" w:rsidR="00B90F8D" w:rsidRDefault="00B90F8D" w:rsidP="00B90F8D">
      <w:pPr>
        <w:shd w:val="clear" w:color="auto" w:fill="FFFFFF"/>
        <w:rPr>
          <w:rFonts w:ascii="Arial" w:eastAsia="Times New Roman" w:hAnsi="Arial" w:cs="Arial"/>
          <w:b/>
          <w:bCs/>
          <w:color w:val="303233"/>
          <w:sz w:val="21"/>
          <w:szCs w:val="21"/>
          <w:u w:val="single"/>
          <w:bdr w:val="none" w:sz="0" w:space="0" w:color="auto" w:frame="1"/>
          <w:lang w:val="ru-RU" w:eastAsia="ru-RU"/>
        </w:rPr>
      </w:pPr>
    </w:p>
    <w:p w14:paraId="327C0883" w14:textId="7522A8D3" w:rsidR="00F6541D" w:rsidRPr="00991CC6" w:rsidRDefault="007413ED" w:rsidP="00991CC6">
      <w:pPr>
        <w:pStyle w:val="3"/>
        <w:ind w:left="720"/>
        <w:rPr>
          <w:rStyle w:val="aa"/>
          <w:rFonts w:ascii="Arial" w:hAnsi="Arial" w:cs="Arial"/>
          <w:b/>
          <w:bCs/>
          <w:color w:val="303233"/>
          <w:sz w:val="21"/>
          <w:szCs w:val="21"/>
          <w:bdr w:val="none" w:sz="0" w:space="0" w:color="auto" w:frame="1"/>
          <w:lang w:val="ru-RU"/>
        </w:rPr>
      </w:pP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 xml:space="preserve">ООО </w:t>
      </w:r>
      <w:r w:rsidRPr="007413ED"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“</w:t>
      </w: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Стрим-театр</w:t>
      </w:r>
      <w:r w:rsidRPr="007413ED"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”</w:t>
      </w:r>
    </w:p>
    <w:p w14:paraId="05088251" w14:textId="77777777" w:rsidR="00F6541D" w:rsidRDefault="00F6541D" w:rsidP="00B90F8D">
      <w:pPr>
        <w:shd w:val="clear" w:color="auto" w:fill="FFFFFF"/>
        <w:rPr>
          <w:rFonts w:ascii="Arial" w:eastAsia="Times New Roman" w:hAnsi="Arial" w:cs="Arial"/>
          <w:b/>
          <w:bCs/>
          <w:color w:val="303233"/>
          <w:sz w:val="21"/>
          <w:szCs w:val="21"/>
          <w:u w:val="single"/>
          <w:bdr w:val="none" w:sz="0" w:space="0" w:color="auto" w:frame="1"/>
          <w:lang w:val="ru-RU" w:eastAsia="ru-RU"/>
        </w:rPr>
      </w:pPr>
    </w:p>
    <w:p w14:paraId="253DCF9D" w14:textId="77777777" w:rsidR="00B90F8D" w:rsidRPr="00B90F8D" w:rsidRDefault="00B90F8D" w:rsidP="00B90F8D">
      <w:pPr>
        <w:shd w:val="clear" w:color="auto" w:fill="FFFFFF"/>
        <w:rPr>
          <w:rFonts w:ascii="Arial" w:eastAsia="Times New Roman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48833377" w14:textId="15F66A73" w:rsidR="00B90F8D" w:rsidRDefault="00B90F8D" w:rsidP="00E40A68">
      <w:pPr>
        <w:shd w:val="clear" w:color="auto" w:fill="FFFFFF"/>
        <w:ind w:left="1440"/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ru-RU" w:eastAsia="ru-RU"/>
        </w:rPr>
      </w:pPr>
      <w:r w:rsidRPr="00B90F8D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ru-RU" w:eastAsia="ru-RU"/>
        </w:rPr>
        <w:t>Стажёр тестировщик</w:t>
      </w:r>
    </w:p>
    <w:p w14:paraId="295E8CD4" w14:textId="77777777" w:rsidR="00F6541D" w:rsidRPr="00B90F8D" w:rsidRDefault="00F6541D" w:rsidP="00E40A68">
      <w:pPr>
        <w:shd w:val="clear" w:color="auto" w:fill="FFFFFF"/>
        <w:ind w:left="1440"/>
        <w:rPr>
          <w:rFonts w:ascii="Arial" w:eastAsia="Times New Roman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6C5A364B" w14:textId="77777777" w:rsidR="00B90F8D" w:rsidRPr="00B90F8D" w:rsidRDefault="00B90F8D" w:rsidP="00E40A68">
      <w:pPr>
        <w:shd w:val="clear" w:color="auto" w:fill="FFFFFF"/>
        <w:ind w:left="1440"/>
        <w:rPr>
          <w:rFonts w:ascii="Arial" w:eastAsia="Times New Roman" w:hAnsi="Arial" w:cs="Arial"/>
          <w:color w:val="303233"/>
          <w:sz w:val="21"/>
          <w:szCs w:val="21"/>
          <w:lang w:val="ru-RU" w:eastAsia="ru-RU"/>
        </w:rPr>
      </w:pP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t>1. Проведение smoke тестирования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2. Проведение функционального тестирования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3. Проведение регрессионного тестирования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4. Проведение парного тестирования (тестировщик + программист)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5. Поиск и документирование багов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6. Составление отчета о проведенном тестировании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7. Тестирование мобильного приложения (Android, iOS)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8. Тестирование веб-приложения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9. Поддержка тестовой документации в актуальном состоянии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10. Контроль за исправлением багов</w:t>
      </w:r>
    </w:p>
    <w:p w14:paraId="46CEE27D" w14:textId="77777777" w:rsidR="00B90F8D" w:rsidRPr="00901829" w:rsidRDefault="00B90F8D" w:rsidP="00590F17">
      <w:pPr>
        <w:rPr>
          <w:rFonts w:ascii="Times New Roman" w:hAnsi="Times New Roman"/>
          <w:lang w:val="ru-RU"/>
        </w:rPr>
      </w:pPr>
    </w:p>
    <w:sectPr w:rsidR="00B90F8D" w:rsidRPr="00901829" w:rsidSect="00426B5A">
      <w:headerReference w:type="default" r:id="rId16"/>
      <w:footerReference w:type="default" r:id="rId17"/>
      <w:pgSz w:w="12240" w:h="15840"/>
      <w:pgMar w:top="1152" w:right="1440" w:bottom="1276" w:left="1440" w:header="720" w:footer="720" w:gutter="0"/>
      <w:pgBorders w:zOrder="back" w:offsetFrom="page">
        <w:top w:val="dashSmallGap" w:sz="12" w:space="16" w:color="5F497A" w:themeColor="accent4" w:themeShade="BF"/>
        <w:left w:val="dashSmallGap" w:sz="12" w:space="16" w:color="5F497A" w:themeColor="accent4" w:themeShade="BF"/>
        <w:bottom w:val="dashSmallGap" w:sz="12" w:space="16" w:color="5F497A" w:themeColor="accent4" w:themeShade="BF"/>
        <w:right w:val="dashSmallGap" w:sz="12" w:space="16" w:color="5F497A" w:themeColor="accent4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78FF" w14:textId="77777777" w:rsidR="009721CC" w:rsidRDefault="009721CC" w:rsidP="00BF27B2">
      <w:r>
        <w:separator/>
      </w:r>
    </w:p>
  </w:endnote>
  <w:endnote w:type="continuationSeparator" w:id="0">
    <w:p w14:paraId="6081E8DC" w14:textId="77777777" w:rsidR="009721CC" w:rsidRDefault="009721CC" w:rsidP="00BF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D392" w14:textId="77777777" w:rsidR="00426B5A" w:rsidRPr="003651C2" w:rsidRDefault="00426B5A" w:rsidP="00426B5A">
    <w:pPr>
      <w:pStyle w:val="a8"/>
      <w:rPr>
        <w:rFonts w:ascii="Times New Roman" w:hAnsi="Times New Roman"/>
        <w:lang w:val="ru-RU"/>
      </w:rPr>
    </w:pPr>
    <w:r w:rsidRPr="003651C2">
      <w:rPr>
        <w:rFonts w:ascii="Times New Roman" w:hAnsi="Times New Roman"/>
        <w:lang w:val="ru-RU"/>
      </w:rPr>
      <w:t>Москва, Россия</w:t>
    </w:r>
  </w:p>
  <w:p w14:paraId="71796D9F" w14:textId="65406985" w:rsidR="00375ED7" w:rsidRPr="00375ED7" w:rsidRDefault="00426B5A" w:rsidP="00426B5A">
    <w:pPr>
      <w:pStyle w:val="a6"/>
      <w:jc w:val="center"/>
      <w:rPr>
        <w:lang w:val="ru-RU"/>
      </w:rPr>
    </w:pPr>
    <w:r w:rsidRPr="005B0509">
      <w:rPr>
        <w:rFonts w:ascii="Times New Roman" w:hAnsi="Times New Roman"/>
        <w:sz w:val="18"/>
        <w:szCs w:val="18"/>
        <w:lang w:val="ru-RU"/>
      </w:rPr>
      <w:t>+79022305128</w:t>
    </w:r>
    <w:r>
      <w:rPr>
        <w:lang w:val="ru-RU"/>
      </w:rPr>
      <w:t xml:space="preserve"> </w:t>
    </w:r>
    <w:hyperlink r:id="rId1" w:history="1">
      <w:r w:rsidRPr="00E06CAD">
        <w:rPr>
          <w:rStyle w:val="aa"/>
          <w:color w:val="auto"/>
          <w:sz w:val="18"/>
          <w:szCs w:val="18"/>
        </w:rPr>
        <w:t>angelina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brazhnikova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work</w:t>
      </w:r>
      <w:r w:rsidRPr="005B0509">
        <w:rPr>
          <w:rStyle w:val="aa"/>
          <w:color w:val="auto"/>
          <w:sz w:val="18"/>
          <w:szCs w:val="18"/>
          <w:lang w:val="ru-RU"/>
        </w:rPr>
        <w:t>@</w:t>
      </w:r>
      <w:r w:rsidRPr="00E06CAD">
        <w:rPr>
          <w:rStyle w:val="aa"/>
          <w:color w:val="auto"/>
          <w:sz w:val="18"/>
          <w:szCs w:val="18"/>
        </w:rPr>
        <w:t>gmail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4A7C" w14:textId="77777777" w:rsidR="009721CC" w:rsidRDefault="009721CC" w:rsidP="00BF27B2">
      <w:r>
        <w:separator/>
      </w:r>
    </w:p>
  </w:footnote>
  <w:footnote w:type="continuationSeparator" w:id="0">
    <w:p w14:paraId="3AB80424" w14:textId="77777777" w:rsidR="009721CC" w:rsidRDefault="009721CC" w:rsidP="00BF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0375" w14:textId="77777777" w:rsidR="00B44567" w:rsidRPr="003651C2" w:rsidRDefault="00B44567" w:rsidP="00F834EC">
    <w:pPr>
      <w:pStyle w:val="a8"/>
      <w:rPr>
        <w:rFonts w:ascii="Times New Roman" w:hAnsi="Times New Roman"/>
        <w:lang w:val="ru-RU"/>
      </w:rPr>
    </w:pPr>
    <w:r w:rsidRPr="003651C2">
      <w:rPr>
        <w:rFonts w:ascii="Times New Roman" w:hAnsi="Times New Roman"/>
        <w:lang w:val="ru-RU"/>
      </w:rPr>
      <w:t>Москва, Россия</w:t>
    </w:r>
  </w:p>
  <w:p w14:paraId="03462EFE" w14:textId="6BE88D56" w:rsidR="005B0509" w:rsidRPr="005B0509" w:rsidRDefault="005B0509" w:rsidP="005B0509">
    <w:pPr>
      <w:pStyle w:val="a6"/>
      <w:jc w:val="center"/>
      <w:rPr>
        <w:lang w:val="ru-RU"/>
      </w:rPr>
    </w:pPr>
    <w:r w:rsidRPr="005B0509">
      <w:rPr>
        <w:rFonts w:ascii="Times New Roman" w:hAnsi="Times New Roman"/>
        <w:sz w:val="18"/>
        <w:szCs w:val="18"/>
        <w:lang w:val="ru-RU"/>
      </w:rPr>
      <w:t>+79022305128</w:t>
    </w:r>
    <w:r>
      <w:rPr>
        <w:lang w:val="ru-RU"/>
      </w:rPr>
      <w:t xml:space="preserve"> </w:t>
    </w:r>
    <w:hyperlink r:id="rId1" w:history="1">
      <w:r w:rsidRPr="00E06CAD">
        <w:rPr>
          <w:rStyle w:val="aa"/>
          <w:color w:val="auto"/>
          <w:sz w:val="18"/>
          <w:szCs w:val="18"/>
        </w:rPr>
        <w:t>angelina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brazhnikova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work</w:t>
      </w:r>
      <w:r w:rsidRPr="005B0509">
        <w:rPr>
          <w:rStyle w:val="aa"/>
          <w:color w:val="auto"/>
          <w:sz w:val="18"/>
          <w:szCs w:val="18"/>
          <w:lang w:val="ru-RU"/>
        </w:rPr>
        <w:t>@</w:t>
      </w:r>
      <w:r w:rsidRPr="00E06CAD">
        <w:rPr>
          <w:rStyle w:val="aa"/>
          <w:color w:val="auto"/>
          <w:sz w:val="18"/>
          <w:szCs w:val="18"/>
        </w:rPr>
        <w:t>gmail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com</w:t>
      </w:r>
    </w:hyperlink>
  </w:p>
  <w:p w14:paraId="10AAE85E" w14:textId="77777777" w:rsidR="00B44567" w:rsidRPr="003651C2" w:rsidRDefault="00B44567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14FA"/>
    <w:multiLevelType w:val="hybridMultilevel"/>
    <w:tmpl w:val="4878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60D73"/>
    <w:multiLevelType w:val="hybridMultilevel"/>
    <w:tmpl w:val="42F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97A3C"/>
    <w:multiLevelType w:val="hybridMultilevel"/>
    <w:tmpl w:val="500E9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E281A"/>
    <w:multiLevelType w:val="hybridMultilevel"/>
    <w:tmpl w:val="634CD750"/>
    <w:lvl w:ilvl="0" w:tplc="905EE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D6987"/>
    <w:multiLevelType w:val="hybridMultilevel"/>
    <w:tmpl w:val="1EA6420C"/>
    <w:lvl w:ilvl="0" w:tplc="127EBC56">
      <w:start w:val="1"/>
      <w:numFmt w:val="bullet"/>
      <w:pStyle w:val="-11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503573"/>
    <w:multiLevelType w:val="hybridMultilevel"/>
    <w:tmpl w:val="2BB4E85E"/>
    <w:lvl w:ilvl="0" w:tplc="0AC216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836B85"/>
    <w:multiLevelType w:val="hybridMultilevel"/>
    <w:tmpl w:val="5734C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5680">
    <w:abstractNumId w:val="5"/>
  </w:num>
  <w:num w:numId="2" w16cid:durableId="1604920209">
    <w:abstractNumId w:val="4"/>
  </w:num>
  <w:num w:numId="3" w16cid:durableId="1132138126">
    <w:abstractNumId w:val="1"/>
  </w:num>
  <w:num w:numId="4" w16cid:durableId="1715470971">
    <w:abstractNumId w:val="0"/>
  </w:num>
  <w:num w:numId="5" w16cid:durableId="2070223009">
    <w:abstractNumId w:val="6"/>
  </w:num>
  <w:num w:numId="6" w16cid:durableId="1450198074">
    <w:abstractNumId w:val="4"/>
  </w:num>
  <w:num w:numId="7" w16cid:durableId="650254081">
    <w:abstractNumId w:val="2"/>
  </w:num>
  <w:num w:numId="8" w16cid:durableId="614947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455"/>
    <w:rsid w:val="000263A4"/>
    <w:rsid w:val="00067ED8"/>
    <w:rsid w:val="000B2559"/>
    <w:rsid w:val="000F675F"/>
    <w:rsid w:val="001151C1"/>
    <w:rsid w:val="0013328E"/>
    <w:rsid w:val="00133FAF"/>
    <w:rsid w:val="001A3DF2"/>
    <w:rsid w:val="001C6612"/>
    <w:rsid w:val="001E4B70"/>
    <w:rsid w:val="001F41E8"/>
    <w:rsid w:val="002450BE"/>
    <w:rsid w:val="002512C7"/>
    <w:rsid w:val="002539EF"/>
    <w:rsid w:val="002E0061"/>
    <w:rsid w:val="00332088"/>
    <w:rsid w:val="003651C2"/>
    <w:rsid w:val="00375ED7"/>
    <w:rsid w:val="003E1DEF"/>
    <w:rsid w:val="004058F9"/>
    <w:rsid w:val="004065CA"/>
    <w:rsid w:val="004103A6"/>
    <w:rsid w:val="00417C14"/>
    <w:rsid w:val="00426B5A"/>
    <w:rsid w:val="00481BDB"/>
    <w:rsid w:val="004A4890"/>
    <w:rsid w:val="004E6AE4"/>
    <w:rsid w:val="005123F0"/>
    <w:rsid w:val="00571902"/>
    <w:rsid w:val="00575B22"/>
    <w:rsid w:val="00590F17"/>
    <w:rsid w:val="005B0509"/>
    <w:rsid w:val="00686F8B"/>
    <w:rsid w:val="006E6F42"/>
    <w:rsid w:val="006F0262"/>
    <w:rsid w:val="006F3455"/>
    <w:rsid w:val="00700F6B"/>
    <w:rsid w:val="0070143F"/>
    <w:rsid w:val="00725F7F"/>
    <w:rsid w:val="00726C69"/>
    <w:rsid w:val="00727F5B"/>
    <w:rsid w:val="007413ED"/>
    <w:rsid w:val="007C7B3C"/>
    <w:rsid w:val="007C7B9F"/>
    <w:rsid w:val="007F3131"/>
    <w:rsid w:val="008258AA"/>
    <w:rsid w:val="00875BC1"/>
    <w:rsid w:val="008D539C"/>
    <w:rsid w:val="008E0778"/>
    <w:rsid w:val="008F1BE6"/>
    <w:rsid w:val="00901829"/>
    <w:rsid w:val="009019F6"/>
    <w:rsid w:val="00930BA6"/>
    <w:rsid w:val="009721CC"/>
    <w:rsid w:val="00991CC6"/>
    <w:rsid w:val="009D67FE"/>
    <w:rsid w:val="009F5822"/>
    <w:rsid w:val="009F75BC"/>
    <w:rsid w:val="00A117E3"/>
    <w:rsid w:val="00A85F11"/>
    <w:rsid w:val="00B44567"/>
    <w:rsid w:val="00B866BB"/>
    <w:rsid w:val="00B90F8D"/>
    <w:rsid w:val="00BD1183"/>
    <w:rsid w:val="00BF27B2"/>
    <w:rsid w:val="00C15A2A"/>
    <w:rsid w:val="00C85AAA"/>
    <w:rsid w:val="00C86C7A"/>
    <w:rsid w:val="00C90D89"/>
    <w:rsid w:val="00C9617E"/>
    <w:rsid w:val="00CA1DC7"/>
    <w:rsid w:val="00CD79B6"/>
    <w:rsid w:val="00CD7D4A"/>
    <w:rsid w:val="00D4207D"/>
    <w:rsid w:val="00DC7611"/>
    <w:rsid w:val="00DD057E"/>
    <w:rsid w:val="00DD33C6"/>
    <w:rsid w:val="00E2055C"/>
    <w:rsid w:val="00E40A68"/>
    <w:rsid w:val="00E5011C"/>
    <w:rsid w:val="00E538A2"/>
    <w:rsid w:val="00ED0794"/>
    <w:rsid w:val="00F05A0D"/>
    <w:rsid w:val="00F06232"/>
    <w:rsid w:val="00F2504A"/>
    <w:rsid w:val="00F56BA5"/>
    <w:rsid w:val="00F6541D"/>
    <w:rsid w:val="00F834EC"/>
    <w:rsid w:val="00F866D0"/>
    <w:rsid w:val="00FA4DA6"/>
    <w:rsid w:val="00FC55FB"/>
    <w:rsid w:val="00FE60CD"/>
    <w:rsid w:val="00FF2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7732D9"/>
  <w15:docId w15:val="{852FC245-1B28-4248-955F-3D471BD6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57E"/>
    <w:rPr>
      <w:rFonts w:ascii="Franklin Gothic Book" w:hAnsi="Franklin Gothic Book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F05A0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F26DD"/>
    <w:pPr>
      <w:outlineLvl w:val="1"/>
    </w:pPr>
    <w:rPr>
      <w:b/>
      <w:caps/>
      <w:color w:val="000000"/>
      <w:spacing w:val="10"/>
    </w:rPr>
  </w:style>
  <w:style w:type="paragraph" w:styleId="3">
    <w:name w:val="heading 3"/>
    <w:basedOn w:val="a"/>
    <w:next w:val="a"/>
    <w:link w:val="30"/>
    <w:uiPriority w:val="9"/>
    <w:unhideWhenUsed/>
    <w:qFormat/>
    <w:rsid w:val="00F65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3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sid w:val="00F05A0D"/>
    <w:rPr>
      <w:rFonts w:ascii="Franklin Gothic Book" w:hAnsi="Franklin Gothic Book"/>
      <w:b/>
      <w:color w:val="000000"/>
      <w:sz w:val="32"/>
      <w:szCs w:val="32"/>
    </w:rPr>
  </w:style>
  <w:style w:type="character" w:customStyle="1" w:styleId="20">
    <w:name w:val="Заголовок 2 Знак"/>
    <w:link w:val="2"/>
    <w:uiPriority w:val="9"/>
    <w:rsid w:val="00FF26DD"/>
    <w:rPr>
      <w:rFonts w:ascii="Franklin Gothic Book" w:hAnsi="Franklin Gothic Book"/>
      <w:b/>
      <w:caps/>
      <w:color w:val="000000"/>
      <w:spacing w:val="10"/>
    </w:rPr>
  </w:style>
  <w:style w:type="paragraph" w:styleId="a4">
    <w:name w:val="Balloon Text"/>
    <w:basedOn w:val="a"/>
    <w:link w:val="a5"/>
    <w:uiPriority w:val="99"/>
    <w:semiHidden/>
    <w:unhideWhenUsed/>
    <w:rsid w:val="00930B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30BA6"/>
    <w:rPr>
      <w:rFonts w:ascii="Tahoma" w:hAnsi="Tahoma" w:cs="Tahoma"/>
      <w:sz w:val="16"/>
      <w:szCs w:val="16"/>
    </w:rPr>
  </w:style>
  <w:style w:type="paragraph" w:customStyle="1" w:styleId="Duration">
    <w:name w:val="Duration"/>
    <w:basedOn w:val="a"/>
    <w:qFormat/>
    <w:rsid w:val="00FF26D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1151C1"/>
    <w:pPr>
      <w:jc w:val="center"/>
    </w:pPr>
    <w:rPr>
      <w:b/>
      <w:noProof/>
      <w:color w:val="000000"/>
      <w:sz w:val="56"/>
      <w:szCs w:val="56"/>
    </w:rPr>
  </w:style>
  <w:style w:type="paragraph" w:customStyle="1" w:styleId="Designation">
    <w:name w:val="Designation"/>
    <w:basedOn w:val="a"/>
    <w:qFormat/>
    <w:rsid w:val="005B0509"/>
    <w:rPr>
      <w:b/>
      <w:color w:val="92CDDC" w:themeColor="accent5" w:themeTint="99"/>
      <w:sz w:val="36"/>
      <w:szCs w:val="36"/>
    </w:rPr>
  </w:style>
  <w:style w:type="paragraph" w:customStyle="1" w:styleId="Summary">
    <w:name w:val="Summary"/>
    <w:basedOn w:val="a"/>
    <w:qFormat/>
    <w:rsid w:val="00133FAF"/>
    <w:pPr>
      <w:jc w:val="both"/>
    </w:pPr>
    <w:rPr>
      <w:noProof/>
    </w:rPr>
  </w:style>
  <w:style w:type="paragraph" w:customStyle="1" w:styleId="-11">
    <w:name w:val="Цветной список - Акцент 11"/>
    <w:basedOn w:val="a"/>
    <w:uiPriority w:val="34"/>
    <w:qFormat/>
    <w:rsid w:val="00DD057E"/>
    <w:pPr>
      <w:numPr>
        <w:numId w:val="2"/>
      </w:numPr>
    </w:pPr>
    <w:rPr>
      <w:noProof/>
    </w:rPr>
  </w:style>
  <w:style w:type="paragraph" w:styleId="a6">
    <w:name w:val="header"/>
    <w:basedOn w:val="a"/>
    <w:link w:val="a7"/>
    <w:uiPriority w:val="99"/>
    <w:unhideWhenUsed/>
    <w:rsid w:val="00BF27B2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link w:val="a6"/>
    <w:uiPriority w:val="99"/>
    <w:rsid w:val="00BF27B2"/>
    <w:rPr>
      <w:rFonts w:ascii="Franklin Gothic Book" w:hAnsi="Franklin Gothic Book"/>
    </w:rPr>
  </w:style>
  <w:style w:type="paragraph" w:styleId="a8">
    <w:name w:val="footer"/>
    <w:basedOn w:val="ContactInfo"/>
    <w:link w:val="a9"/>
    <w:uiPriority w:val="99"/>
    <w:unhideWhenUsed/>
    <w:rsid w:val="00DD057E"/>
    <w:rPr>
      <w:rFonts w:ascii="Franklin Gothic Book" w:hAnsi="Franklin Gothic Book"/>
      <w:sz w:val="18"/>
      <w:szCs w:val="18"/>
    </w:rPr>
  </w:style>
  <w:style w:type="character" w:customStyle="1" w:styleId="a9">
    <w:name w:val="Нижний колонтитул Знак"/>
    <w:link w:val="a8"/>
    <w:uiPriority w:val="99"/>
    <w:rsid w:val="00DD057E"/>
    <w:rPr>
      <w:rFonts w:ascii="Franklin Gothic Book" w:hAnsi="Franklin Gothic Book"/>
      <w:noProof/>
      <w:sz w:val="18"/>
      <w:szCs w:val="18"/>
    </w:rPr>
  </w:style>
  <w:style w:type="paragraph" w:customStyle="1" w:styleId="ContactInfo">
    <w:name w:val="Contact Info"/>
    <w:basedOn w:val="a"/>
    <w:qFormat/>
    <w:rsid w:val="00BF27B2"/>
    <w:pPr>
      <w:tabs>
        <w:tab w:val="left" w:pos="335"/>
      </w:tabs>
      <w:jc w:val="center"/>
    </w:pPr>
    <w:rPr>
      <w:rFonts w:ascii="Cambria" w:hAnsi="Cambria"/>
      <w:noProof/>
    </w:rPr>
  </w:style>
  <w:style w:type="character" w:styleId="aa">
    <w:name w:val="Hyperlink"/>
    <w:uiPriority w:val="99"/>
    <w:unhideWhenUsed/>
    <w:rsid w:val="00BF27B2"/>
    <w:rPr>
      <w:color w:val="26CBEC"/>
      <w:u w:val="single"/>
    </w:rPr>
  </w:style>
  <w:style w:type="paragraph" w:customStyle="1" w:styleId="Tagline">
    <w:name w:val="Tagline"/>
    <w:basedOn w:val="a"/>
    <w:qFormat/>
    <w:rsid w:val="00F05A0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1151C1"/>
    <w:rPr>
      <w:i/>
      <w:color w:val="5B6973"/>
      <w:position w:val="3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417C14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qFormat/>
    <w:rsid w:val="005B0509"/>
    <w:pPr>
      <w:widowControl w:val="0"/>
      <w:autoSpaceDE w:val="0"/>
      <w:autoSpaceDN w:val="0"/>
    </w:pPr>
    <w:rPr>
      <w:rFonts w:ascii="Times New Roman" w:eastAsia="Times New Roman" w:hAnsi="Times New Roman"/>
      <w:lang w:val="ru-RU"/>
    </w:rPr>
  </w:style>
  <w:style w:type="character" w:customStyle="1" w:styleId="ad">
    <w:name w:val="Основной текст Знак"/>
    <w:basedOn w:val="a0"/>
    <w:link w:val="ac"/>
    <w:uiPriority w:val="1"/>
    <w:rsid w:val="005B0509"/>
    <w:rPr>
      <w:rFonts w:ascii="Times New Roman" w:eastAsia="Times New Roman" w:hAnsi="Times New Roman"/>
      <w:sz w:val="22"/>
      <w:szCs w:val="22"/>
      <w:lang w:eastAsia="en-US"/>
    </w:rPr>
  </w:style>
  <w:style w:type="paragraph" w:styleId="ae">
    <w:name w:val="List Paragraph"/>
    <w:basedOn w:val="a"/>
    <w:uiPriority w:val="1"/>
    <w:qFormat/>
    <w:rsid w:val="005B0509"/>
    <w:pPr>
      <w:widowControl w:val="0"/>
      <w:autoSpaceDE w:val="0"/>
      <w:autoSpaceDN w:val="0"/>
      <w:spacing w:before="18"/>
      <w:ind w:left="1570" w:hanging="360"/>
    </w:pPr>
    <w:rPr>
      <w:rFonts w:ascii="Times New Roman" w:eastAsia="Times New Roman" w:hAnsi="Times New Roman"/>
      <w:lang w:val="ru-RU"/>
    </w:rPr>
  </w:style>
  <w:style w:type="paragraph" w:styleId="af">
    <w:name w:val="Normal (Web)"/>
    <w:basedOn w:val="a"/>
    <w:uiPriority w:val="99"/>
    <w:semiHidden/>
    <w:unhideWhenUsed/>
    <w:rsid w:val="00B90F8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bloko-text">
    <w:name w:val="bloko-text"/>
    <w:basedOn w:val="a0"/>
    <w:rsid w:val="00B90F8D"/>
  </w:style>
  <w:style w:type="character" w:customStyle="1" w:styleId="30">
    <w:name w:val="Заголовок 3 Знак"/>
    <w:basedOn w:val="a0"/>
    <w:link w:val="3"/>
    <w:uiPriority w:val="9"/>
    <w:rsid w:val="00F6541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QrW1ghgNtEZ3zIs5Ygh147e0eqsF2K0aW-SV5ZkxFQ/edit" TargetMode="External"/><Relationship Id="rId13" Type="http://schemas.openxmlformats.org/officeDocument/2006/relationships/hyperlink" Target="https://github.com/linamoco/CursLol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a7hxzrDNGIdb7j3HJqAXoclYS7S98iioU5c75GlUUNI/ed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px.ru/v/TLy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epik.org/cert/114346" TargetMode="External"/><Relationship Id="rId10" Type="http://schemas.openxmlformats.org/officeDocument/2006/relationships/hyperlink" Target="https://docs.google.com/document/d/1UZmyxDzZO5VHobH4ed32byyFm7KKb8_B-nzK6rndvH8/ed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ZW_azLUtj0xPf_be4X1xkSIG8kyIP8RxMpMdXKO6Mxw/edit" TargetMode="External"/><Relationship Id="rId14" Type="http://schemas.openxmlformats.org/officeDocument/2006/relationships/hyperlink" Target="https://quality-lab.ru/school-center/certificate.php?id=2157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ina.brazhnikova.work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ina.brazhnikova.wor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836E-D26E-493F-832F-54EEFFAD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Links>
    <vt:vector size="12" baseType="variant">
      <vt:variant>
        <vt:i4>6488142</vt:i4>
      </vt:variant>
      <vt:variant>
        <vt:i4>3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</dc:creator>
  <cp:lastModifiedBy>Ангелина</cp:lastModifiedBy>
  <cp:revision>5</cp:revision>
  <cp:lastPrinted>2022-08-03T22:45:00Z</cp:lastPrinted>
  <dcterms:created xsi:type="dcterms:W3CDTF">2022-08-03T22:23:00Z</dcterms:created>
  <dcterms:modified xsi:type="dcterms:W3CDTF">2022-08-03T22:47:00Z</dcterms:modified>
</cp:coreProperties>
</file>