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B0" w:rsidRDefault="00187F1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</w:p>
    <w:p w:rsidR="00187F1F" w:rsidRDefault="00187F1F">
      <w:pPr>
        <w:rPr>
          <w:rFonts w:hint="eastAsia"/>
        </w:rPr>
      </w:pPr>
      <w:r>
        <w:rPr>
          <w:rFonts w:hint="eastAsia"/>
        </w:rPr>
        <w:t xml:space="preserve">   </w:t>
      </w:r>
    </w:p>
    <w:p w:rsidR="00187F1F" w:rsidRDefault="00187F1F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引用</w:t>
      </w:r>
      <w:r>
        <w:rPr>
          <w:rFonts w:hint="eastAsia"/>
        </w:rPr>
        <w:t xml:space="preserve">  </w:t>
      </w:r>
    </w:p>
    <w:p w:rsidR="00187F1F" w:rsidRDefault="00187F1F">
      <w:pPr>
        <w:rPr>
          <w:rFonts w:hint="eastAsia"/>
        </w:rPr>
      </w:pP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head</w:t>
      </w:r>
      <w:proofErr w:type="gram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jquery-1.10.2.min.js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或者</w:t>
      </w: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https://apps.bdimg.com/libs/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/2.1.4/jquery.min.js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 xml:space="preserve">2  </w:t>
      </w: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文档就绪</w:t>
      </w: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</w:p>
    <w:p w:rsidR="00187F1F" w:rsidRDefault="00187F1F">
      <w:pP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</w:p>
    <w:p w:rsidR="00187F1F" w:rsidRDefault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ready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87F1F" w:rsidRDefault="00187F1F" w:rsidP="00187F1F">
      <w:pPr>
        <w:ind w:left="420"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开始写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代码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...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或者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){</w:t>
      </w: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//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开始写</w:t>
      </w:r>
      <w:proofErr w:type="spell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代码</w:t>
      </w: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3 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元素选择器</w:t>
      </w: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$ 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)  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选取页面上的所有的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&lt;p &gt;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元素</w:t>
      </w: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q</w:t>
      </w:r>
      <w:proofErr w:type="spell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用户点击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按钮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p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元素消失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>$(</w:t>
      </w:r>
      <w:proofErr w:type="gram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){</w:t>
      </w:r>
    </w:p>
    <w:p w:rsidR="00603EC8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button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click(</w:t>
      </w:r>
      <w:proofErr w:type="gramEnd"/>
      <w:r w:rsidR="00603EC8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function(){</w:t>
      </w:r>
    </w:p>
    <w:p w:rsidR="00603EC8" w:rsidRDefault="00603EC8" w:rsidP="00603EC8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hide(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);</w:t>
      </w:r>
    </w:p>
    <w:p w:rsidR="00603EC8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</w:t>
      </w:r>
      <w:r w:rsidR="00187F1F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;</w:t>
      </w: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187F1F" w:rsidRDefault="00187F1F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603EC8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603EC8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603EC8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4  id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选择器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03EC8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#test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</w:t>
      </w:r>
    </w:p>
    <w:p w:rsidR="00603EC8" w:rsidRDefault="00603EC8" w:rsidP="00187F1F">
      <w:pP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603EC8" w:rsidRDefault="00603EC8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q</w:t>
      </w:r>
      <w:proofErr w:type="spell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同上</w:t>
      </w:r>
    </w:p>
    <w:p w:rsidR="00603EC8" w:rsidRDefault="00603EC8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$(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){</w:t>
      </w:r>
    </w:p>
    <w:p w:rsidR="00603EC8" w:rsidRDefault="00603EC8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proofErr w:type="spell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buttom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click(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function(){</w:t>
      </w:r>
    </w:p>
    <w:p w:rsidR="00603EC8" w:rsidRDefault="00603EC8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lastRenderedPageBreak/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 w:rsidR="00BE1F1B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#test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</w:t>
      </w:r>
      <w:r w:rsidR="00BE1F1B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 w:rsidR="00BE1F1B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hide(</w:t>
      </w:r>
      <w:proofErr w:type="gramEnd"/>
      <w:r w:rsidR="00BE1F1B"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);</w:t>
      </w:r>
    </w:p>
    <w:p w:rsidR="00603EC8" w:rsidRDefault="00603EC8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603EC8" w:rsidRDefault="00603EC8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5 .class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选择器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.test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proofErr w:type="spell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 $(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){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 xml:space="preserve"> 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 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proofErr w:type="spell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buttom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click(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function(){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>$(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.test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hide(</w:t>
      </w:r>
      <w:proofErr w:type="gramEnd"/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);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2B29ED" w:rsidRPr="002B29ED" w:rsidRDefault="002B29ED" w:rsidP="00603EC8">
      <w:pPr>
        <w:ind w:firstLineChars="100" w:firstLine="2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2B29ED">
      <w:pPr>
        <w:ind w:firstLineChars="100" w:firstLine="21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F8CFD98" wp14:editId="63E7E7B3">
            <wp:extent cx="5274310" cy="393497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J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query</w:t>
      </w:r>
      <w:proofErr w:type="spellEnd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事件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click(</w:t>
      </w:r>
      <w:proofErr w:type="gramEnd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);</w:t>
      </w: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proofErr w:type="spell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.click</w:t>
      </w:r>
      <w:proofErr w:type="spellEnd"/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)(</w:t>
      </w:r>
      <w:proofErr w:type="gramEnd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function(){</w:t>
      </w: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执行代码</w:t>
      </w: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2B29ED" w:rsidRDefault="002B29ED" w:rsidP="002B29ED">
      <w:pPr>
        <w:ind w:firstLineChars="100" w:firstLine="20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33360A" w:rsidRP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lastRenderedPageBreak/>
        <w:t>dbclick</w:t>
      </w:r>
      <w:proofErr w:type="spellEnd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</w:p>
    <w:p w:rsid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mousenter</w:t>
      </w:r>
      <w:proofErr w:type="spellEnd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鼠标指针穿过元素</w:t>
      </w:r>
    </w:p>
    <w:p w:rsid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ousedown</w:t>
      </w:r>
      <w:proofErr w:type="spellEnd"/>
    </w:p>
    <w:p w:rsid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ouseup</w:t>
      </w:r>
      <w:proofErr w:type="spellEnd"/>
    </w:p>
    <w:p w:rsidR="0033360A" w:rsidRP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 w:rsidRPr="0033360A"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ouseleave</w:t>
      </w:r>
      <w:proofErr w:type="spellEnd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鼠标指针离开</w:t>
      </w:r>
    </w:p>
    <w:p w:rsidR="0033360A" w:rsidRP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hover  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鼠标指针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会接连触发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mouseebter</w:t>
      </w:r>
      <w:proofErr w:type="spellEnd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和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mouosekleave</w:t>
      </w:r>
      <w:proofErr w:type="spellEnd"/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 w:rsidRPr="0033360A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两个事件</w:t>
      </w:r>
    </w:p>
    <w:p w:rsid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focus() 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获取焦点</w:t>
      </w:r>
    </w:p>
    <w:p w:rsidR="0033360A" w:rsidRDefault="0033360A" w:rsidP="0033360A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blur    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失去焦点</w:t>
      </w: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jqery</w:t>
      </w:r>
      <w:proofErr w:type="spellEnd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效果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 xml:space="preserve">  </w:t>
      </w: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hide()</w:t>
      </w:r>
      <w:proofErr w:type="gramEnd"/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show()</w:t>
      </w:r>
      <w:proofErr w:type="gramEnd"/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function({</w:t>
      </w:r>
      <w:proofErr w:type="gramEnd"/>
    </w:p>
    <w:p w:rsidR="00AE329D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$(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click(</w:t>
      </w:r>
      <w:proofErr w:type="gramEnd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function(</w:t>
      </w:r>
      <w:r w:rsidR="00AE329D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{</w:t>
      </w:r>
    </w:p>
    <w:p w:rsidR="00AE329D" w:rsidRDefault="00AE329D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 xml:space="preserve"> </w:t>
      </w:r>
    </w:p>
    <w:p w:rsidR="00AE329D" w:rsidRDefault="00AE329D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ab/>
        <w:t>$(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“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).</w:t>
      </w:r>
      <w:proofErr w:type="gramStart"/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hide(</w:t>
      </w:r>
      <w:proofErr w:type="gramEnd"/>
      <w:r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100</w:t>
      </w: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);</w:t>
      </w:r>
    </w:p>
    <w:p w:rsidR="00AE329D" w:rsidRDefault="00AE329D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</w:t>
      </w:r>
      <w:r w:rsidR="00AE329D"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;</w:t>
      </w:r>
    </w:p>
    <w:p w:rsidR="0033360A" w:rsidRDefault="0033360A" w:rsidP="0033360A">
      <w:pP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  <w:t>});</w:t>
      </w:r>
    </w:p>
    <w:p w:rsidR="0090593C" w:rsidRPr="0090593C" w:rsidRDefault="0090593C" w:rsidP="0090593C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$(</w:t>
      </w:r>
      <w:r w:rsidRPr="0090593C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</w:t>
      </w:r>
      <w:proofErr w:type="gramStart"/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hide(</w:t>
      </w:r>
      <w:proofErr w:type="spellStart"/>
      <w:proofErr w:type="gramEnd"/>
      <w:r w:rsidRPr="0090593C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$(</w:t>
      </w:r>
      <w:r w:rsidRPr="0090593C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selector</w:t>
      </w:r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).show(</w:t>
      </w:r>
      <w:proofErr w:type="spellStart"/>
      <w:r w:rsidRPr="0090593C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speed,callback</w:t>
      </w:r>
      <w:proofErr w:type="spellEnd"/>
      <w:r w:rsidRPr="0090593C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90593C" w:rsidRPr="0090593C" w:rsidRDefault="0090593C" w:rsidP="0090593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可选的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speed 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参数规定隐藏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显示的速度，可以</w:t>
      </w:r>
      <w:proofErr w:type="gramStart"/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取以下值</w:t>
      </w:r>
      <w:proofErr w:type="gramEnd"/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：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"slow"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"fast" 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或毫秒。</w:t>
      </w:r>
    </w:p>
    <w:p w:rsidR="0090593C" w:rsidRPr="0090593C" w:rsidRDefault="0090593C" w:rsidP="0090593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可选的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callback </w:t>
      </w:r>
      <w:r w:rsidRPr="0090593C">
        <w:rPr>
          <w:rFonts w:ascii="Helvetica" w:eastAsia="宋体" w:hAnsi="Helvetica" w:cs="宋体"/>
          <w:color w:val="333333"/>
          <w:kern w:val="0"/>
          <w:sz w:val="20"/>
          <w:szCs w:val="20"/>
        </w:rPr>
        <w:t>参数是隐藏或显示完成后所执行的函数名称。</w:t>
      </w:r>
    </w:p>
    <w:p w:rsidR="0033360A" w:rsidRPr="0090593C" w:rsidRDefault="0033360A" w:rsidP="002B29ED">
      <w:pPr>
        <w:ind w:firstLineChars="100" w:firstLine="200"/>
        <w:rPr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bookmarkStart w:id="0" w:name="_GoBack"/>
      <w:bookmarkEnd w:id="0"/>
    </w:p>
    <w:sectPr w:rsidR="0033360A" w:rsidRPr="0090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EA" w:rsidRDefault="005558EA" w:rsidP="00187F1F">
      <w:r>
        <w:separator/>
      </w:r>
    </w:p>
  </w:endnote>
  <w:endnote w:type="continuationSeparator" w:id="0">
    <w:p w:rsidR="005558EA" w:rsidRDefault="005558EA" w:rsidP="0018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EA" w:rsidRDefault="005558EA" w:rsidP="00187F1F">
      <w:r>
        <w:separator/>
      </w:r>
    </w:p>
  </w:footnote>
  <w:footnote w:type="continuationSeparator" w:id="0">
    <w:p w:rsidR="005558EA" w:rsidRDefault="005558EA" w:rsidP="0018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2DC6"/>
    <w:multiLevelType w:val="hybridMultilevel"/>
    <w:tmpl w:val="F1108418"/>
    <w:lvl w:ilvl="0" w:tplc="518AB01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0B"/>
    <w:rsid w:val="00187F1F"/>
    <w:rsid w:val="002B29ED"/>
    <w:rsid w:val="0033360A"/>
    <w:rsid w:val="005558EA"/>
    <w:rsid w:val="00575C0B"/>
    <w:rsid w:val="00603EC8"/>
    <w:rsid w:val="0090593C"/>
    <w:rsid w:val="00AE329D"/>
    <w:rsid w:val="00BE1F1B"/>
    <w:rsid w:val="00E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F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F1F"/>
    <w:rPr>
      <w:sz w:val="18"/>
      <w:szCs w:val="18"/>
    </w:rPr>
  </w:style>
  <w:style w:type="character" w:customStyle="1" w:styleId="hl-brackets">
    <w:name w:val="hl-brackets"/>
    <w:basedOn w:val="a0"/>
    <w:rsid w:val="00187F1F"/>
  </w:style>
  <w:style w:type="character" w:customStyle="1" w:styleId="hl-reserved">
    <w:name w:val="hl-reserved"/>
    <w:basedOn w:val="a0"/>
    <w:rsid w:val="00187F1F"/>
  </w:style>
  <w:style w:type="character" w:customStyle="1" w:styleId="hl-code">
    <w:name w:val="hl-code"/>
    <w:basedOn w:val="a0"/>
    <w:rsid w:val="00187F1F"/>
  </w:style>
  <w:style w:type="character" w:customStyle="1" w:styleId="hl-var">
    <w:name w:val="hl-var"/>
    <w:basedOn w:val="a0"/>
    <w:rsid w:val="00187F1F"/>
  </w:style>
  <w:style w:type="character" w:customStyle="1" w:styleId="hl-quotes">
    <w:name w:val="hl-quotes"/>
    <w:basedOn w:val="a0"/>
    <w:rsid w:val="00187F1F"/>
  </w:style>
  <w:style w:type="character" w:customStyle="1" w:styleId="hl-string">
    <w:name w:val="hl-string"/>
    <w:basedOn w:val="a0"/>
    <w:rsid w:val="00187F1F"/>
  </w:style>
  <w:style w:type="character" w:customStyle="1" w:styleId="hl-builtin">
    <w:name w:val="hl-builtin"/>
    <w:basedOn w:val="a0"/>
    <w:rsid w:val="00187F1F"/>
  </w:style>
  <w:style w:type="character" w:customStyle="1" w:styleId="hl-identifier">
    <w:name w:val="hl-identifier"/>
    <w:basedOn w:val="a0"/>
    <w:rsid w:val="00187F1F"/>
  </w:style>
  <w:style w:type="character" w:customStyle="1" w:styleId="hl-comment">
    <w:name w:val="hl-comment"/>
    <w:basedOn w:val="a0"/>
    <w:rsid w:val="00187F1F"/>
  </w:style>
  <w:style w:type="paragraph" w:styleId="a5">
    <w:name w:val="Balloon Text"/>
    <w:basedOn w:val="a"/>
    <w:link w:val="Char1"/>
    <w:uiPriority w:val="99"/>
    <w:semiHidden/>
    <w:unhideWhenUsed/>
    <w:rsid w:val="002B29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29ED"/>
    <w:rPr>
      <w:sz w:val="18"/>
      <w:szCs w:val="18"/>
    </w:rPr>
  </w:style>
  <w:style w:type="paragraph" w:styleId="a6">
    <w:name w:val="List Paragraph"/>
    <w:basedOn w:val="a"/>
    <w:uiPriority w:val="34"/>
    <w:qFormat/>
    <w:rsid w:val="0033360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05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F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F1F"/>
    <w:rPr>
      <w:sz w:val="18"/>
      <w:szCs w:val="18"/>
    </w:rPr>
  </w:style>
  <w:style w:type="character" w:customStyle="1" w:styleId="hl-brackets">
    <w:name w:val="hl-brackets"/>
    <w:basedOn w:val="a0"/>
    <w:rsid w:val="00187F1F"/>
  </w:style>
  <w:style w:type="character" w:customStyle="1" w:styleId="hl-reserved">
    <w:name w:val="hl-reserved"/>
    <w:basedOn w:val="a0"/>
    <w:rsid w:val="00187F1F"/>
  </w:style>
  <w:style w:type="character" w:customStyle="1" w:styleId="hl-code">
    <w:name w:val="hl-code"/>
    <w:basedOn w:val="a0"/>
    <w:rsid w:val="00187F1F"/>
  </w:style>
  <w:style w:type="character" w:customStyle="1" w:styleId="hl-var">
    <w:name w:val="hl-var"/>
    <w:basedOn w:val="a0"/>
    <w:rsid w:val="00187F1F"/>
  </w:style>
  <w:style w:type="character" w:customStyle="1" w:styleId="hl-quotes">
    <w:name w:val="hl-quotes"/>
    <w:basedOn w:val="a0"/>
    <w:rsid w:val="00187F1F"/>
  </w:style>
  <w:style w:type="character" w:customStyle="1" w:styleId="hl-string">
    <w:name w:val="hl-string"/>
    <w:basedOn w:val="a0"/>
    <w:rsid w:val="00187F1F"/>
  </w:style>
  <w:style w:type="character" w:customStyle="1" w:styleId="hl-builtin">
    <w:name w:val="hl-builtin"/>
    <w:basedOn w:val="a0"/>
    <w:rsid w:val="00187F1F"/>
  </w:style>
  <w:style w:type="character" w:customStyle="1" w:styleId="hl-identifier">
    <w:name w:val="hl-identifier"/>
    <w:basedOn w:val="a0"/>
    <w:rsid w:val="00187F1F"/>
  </w:style>
  <w:style w:type="character" w:customStyle="1" w:styleId="hl-comment">
    <w:name w:val="hl-comment"/>
    <w:basedOn w:val="a0"/>
    <w:rsid w:val="00187F1F"/>
  </w:style>
  <w:style w:type="paragraph" w:styleId="a5">
    <w:name w:val="Balloon Text"/>
    <w:basedOn w:val="a"/>
    <w:link w:val="Char1"/>
    <w:uiPriority w:val="99"/>
    <w:semiHidden/>
    <w:unhideWhenUsed/>
    <w:rsid w:val="002B29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29ED"/>
    <w:rPr>
      <w:sz w:val="18"/>
      <w:szCs w:val="18"/>
    </w:rPr>
  </w:style>
  <w:style w:type="paragraph" w:styleId="a6">
    <w:name w:val="List Paragraph"/>
    <w:basedOn w:val="a"/>
    <w:uiPriority w:val="34"/>
    <w:qFormat/>
    <w:rsid w:val="0033360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05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6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9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83534-B1AA-49D7-9081-C9CB2873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Auwen wei</dc:creator>
  <cp:keywords/>
  <dc:description/>
  <cp:lastModifiedBy>Auwen wei</cp:lastModifiedBy>
  <cp:revision>5</cp:revision>
  <dcterms:created xsi:type="dcterms:W3CDTF">2017-10-12T03:37:00Z</dcterms:created>
  <dcterms:modified xsi:type="dcterms:W3CDTF">2017-10-12T10:06:00Z</dcterms:modified>
</cp:coreProperties>
</file>