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oto Serif">
    <w:charset w:val="00"/>
    <w:family w:val="auto"/>
    <w:pitch w:val="variable"/>
  </w:font>
  <w:font w:name="Noto Serif SC">
    <w:charset w:val="00"/>
    <w:family w:val="auto"/>
    <w:pitch w:val="variable"/>
  </w:font>
  <w:font w:name="Noto Sans">
    <w:charset w:val="00"/>
    <w:family w:val="auto"/>
    <w:pitch w:val="variable"/>
  </w:font>
  <w:font w:name="Noto Sans SC">
    <w:charset w:val="00"/>
    <w:family w:val="auto"/>
    <w:pitch w:val="variable"/>
  </w:font>
  <w:font w:name="JetBrains Mono">
    <w:charset w:val="00"/>
    <w:family w:val="auto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Noto Serif" w:hAnsi="Noto Serif" w:eastAsia="Noto Serif SC" w:cs="Noto Serif SC"/>
        <w:sz w:val="24"/>
        <w:szCs w:val="24"/>
        <w:lang w:val="zh-CN" w:eastAsia="zh-CN" w:bidi="ar-SA"/>
      </w:rPr>
    </w:rPrDefault>
    <w:pPrDefault>
      <w:pPr>
        <w:spacing w:after="160" w:before="0" w:line="360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0" w:after="160" w:line="360" w:lineRule="auto"/>
      <w:ind w:firstLine="420"/>
    </w:pPr>
    <w:rPr>
      <w:rFonts w:ascii="Noto Serif" w:hAnsi="Noto Serif" w:eastAsia="Noto Serif SC" w:cs="Noto Serif SC"/>
      <w:sz w:val="24"/>
      <w:szCs w:val="24"/>
      <w:color w:val="303133"/>
    </w:rPr>
  </w:style>
  <w:style w:type="paragraph" w:styleId="BodyText">
    <w:name w:val="Body Text"/>
    <w:basedOn w:val="Normal"/>
    <w:link w:val="BodyTextChar"/>
    <w:pPr>
      <w:spacing w:before="160" w:after="160" w:line="360" w:lineRule="auto"/>
      <w:ind w:firstLine="420"/>
    </w:pPr>
    <w:qFormat/>
    <w:rPr>
      <w:rFonts w:ascii="Noto Serif" w:hAnsi="Noto Serif" w:eastAsia="Noto Serif SC" w:cs="Noto Serif SC"/>
      <w:sz w:val="24"/>
      <w:szCs w:val="24"/>
      <w:color w:val="303133"/>
    </w:rPr>
  </w:style>
  <w:style w:type="paragraph" w:customStyle="1" w:styleId="FirstParagraph">
    <w:name w:val="First Paragraph"/>
    <w:basedOn w:val="BodyText"/>
    <w:next w:val="BodyText"/>
    <w:qFormat/>
    <w:pPr>
      <w:spacing w:before="0" w:after="160" w:line="360" w:lineRule="auto"/>
      <w:ind w:firstLine="0"/>
    </w:pPr>
  </w:style>
  <w:style w:type="paragraph" w:customStyle="1" w:styleId="Compact">
    <w:name w:val="Compact"/>
    <w:basedOn w:val="BodyText"/>
    <w:qFormat/>
    <w:pPr>
      <w:spacing w:before="80" w:after="80" w:line="320" w:lineRule="auto"/>
      <w:ind w:left="420" w:hanging="240"/>
    </w:pPr>
    <w:rPr>
      <w:rFonts w:ascii="Noto Serif" w:hAnsi="Noto Serif" w:eastAsia="Noto Serif SC" w:cs="Noto Serif SC"/>
      <w:sz w:val="24"/>
      <w:szCs w:val="24"/>
      <w:color w:val="303133"/>
    </w:rPr>
  </w:style>
  <w:style w:type="paragraph" w:styleId="Title">
    <w:name w:val="Title"/>
    <w:basedOn w:val="Normal"/>
    <w:next w:val="BodyText"/>
    <w:qFormat/>
    <w:pPr>
      <w:keepNext/>
      <w:keepLines/>
      <w:spacing w:before="240" w:after="200" w:line="360" w:lineRule="auto"/>
      <w:jc w:val="center"/>
    </w:pPr>
    <w:rPr>
      <w:rFonts w:ascii="Noto Sans" w:hAnsi="Noto Sans" w:eastAsia="Noto Sans SC" w:cs="Noto Sans SC"/>
      <w:b/>
      <w:bCs/>
      <w:color w:val="1B4F72"/>
      <w:sz w:val="42"/>
      <w:szCs w:val="42"/>
    </w:rPr>
  </w:style>
  <w:style w:type="paragraph" w:styleId="Subtitle">
    <w:name w:val="Subtitle"/>
    <w:basedOn w:val="Title"/>
    <w:next w:val="BodyText"/>
    <w:qFormat/>
    <w:pPr>
      <w:keepNext/>
      <w:keepLines/>
      <w:spacing w:before="120" w:after="160" w:line="320" w:lineRule="auto"/>
      <w:jc w:val="center"/>
    </w:pPr>
    <w:rPr>
      <w:sz w:val="32"/>
      <w:szCs w:val="32"/>
      <w:rFonts w:ascii="Noto Sans" w:hAnsi="Noto Sans" w:eastAsia="Noto Sans SC" w:cs="Noto Sans SC"/>
      <w:color w:val="2E75B6"/>
    </w:rPr>
  </w:style>
  <w:style w:type="paragraph" w:customStyle="1" w:styleId="Author">
    <w:name w:val="Author"/>
    <w:next w:val="BodyText"/>
    <w:qFormat/>
    <w:pPr>
      <w:keepNext/>
      <w:keepLines/>
      <w:jc w:val="center"/>
    </w:pPr>
    <w:rPr>
      <w:rFonts w:ascii="Noto Serif" w:hAnsi="Noto Serif" w:eastAsia="Noto Serif SC" w:cs="Noto Serif SC"/>
      <w:sz w:val="24"/>
      <w:szCs w:val="24"/>
      <w:color w:val="5D6D7E"/>
    </w:rPr>
  </w:style>
  <w:style w:type="paragraph" w:styleId="Date">
    <w:name w:val="Date"/>
    <w:next w:val="BodyText"/>
    <w:qFormat/>
    <w:pPr>
      <w:keepNext/>
      <w:keepLines/>
      <w:jc w:val="center"/>
    </w:pPr>
    <w:rPr>
      <w:rFonts w:ascii="Noto Serif" w:hAnsi="Noto Serif" w:eastAsia="Noto Serif SC" w:cs="Noto Serif SC"/>
      <w:sz w:val="24"/>
      <w:szCs w:val="24"/>
      <w:color w:val="5D6D7E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8"/>
      <w:szCs w:val="28"/>
      <w:b/>
      <w:color w:val="1B4F72"/>
      <w:rFonts w:ascii="Noto Sans" w:hAnsi="Noto Sans" w:eastAsia="Noto Sans SC" w:cs="Noto Sans SC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20" w:after="200" w:line="360" w:lineRule="auto"/>
    </w:pPr>
    <w:rPr>
      <w:sz w:val="24"/>
      <w:szCs w:val="24"/>
      <w:rFonts w:ascii="Noto Serif" w:hAnsi="Noto Serif" w:eastAsia="Noto Serif SC" w:cs="Noto Serif SC"/>
      <w:color w:val="34495E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360" w:after="160" w:line="360" w:lineRule="auto"/>
      <w:outlineLvl w:val="0"/>
      <w:pBdr>
        <w:bottom w:val="single" w:color="1B4F72" w:sz="12" w:space="4"/>
      </w:pBdr>
    </w:pPr>
    <w:rPr>
      <w:rFonts w:ascii="Noto Sans" w:hAnsi="Noto Sans" w:eastAsia="Noto Sans SC" w:cs="Noto Sans SC"/>
      <w:b/>
      <w:bCs/>
      <w:color w:val="1B4F72"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80" w:after="120" w:line="360" w:lineRule="auto"/>
      <w:outlineLvl w:val="1"/>
    </w:pPr>
    <w:rPr>
      <w:rFonts w:ascii="Noto Sans" w:hAnsi="Noto Sans" w:eastAsia="Noto Sans SC" w:cs="Noto Sans SC"/>
      <w:b/>
      <w:bCs/>
      <w:color w:val="2E86C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40" w:after="120" w:line="360" w:lineRule="auto"/>
      <w:outlineLvl w:val="2"/>
    </w:pPr>
    <w:rPr>
      <w:rFonts w:ascii="Noto Sans" w:hAnsi="Noto Sans" w:eastAsia="Noto Sans SC" w:cs="Noto Sans SC"/>
      <w:b/>
      <w:bCs/>
      <w:color w:val="5499C7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100" w:line="360" w:lineRule="auto"/>
      <w:outlineLvl w:val="3"/>
    </w:pPr>
    <w:rPr>
      <w:rFonts w:ascii="Noto Sans" w:hAnsi="Noto Sans" w:eastAsia="Noto Sans SC" w:cs="Noto Sans SC"/>
      <w:i/>
      <w:bCs/>
      <w:color w:val="5DADE2"/>
      <w:sz w:val="26"/>
      <w:szCs w:val="26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80" w:line="360" w:lineRule="auto"/>
      <w:outlineLvl w:val="4"/>
    </w:pPr>
    <w:rPr>
      <w:rFonts w:ascii="Noto Sans" w:hAnsi="Noto Sans" w:eastAsia="Noto Sans SC" w:cs="Noto Sans SC"/>
      <w:iCs/>
      <w:color w:val="7FB3D5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160" w:after="80" w:line="360" w:lineRule="auto"/>
      <w:outlineLvl w:val="5"/>
    </w:pPr>
    <w:rPr>
      <w:rFonts w:ascii="Noto Sans" w:hAnsi="Noto Sans" w:eastAsia="Noto Sans SC" w:cs="Noto Sans SC"/>
      <w:color w:val="85929E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160" w:after="60" w:line="360" w:lineRule="auto"/>
      <w:outlineLvl w:val="6"/>
    </w:pPr>
    <w:rPr>
      <w:rFonts w:ascii="Noto Sans" w:hAnsi="Noto Sans" w:eastAsia="Noto Sans SC" w:cs="Noto Sans SC"/>
      <w:color w:val="95A5A6"/>
      <w:sz w:val="22"/>
      <w:szCs w:val="22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120" w:after="60" w:line="360" w:lineRule="auto"/>
      <w:outlineLvl w:val="7"/>
    </w:pPr>
    <w:rPr>
      <w:rFonts w:ascii="Noto Sans" w:hAnsi="Noto Sans" w:eastAsia="Noto Sans SC" w:cs="Noto Sans SC"/>
      <w:color w:val="AEB6BF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100" w:after="60" w:line="360" w:lineRule="auto"/>
      <w:outlineLvl w:val="8"/>
    </w:pPr>
    <w:rPr>
      <w:rFonts w:ascii="Noto Sans" w:hAnsi="Noto Sans" w:eastAsia="Noto Sans SC" w:cs="Noto Sans SC"/>
      <w:color w:val="BDC3C7"/>
      <w:sz w:val="22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40" w:after="160" w:line="360" w:lineRule="auto"/>
      <w:ind w:firstLine="0" w:left="480" w:right="360"/>
      <w:pBdr>
        <w:left w:val="single" w:color="1B4F72" w:sz="12" w:space="12"/>
      </w:pBdr>
      <w:shd w:val="clear" w:color="auto" w:fill="F7FBFF"/>
    </w:pPr>
    <w:rPr>
      <w:rFonts w:ascii="Noto Serif" w:hAnsi="Noto Serif" w:eastAsia="Noto Serif SC" w:cs="Noto Serif SC"/>
      <w:sz w:val="24"/>
      <w:szCs w:val="24"/>
      <w:color w:val="2C3E5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80" w:type="dxa"/>
        <w:left w:w="140" w:type="dxa"/>
        <w:bottom w:w="80" w:type="dxa"/>
        <w:right w:w="140" w:type="dxa"/>
      </w:tblCellMar>
      <w:tblBorders>
        <w:top w:val="single" w:color="D5D8DC" w:sz="6" w:space="0"/>
        <w:bottom w:val="single" w:color="D5D8DC" w:sz="6" w:space="0"/>
        <w:left w:val="single" w:color="D5D8DC" w:sz="6" w:space="0"/>
        <w:right w:val="single" w:color="D5D8DC" w:sz="6" w:space="0"/>
        <w:insideH w:val="single" w:color="D5D8DC" w:sz="6" w:space="0"/>
        <w:insideV w:val="single" w:color="D5D8DC" w:sz="6" w:space="0"/>
      </w:tblBorders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  <w:shd w:val="clear" w:color="FFFFFF" w:fill="1B4F72"/>
      </w:tcPr>
      <w:rPr>
        <w:color w:val="FFFFFF"/>
        <w:b/>
      </w:rPr>
    </w:tblStylePr>
    <w:tblStylePr w:type="band1Horz">
      <w:tcPr>
        <w:shd w:val="clear" w:color="auto" w:fill="F4F6F7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  <w:rFonts w:ascii="Noto Serif" w:hAnsi="Noto Serif" w:eastAsia="Noto Serif SC" w:cs="Noto Serif SC"/>
      <w:sz w:val="22"/>
      <w:szCs w:val="22"/>
      <w:color w:val="5D6D7E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JetBrains Mono" w:hAnsi="JetBrains Mono" w:eastAsia="JetBrains Mono" w:cs="JetBrains Mono"/>
      <w:sz w:val="22"/>
      <w:szCs w:val="22"/>
      <w:color w:val="2C3E50"/>
      <w:shd w:val="clear" w:color="auto" w:fill="F2F4F4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80" w:line="360" w:lineRule="auto" w:after="160"/>
      <w:outlineLvl w:val="9"/>
    </w:pPr>
    <w:rPr>
      <w:rFonts w:ascii="Noto Sans" w:hAnsi="Noto Sans" w:eastAsia="Noto Sans SC" w:cs="Noto Sans SC"/>
      <w:b w:val="0"/>
      <w:bCs w:val="0"/>
      <w:color w:val="1B4F72"/>
      <w:sz w:val="28"/>
      <w:szCs w:val="2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B2631"/>
      </a:dk2>
      <a:lt2>
        <a:srgbClr val="F4F6F7"/>
      </a:lt2>
      <a:accent1>
        <a:srgbClr val="1B4F72"/>
      </a:accent1>
      <a:accent2>
        <a:srgbClr val="117A65"/>
      </a:accent2>
      <a:accent3>
        <a:srgbClr val="884EA0"/>
      </a:accent3>
      <a:accent4>
        <a:srgbClr val="2E86C1"/>
      </a:accent4>
      <a:accent5>
        <a:srgbClr val="1ABC9C"/>
      </a:accent5>
      <a:accent6>
        <a:srgbClr val="CA6F1E"/>
      </a:accent6>
      <a:hlink>
        <a:srgbClr val="0E5AA7"/>
      </a:hlink>
      <a:folHlink>
        <a:srgbClr val="884EA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