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8D42A" w14:textId="13D14610" w:rsidR="008B1035" w:rsidRPr="008F48AE" w:rsidRDefault="008F48AE" w:rsidP="008F48AE">
      <w:pPr>
        <w:spacing w:after="0"/>
        <w:contextualSpacing/>
        <w:rPr>
          <w:rFonts w:ascii="Arial" w:hAnsi="Arial" w:cs="Arial"/>
          <w:sz w:val="32"/>
          <w:szCs w:val="32"/>
        </w:rPr>
      </w:pPr>
      <w:r w:rsidRPr="008F48AE">
        <w:rPr>
          <w:rFonts w:ascii="Arial" w:hAnsi="Arial" w:cs="Arial"/>
          <w:sz w:val="32"/>
          <w:szCs w:val="32"/>
        </w:rPr>
        <w:t>Bảng phân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02"/>
        <w:gridCol w:w="5670"/>
      </w:tblGrid>
      <w:tr w:rsidR="008F48AE" w:rsidRPr="008F48AE" w14:paraId="19CD4775" w14:textId="77777777" w:rsidTr="007A77A5">
        <w:tc>
          <w:tcPr>
            <w:tcW w:w="745" w:type="dxa"/>
          </w:tcPr>
          <w:p w14:paraId="55F52847" w14:textId="37F84FDF" w:rsidR="008F48AE" w:rsidRPr="007A77A5" w:rsidRDefault="008F48AE" w:rsidP="008F48AE">
            <w:pPr>
              <w:contextualSpacing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A77A5">
              <w:rPr>
                <w:rFonts w:ascii="Arial" w:hAnsi="Arial" w:cs="Arial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802" w:type="dxa"/>
          </w:tcPr>
          <w:p w14:paraId="3916FE84" w14:textId="272BA21F" w:rsidR="008F48AE" w:rsidRPr="007A77A5" w:rsidRDefault="008F48AE" w:rsidP="008F48AE">
            <w:pPr>
              <w:contextualSpacing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A77A5">
              <w:rPr>
                <w:rFonts w:ascii="Arial" w:hAnsi="Arial" w:cs="Arial"/>
                <w:b/>
                <w:bCs/>
                <w:sz w:val="26"/>
                <w:szCs w:val="26"/>
              </w:rPr>
              <w:t>Thành viên</w:t>
            </w:r>
          </w:p>
        </w:tc>
        <w:tc>
          <w:tcPr>
            <w:tcW w:w="5670" w:type="dxa"/>
          </w:tcPr>
          <w:p w14:paraId="422ED5CF" w14:textId="2917CAA5" w:rsidR="008F48AE" w:rsidRPr="007A77A5" w:rsidRDefault="008F48AE" w:rsidP="008F48AE">
            <w:pPr>
              <w:contextualSpacing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7A77A5">
              <w:rPr>
                <w:rFonts w:ascii="Arial" w:hAnsi="Arial" w:cs="Arial"/>
                <w:b/>
                <w:bCs/>
                <w:sz w:val="26"/>
                <w:szCs w:val="26"/>
              </w:rPr>
              <w:t>Nội dung công việc</w:t>
            </w:r>
          </w:p>
        </w:tc>
      </w:tr>
      <w:tr w:rsidR="008F48AE" w:rsidRPr="008F48AE" w14:paraId="6DD4C50D" w14:textId="77777777" w:rsidTr="007A77A5">
        <w:trPr>
          <w:trHeight w:val="458"/>
        </w:trPr>
        <w:tc>
          <w:tcPr>
            <w:tcW w:w="745" w:type="dxa"/>
          </w:tcPr>
          <w:p w14:paraId="71907A8F" w14:textId="31115B35" w:rsidR="008F48AE" w:rsidRPr="007A77A5" w:rsidRDefault="008F48AE" w:rsidP="008F48AE">
            <w:pPr>
              <w:spacing w:after="120"/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77A5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02" w:type="dxa"/>
          </w:tcPr>
          <w:p w14:paraId="312FC355" w14:textId="4EF90FD5" w:rsidR="008F48AE" w:rsidRPr="007A77A5" w:rsidRDefault="008F48AE" w:rsidP="008F48AE">
            <w:pPr>
              <w:spacing w:after="120"/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7A77A5">
              <w:rPr>
                <w:rFonts w:ascii="Arial" w:hAnsi="Arial" w:cs="Arial"/>
                <w:sz w:val="26"/>
                <w:szCs w:val="26"/>
              </w:rPr>
              <w:t>Toàn</w:t>
            </w:r>
          </w:p>
        </w:tc>
        <w:tc>
          <w:tcPr>
            <w:tcW w:w="5670" w:type="dxa"/>
          </w:tcPr>
          <w:p w14:paraId="4EBAC2EC" w14:textId="5C39D1BA" w:rsidR="008F48AE" w:rsidRPr="007A77A5" w:rsidRDefault="008F48AE" w:rsidP="008F48AE">
            <w:pPr>
              <w:spacing w:after="120"/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7A77A5">
              <w:rPr>
                <w:rFonts w:ascii="Arial" w:hAnsi="Arial" w:cs="Arial"/>
                <w:sz w:val="26"/>
                <w:szCs w:val="26"/>
              </w:rPr>
              <w:t>Crawl dữ liệu tuyển thủ</w:t>
            </w:r>
          </w:p>
        </w:tc>
      </w:tr>
      <w:tr w:rsidR="008F48AE" w:rsidRPr="008F48AE" w14:paraId="3FBFBFEF" w14:textId="77777777" w:rsidTr="007A77A5">
        <w:trPr>
          <w:trHeight w:val="407"/>
        </w:trPr>
        <w:tc>
          <w:tcPr>
            <w:tcW w:w="745" w:type="dxa"/>
          </w:tcPr>
          <w:p w14:paraId="16988474" w14:textId="01E4D800" w:rsidR="008F48AE" w:rsidRPr="007A77A5" w:rsidRDefault="008F48AE" w:rsidP="008F48AE">
            <w:pPr>
              <w:spacing w:after="120"/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77A5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802" w:type="dxa"/>
          </w:tcPr>
          <w:p w14:paraId="1D9C641D" w14:textId="43E13093" w:rsidR="008F48AE" w:rsidRPr="007A77A5" w:rsidRDefault="008F48AE" w:rsidP="008F48AE">
            <w:pPr>
              <w:spacing w:after="120"/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7A77A5">
              <w:rPr>
                <w:rFonts w:ascii="Arial" w:hAnsi="Arial" w:cs="Arial"/>
                <w:sz w:val="26"/>
                <w:szCs w:val="26"/>
              </w:rPr>
              <w:t>Triết</w:t>
            </w:r>
          </w:p>
        </w:tc>
        <w:tc>
          <w:tcPr>
            <w:tcW w:w="5670" w:type="dxa"/>
          </w:tcPr>
          <w:p w14:paraId="741E0C03" w14:textId="5C194174" w:rsidR="008F48AE" w:rsidRPr="007A77A5" w:rsidRDefault="008F48AE" w:rsidP="007A77A5">
            <w:pPr>
              <w:spacing w:after="120"/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7A77A5">
              <w:rPr>
                <w:rFonts w:ascii="Arial" w:hAnsi="Arial" w:cs="Arial"/>
                <w:sz w:val="26"/>
                <w:szCs w:val="26"/>
              </w:rPr>
              <w:t>Crawl dữ liệu lương và nối hai bảng dữ liệu lại</w:t>
            </w:r>
          </w:p>
        </w:tc>
      </w:tr>
      <w:tr w:rsidR="008F48AE" w:rsidRPr="008F48AE" w14:paraId="06207A48" w14:textId="77777777" w:rsidTr="007A77A5">
        <w:trPr>
          <w:trHeight w:val="427"/>
        </w:trPr>
        <w:tc>
          <w:tcPr>
            <w:tcW w:w="745" w:type="dxa"/>
          </w:tcPr>
          <w:p w14:paraId="3A32FC95" w14:textId="433F2003" w:rsidR="008F48AE" w:rsidRPr="007A77A5" w:rsidRDefault="008F48AE" w:rsidP="008F48AE">
            <w:pPr>
              <w:spacing w:after="120"/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77A5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1802" w:type="dxa"/>
          </w:tcPr>
          <w:p w14:paraId="4C5425DA" w14:textId="6363DDAF" w:rsidR="008F48AE" w:rsidRPr="007A77A5" w:rsidRDefault="008F48AE" w:rsidP="008F48AE">
            <w:pPr>
              <w:spacing w:after="120"/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7A77A5">
              <w:rPr>
                <w:rFonts w:ascii="Arial" w:hAnsi="Arial" w:cs="Arial"/>
                <w:sz w:val="26"/>
                <w:szCs w:val="26"/>
              </w:rPr>
              <w:t>Toàn + Triết</w:t>
            </w:r>
          </w:p>
        </w:tc>
        <w:tc>
          <w:tcPr>
            <w:tcW w:w="5670" w:type="dxa"/>
          </w:tcPr>
          <w:p w14:paraId="5110A1EA" w14:textId="1FFF5390" w:rsidR="008F48AE" w:rsidRPr="007A77A5" w:rsidRDefault="008F48AE" w:rsidP="008F48AE">
            <w:pPr>
              <w:spacing w:after="120"/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7A77A5">
              <w:rPr>
                <w:rFonts w:ascii="Arial" w:hAnsi="Arial" w:cs="Arial"/>
                <w:sz w:val="26"/>
                <w:szCs w:val="26"/>
              </w:rPr>
              <w:t>G</w:t>
            </w:r>
            <w:r w:rsidRPr="007A77A5">
              <w:rPr>
                <w:rFonts w:ascii="Arial" w:eastAsia="Cambria" w:hAnsi="Arial" w:cs="Arial"/>
                <w:sz w:val="26"/>
                <w:szCs w:val="26"/>
              </w:rPr>
              <w:t>ặ</w:t>
            </w:r>
            <w:r w:rsidRPr="007A77A5">
              <w:rPr>
                <w:rFonts w:ascii="Arial" w:hAnsi="Arial" w:cs="Arial"/>
                <w:sz w:val="26"/>
                <w:szCs w:val="26"/>
              </w:rPr>
              <w:t>p mặt, cùng tiền xử lý và thử các mô hình</w:t>
            </w:r>
          </w:p>
        </w:tc>
      </w:tr>
      <w:tr w:rsidR="008F48AE" w:rsidRPr="008F48AE" w14:paraId="3520DCB8" w14:textId="77777777" w:rsidTr="007A77A5">
        <w:trPr>
          <w:trHeight w:val="419"/>
        </w:trPr>
        <w:tc>
          <w:tcPr>
            <w:tcW w:w="745" w:type="dxa"/>
          </w:tcPr>
          <w:p w14:paraId="26FFE1B1" w14:textId="62A9314D" w:rsidR="008F48AE" w:rsidRPr="007A77A5" w:rsidRDefault="008F48AE" w:rsidP="008F48AE">
            <w:pPr>
              <w:spacing w:after="120"/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77A5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802" w:type="dxa"/>
          </w:tcPr>
          <w:p w14:paraId="6686541E" w14:textId="03A67E62" w:rsidR="008F48AE" w:rsidRPr="007A77A5" w:rsidRDefault="008F48AE" w:rsidP="008F48AE">
            <w:pPr>
              <w:spacing w:after="120"/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7A77A5">
              <w:rPr>
                <w:rFonts w:ascii="Arial" w:hAnsi="Arial" w:cs="Arial"/>
                <w:sz w:val="26"/>
                <w:szCs w:val="26"/>
              </w:rPr>
              <w:t>Triết</w:t>
            </w:r>
          </w:p>
        </w:tc>
        <w:tc>
          <w:tcPr>
            <w:tcW w:w="5670" w:type="dxa"/>
          </w:tcPr>
          <w:p w14:paraId="41820C5B" w14:textId="686CE388" w:rsidR="008F48AE" w:rsidRPr="007A77A5" w:rsidRDefault="008F48AE" w:rsidP="008F48AE">
            <w:pPr>
              <w:spacing w:after="120"/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7A77A5">
              <w:rPr>
                <w:rFonts w:ascii="Arial" w:hAnsi="Arial" w:cs="Arial"/>
                <w:sz w:val="26"/>
                <w:szCs w:val="26"/>
              </w:rPr>
              <w:t>Hoàn thiện file jupyter notebook</w:t>
            </w:r>
          </w:p>
        </w:tc>
      </w:tr>
      <w:tr w:rsidR="008F48AE" w:rsidRPr="008F48AE" w14:paraId="3F0B226F" w14:textId="77777777" w:rsidTr="007A77A5">
        <w:trPr>
          <w:trHeight w:val="397"/>
        </w:trPr>
        <w:tc>
          <w:tcPr>
            <w:tcW w:w="745" w:type="dxa"/>
          </w:tcPr>
          <w:p w14:paraId="48C05AA1" w14:textId="3461CB1F" w:rsidR="008F48AE" w:rsidRPr="007A77A5" w:rsidRDefault="008F48AE" w:rsidP="008F48AE">
            <w:pPr>
              <w:spacing w:after="120"/>
              <w:contextualSpacing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7A77A5"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802" w:type="dxa"/>
          </w:tcPr>
          <w:p w14:paraId="5EFE826B" w14:textId="7F420AEC" w:rsidR="008F48AE" w:rsidRPr="007A77A5" w:rsidRDefault="008F48AE" w:rsidP="008F48AE">
            <w:pPr>
              <w:spacing w:after="120"/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7A77A5">
              <w:rPr>
                <w:rFonts w:ascii="Arial" w:hAnsi="Arial" w:cs="Arial"/>
                <w:sz w:val="26"/>
                <w:szCs w:val="26"/>
              </w:rPr>
              <w:t>Toàn</w:t>
            </w:r>
          </w:p>
        </w:tc>
        <w:tc>
          <w:tcPr>
            <w:tcW w:w="5670" w:type="dxa"/>
          </w:tcPr>
          <w:p w14:paraId="1661BFE3" w14:textId="5535814B" w:rsidR="008F48AE" w:rsidRPr="007A77A5" w:rsidRDefault="008F48AE" w:rsidP="008F48AE">
            <w:pPr>
              <w:spacing w:after="120"/>
              <w:contextualSpacing/>
              <w:rPr>
                <w:rFonts w:ascii="Arial" w:hAnsi="Arial" w:cs="Arial"/>
                <w:sz w:val="26"/>
                <w:szCs w:val="26"/>
              </w:rPr>
            </w:pPr>
            <w:r w:rsidRPr="007A77A5">
              <w:rPr>
                <w:rFonts w:ascii="Arial" w:hAnsi="Arial" w:cs="Arial"/>
                <w:sz w:val="26"/>
                <w:szCs w:val="26"/>
              </w:rPr>
              <w:t>Làm slide</w:t>
            </w:r>
          </w:p>
        </w:tc>
      </w:tr>
    </w:tbl>
    <w:p w14:paraId="1DA33182" w14:textId="18AEFE8D" w:rsidR="00D023D5" w:rsidRDefault="00D023D5" w:rsidP="00D023D5">
      <w:pPr>
        <w:spacing w:after="0"/>
        <w:contextualSpacing/>
        <w:rPr>
          <w:rFonts w:ascii="Arial" w:hAnsi="Arial" w:cs="Arial"/>
          <w:sz w:val="32"/>
          <w:szCs w:val="32"/>
        </w:rPr>
      </w:pPr>
    </w:p>
    <w:p w14:paraId="0C683527" w14:textId="7D7208D3" w:rsidR="00D023D5" w:rsidRDefault="00D023D5" w:rsidP="00D023D5">
      <w:pPr>
        <w:spacing w:after="0"/>
        <w:contextualSpacing/>
        <w:rPr>
          <w:rFonts w:ascii="Arial" w:hAnsi="Arial" w:cs="Arial" w:hint="eastAsia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ommit github</w:t>
      </w:r>
    </w:p>
    <w:p w14:paraId="3F899D3C" w14:textId="7BE50FFC" w:rsidR="00D023D5" w:rsidRDefault="00D023D5" w:rsidP="00D023D5">
      <w:pPr>
        <w:spacing w:after="0"/>
        <w:contextualSpacing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EE7DC7A" wp14:editId="28766B79">
            <wp:extent cx="675132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20FA" w14:textId="5D409837" w:rsidR="00D023D5" w:rsidRDefault="00D023D5" w:rsidP="00D023D5">
      <w:pPr>
        <w:spacing w:after="0"/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E5D465A" wp14:editId="7EC16B5C">
            <wp:extent cx="6751320" cy="3641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64929E" w14:textId="066F8A9D" w:rsidR="00D023D5" w:rsidRDefault="00D023D5" w:rsidP="00D023D5">
      <w:pPr>
        <w:spacing w:after="0"/>
        <w:contextualSpacing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E5278D8" wp14:editId="54777926">
            <wp:extent cx="6746875" cy="2162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26EFD" w14:textId="5EF552DF" w:rsidR="00D023D5" w:rsidRPr="008F48AE" w:rsidRDefault="00D023D5" w:rsidP="00D023D5">
      <w:pPr>
        <w:spacing w:after="0"/>
        <w:contextualSpacing/>
        <w:rPr>
          <w:rFonts w:ascii="Arial" w:hAnsi="Arial" w:cs="Arial" w:hint="eastAsia"/>
          <w:sz w:val="32"/>
          <w:szCs w:val="32"/>
        </w:rPr>
      </w:pPr>
      <w:r>
        <w:rPr>
          <w:rFonts w:ascii="Arial" w:hAnsi="Arial" w:cs="Arial" w:hint="eastAsia"/>
          <w:noProof/>
          <w:sz w:val="32"/>
          <w:szCs w:val="32"/>
        </w:rPr>
        <w:lastRenderedPageBreak/>
        <w:drawing>
          <wp:inline distT="0" distB="0" distL="0" distR="0" wp14:anchorId="560033CC" wp14:editId="7D23BC22">
            <wp:extent cx="6746875" cy="3001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23D5" w:rsidRPr="008F48AE" w:rsidSect="00D023D5">
      <w:pgSz w:w="11906" w:h="16838"/>
      <w:pgMar w:top="1440" w:right="70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E"/>
    <w:rsid w:val="007A77A5"/>
    <w:rsid w:val="008B1035"/>
    <w:rsid w:val="008F48AE"/>
    <w:rsid w:val="00D0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4B15"/>
  <w15:chartTrackingRefBased/>
  <w15:docId w15:val="{B0F8F301-374E-4B4D-B86D-D8665BC3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48A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ANH TOÀN</dc:creator>
  <cp:keywords/>
  <dc:description/>
  <cp:lastModifiedBy>LÂM ANH TOÀN</cp:lastModifiedBy>
  <cp:revision>3</cp:revision>
  <dcterms:created xsi:type="dcterms:W3CDTF">2020-01-06T14:16:00Z</dcterms:created>
  <dcterms:modified xsi:type="dcterms:W3CDTF">2020-01-06T16:28:00Z</dcterms:modified>
</cp:coreProperties>
</file>