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61DF" w14:textId="77777777" w:rsidR="000A3308" w:rsidRPr="000A3308" w:rsidRDefault="000A3308" w:rsidP="000A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A3308">
        <w:rPr>
          <w:rFonts w:ascii="Times New Roman" w:hAnsi="Times New Roman" w:cs="Times New Roman"/>
          <w:sz w:val="44"/>
          <w:szCs w:val="44"/>
        </w:rPr>
        <w:t xml:space="preserve">Does the age of the vehicle will influence the response result? </w:t>
      </w:r>
      <w:r w:rsidRPr="000A3308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76A0F51" w14:textId="77777777" w:rsidR="000A3308" w:rsidRPr="000A3308" w:rsidRDefault="000A3308" w:rsidP="000A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A3308">
        <w:rPr>
          <w:rFonts w:ascii="Times New Roman" w:hAnsi="Times New Roman" w:cs="Times New Roman"/>
          <w:sz w:val="44"/>
          <w:szCs w:val="44"/>
        </w:rPr>
        <w:t xml:space="preserve">Whether the customer's age and annual premium will affect the customer's decision to purchase auto insurance? </w:t>
      </w:r>
    </w:p>
    <w:p w14:paraId="754E6041" w14:textId="77777777" w:rsidR="000A3308" w:rsidRPr="000A3308" w:rsidRDefault="000A3308" w:rsidP="000A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A3308">
        <w:rPr>
          <w:rFonts w:ascii="Times New Roman" w:hAnsi="Times New Roman" w:cs="Times New Roman"/>
          <w:sz w:val="44"/>
          <w:szCs w:val="44"/>
        </w:rPr>
        <w:t>What is the difference in average of annual premium for the vehicle is damaged or not?</w:t>
      </w:r>
    </w:p>
    <w:p w14:paraId="6C8CF8A0" w14:textId="77777777" w:rsidR="000A3308" w:rsidRPr="000A3308" w:rsidRDefault="000A3308" w:rsidP="000A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A3308">
        <w:rPr>
          <w:rFonts w:ascii="Times New Roman" w:hAnsi="Times New Roman" w:cs="Times New Roman"/>
          <w:sz w:val="44"/>
          <w:szCs w:val="44"/>
        </w:rPr>
        <w:t>Will the length of cooperation with the company affect the response of customers?</w:t>
      </w:r>
      <w:r w:rsidRPr="000A3308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D2771F6" w14:textId="38D20816" w:rsidR="000A3308" w:rsidRPr="000A3308" w:rsidRDefault="000A3308" w:rsidP="000A3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0A3308">
        <w:rPr>
          <w:rFonts w:ascii="Times New Roman" w:hAnsi="Times New Roman" w:cs="Times New Roman"/>
          <w:sz w:val="44"/>
          <w:szCs w:val="44"/>
        </w:rPr>
        <w:t xml:space="preserve">Does the policy sales channel influence the response result? </w:t>
      </w:r>
    </w:p>
    <w:p w14:paraId="4E70EB1D" w14:textId="77777777" w:rsidR="00CC4C02" w:rsidRDefault="00CC4C02"/>
    <w:sectPr w:rsidR="00C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05C"/>
    <w:multiLevelType w:val="hybridMultilevel"/>
    <w:tmpl w:val="3676968C"/>
    <w:lvl w:ilvl="0" w:tplc="DCBE16EA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  <w:lvl w:ilvl="1" w:tplc="917CA80E" w:tentative="1">
      <w:start w:val="1"/>
      <w:numFmt w:val="bullet"/>
      <w:lvlText w:val="•"/>
      <w:lvlJc w:val="left"/>
      <w:pPr>
        <w:tabs>
          <w:tab w:val="num" w:pos="6930"/>
        </w:tabs>
        <w:ind w:left="6930" w:hanging="360"/>
      </w:pPr>
      <w:rPr>
        <w:rFonts w:ascii="Arial" w:hAnsi="Arial" w:hint="default"/>
      </w:rPr>
    </w:lvl>
    <w:lvl w:ilvl="2" w:tplc="B39E5278" w:tentative="1">
      <w:start w:val="1"/>
      <w:numFmt w:val="bullet"/>
      <w:lvlText w:val="•"/>
      <w:lvlJc w:val="left"/>
      <w:pPr>
        <w:tabs>
          <w:tab w:val="num" w:pos="7650"/>
        </w:tabs>
        <w:ind w:left="7650" w:hanging="360"/>
      </w:pPr>
      <w:rPr>
        <w:rFonts w:ascii="Arial" w:hAnsi="Arial" w:hint="default"/>
      </w:rPr>
    </w:lvl>
    <w:lvl w:ilvl="3" w:tplc="37066C3E" w:tentative="1">
      <w:start w:val="1"/>
      <w:numFmt w:val="bullet"/>
      <w:lvlText w:val="•"/>
      <w:lvlJc w:val="left"/>
      <w:pPr>
        <w:tabs>
          <w:tab w:val="num" w:pos="8370"/>
        </w:tabs>
        <w:ind w:left="8370" w:hanging="360"/>
      </w:pPr>
      <w:rPr>
        <w:rFonts w:ascii="Arial" w:hAnsi="Arial" w:hint="default"/>
      </w:rPr>
    </w:lvl>
    <w:lvl w:ilvl="4" w:tplc="08D088F0" w:tentative="1">
      <w:start w:val="1"/>
      <w:numFmt w:val="bullet"/>
      <w:lvlText w:val="•"/>
      <w:lvlJc w:val="left"/>
      <w:pPr>
        <w:tabs>
          <w:tab w:val="num" w:pos="9090"/>
        </w:tabs>
        <w:ind w:left="9090" w:hanging="360"/>
      </w:pPr>
      <w:rPr>
        <w:rFonts w:ascii="Arial" w:hAnsi="Arial" w:hint="default"/>
      </w:rPr>
    </w:lvl>
    <w:lvl w:ilvl="5" w:tplc="0AE69CD6" w:tentative="1">
      <w:start w:val="1"/>
      <w:numFmt w:val="bullet"/>
      <w:lvlText w:val="•"/>
      <w:lvlJc w:val="left"/>
      <w:pPr>
        <w:tabs>
          <w:tab w:val="num" w:pos="9810"/>
        </w:tabs>
        <w:ind w:left="9810" w:hanging="360"/>
      </w:pPr>
      <w:rPr>
        <w:rFonts w:ascii="Arial" w:hAnsi="Arial" w:hint="default"/>
      </w:rPr>
    </w:lvl>
    <w:lvl w:ilvl="6" w:tplc="2CDA1E54" w:tentative="1">
      <w:start w:val="1"/>
      <w:numFmt w:val="bullet"/>
      <w:lvlText w:val="•"/>
      <w:lvlJc w:val="left"/>
      <w:pPr>
        <w:tabs>
          <w:tab w:val="num" w:pos="10530"/>
        </w:tabs>
        <w:ind w:left="10530" w:hanging="360"/>
      </w:pPr>
      <w:rPr>
        <w:rFonts w:ascii="Arial" w:hAnsi="Arial" w:hint="default"/>
      </w:rPr>
    </w:lvl>
    <w:lvl w:ilvl="7" w:tplc="CA8E40AE" w:tentative="1">
      <w:start w:val="1"/>
      <w:numFmt w:val="bullet"/>
      <w:lvlText w:val="•"/>
      <w:lvlJc w:val="left"/>
      <w:pPr>
        <w:tabs>
          <w:tab w:val="num" w:pos="11250"/>
        </w:tabs>
        <w:ind w:left="11250" w:hanging="360"/>
      </w:pPr>
      <w:rPr>
        <w:rFonts w:ascii="Arial" w:hAnsi="Arial" w:hint="default"/>
      </w:rPr>
    </w:lvl>
    <w:lvl w:ilvl="8" w:tplc="AE3A9DB6" w:tentative="1">
      <w:start w:val="1"/>
      <w:numFmt w:val="bullet"/>
      <w:lvlText w:val="•"/>
      <w:lvlJc w:val="left"/>
      <w:pPr>
        <w:tabs>
          <w:tab w:val="num" w:pos="11970"/>
        </w:tabs>
        <w:ind w:left="11970" w:hanging="360"/>
      </w:pPr>
      <w:rPr>
        <w:rFonts w:ascii="Arial" w:hAnsi="Arial" w:hint="default"/>
      </w:rPr>
    </w:lvl>
  </w:abstractNum>
  <w:abstractNum w:abstractNumId="1" w15:restartNumberingAfterBreak="0">
    <w:nsid w:val="70AB2CEE"/>
    <w:multiLevelType w:val="hybridMultilevel"/>
    <w:tmpl w:val="EA485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71"/>
    <w:rsid w:val="000A3308"/>
    <w:rsid w:val="00CC4C02"/>
    <w:rsid w:val="00F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E5ED"/>
  <w15:chartTrackingRefBased/>
  <w15:docId w15:val="{C59D6DF5-6054-4274-8851-FC7CDF65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2022-01-11T13:52:00Z</dcterms:created>
  <dcterms:modified xsi:type="dcterms:W3CDTF">2022-01-11T13:53:00Z</dcterms:modified>
</cp:coreProperties>
</file>