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148E" w14:textId="28B9CC83" w:rsidR="00D24511" w:rsidRDefault="00535212" w:rsidP="00535212">
      <w:pPr>
        <w:pStyle w:val="Title"/>
      </w:pPr>
      <w:r>
        <w:rPr>
          <w:noProof/>
        </w:rPr>
        <w:drawing>
          <wp:inline distT="0" distB="0" distL="0" distR="0" wp14:anchorId="1E68A1F9" wp14:editId="2F1A8DAC">
            <wp:extent cx="1495425" cy="533400"/>
            <wp:effectExtent l="0" t="0" r="9525" b="0"/>
            <wp:docPr id="1" name="Picture 1" descr="A yellow and black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and black logo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CF0" w14:textId="2016BABE" w:rsidR="00535212" w:rsidRPr="00535212" w:rsidRDefault="00535212" w:rsidP="00535212">
      <w:pPr>
        <w:rPr>
          <w:sz w:val="36"/>
          <w:szCs w:val="36"/>
        </w:rPr>
      </w:pPr>
    </w:p>
    <w:p w14:paraId="2306BFB3" w14:textId="288D8831" w:rsidR="00535212" w:rsidRDefault="00535212" w:rsidP="00535212">
      <w:pPr>
        <w:rPr>
          <w:sz w:val="36"/>
          <w:szCs w:val="36"/>
        </w:rPr>
      </w:pPr>
    </w:p>
    <w:p w14:paraId="58AE766C" w14:textId="00FE41B1" w:rsidR="00535212" w:rsidRDefault="00535212" w:rsidP="00535212">
      <w:pPr>
        <w:rPr>
          <w:sz w:val="36"/>
          <w:szCs w:val="36"/>
        </w:rPr>
      </w:pPr>
    </w:p>
    <w:p w14:paraId="352ACA1D" w14:textId="459897D2" w:rsidR="00AE01E5" w:rsidRDefault="00AE01E5" w:rsidP="00535212">
      <w:pPr>
        <w:rPr>
          <w:sz w:val="36"/>
          <w:szCs w:val="36"/>
        </w:rPr>
      </w:pPr>
    </w:p>
    <w:p w14:paraId="0A053E1A" w14:textId="77777777" w:rsidR="00AE01E5" w:rsidRPr="00535212" w:rsidRDefault="00AE01E5" w:rsidP="00535212">
      <w:pPr>
        <w:rPr>
          <w:sz w:val="36"/>
          <w:szCs w:val="36"/>
        </w:rPr>
      </w:pPr>
    </w:p>
    <w:p w14:paraId="56AB3DA0" w14:textId="0267F759" w:rsidR="00535212" w:rsidRPr="00535212" w:rsidRDefault="00535212" w:rsidP="00535212">
      <w:pPr>
        <w:rPr>
          <w:sz w:val="36"/>
          <w:szCs w:val="36"/>
        </w:rPr>
      </w:pPr>
    </w:p>
    <w:p w14:paraId="3C0FBC38" w14:textId="558DCBCE" w:rsidR="00535212" w:rsidRDefault="00535212" w:rsidP="005352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Sitio Web </w:t>
      </w:r>
      <w:r w:rsidRPr="00535212">
        <w:rPr>
          <w:sz w:val="36"/>
          <w:szCs w:val="36"/>
        </w:rPr>
        <w:t>automationpractice.com</w:t>
      </w:r>
    </w:p>
    <w:p w14:paraId="3BD080AB" w14:textId="48E50101" w:rsidR="00AE01E5" w:rsidRDefault="00AE01E5" w:rsidP="00535212">
      <w:pPr>
        <w:jc w:val="center"/>
        <w:rPr>
          <w:sz w:val="36"/>
          <w:szCs w:val="36"/>
        </w:rPr>
      </w:pPr>
    </w:p>
    <w:p w14:paraId="146457E3" w14:textId="688C4EBE" w:rsidR="00AE01E5" w:rsidRDefault="00AE01E5" w:rsidP="00535212">
      <w:pPr>
        <w:jc w:val="center"/>
        <w:rPr>
          <w:sz w:val="36"/>
          <w:szCs w:val="36"/>
        </w:rPr>
      </w:pPr>
    </w:p>
    <w:p w14:paraId="69B5C076" w14:textId="062C2F56" w:rsidR="00AE01E5" w:rsidRDefault="00AE01E5" w:rsidP="00535212">
      <w:pPr>
        <w:jc w:val="center"/>
        <w:rPr>
          <w:sz w:val="36"/>
          <w:szCs w:val="36"/>
        </w:rPr>
      </w:pPr>
    </w:p>
    <w:p w14:paraId="68209915" w14:textId="459DA63A" w:rsidR="00AE01E5" w:rsidRDefault="00AE01E5" w:rsidP="00535212">
      <w:pPr>
        <w:jc w:val="center"/>
        <w:rPr>
          <w:sz w:val="36"/>
          <w:szCs w:val="36"/>
        </w:rPr>
      </w:pPr>
    </w:p>
    <w:p w14:paraId="4BFED29D" w14:textId="09E2BF2F" w:rsidR="00AE01E5" w:rsidRDefault="00AE01E5" w:rsidP="00535212">
      <w:pPr>
        <w:jc w:val="center"/>
        <w:rPr>
          <w:sz w:val="36"/>
          <w:szCs w:val="36"/>
        </w:rPr>
      </w:pPr>
    </w:p>
    <w:p w14:paraId="5ACD2200" w14:textId="77777777" w:rsidR="00AE01E5" w:rsidRDefault="00AE01E5" w:rsidP="00535212">
      <w:pPr>
        <w:jc w:val="center"/>
        <w:rPr>
          <w:sz w:val="36"/>
          <w:szCs w:val="36"/>
        </w:rPr>
      </w:pPr>
    </w:p>
    <w:p w14:paraId="71A896F3" w14:textId="6BB3DFC9" w:rsidR="00AE01E5" w:rsidRDefault="00AE01E5" w:rsidP="00535212">
      <w:pPr>
        <w:jc w:val="center"/>
        <w:rPr>
          <w:sz w:val="36"/>
          <w:szCs w:val="36"/>
        </w:rPr>
      </w:pPr>
    </w:p>
    <w:p w14:paraId="6E9D176E" w14:textId="76C0C2DD" w:rsidR="00AE01E5" w:rsidRPr="00535212" w:rsidRDefault="00AE01E5" w:rsidP="00535212">
      <w:pPr>
        <w:jc w:val="center"/>
        <w:rPr>
          <w:sz w:val="36"/>
          <w:szCs w:val="36"/>
        </w:rPr>
      </w:pPr>
      <w:r>
        <w:rPr>
          <w:sz w:val="36"/>
          <w:szCs w:val="36"/>
        </w:rPr>
        <w:t>Plan de pruebas automatizadas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CO"/>
        </w:rPr>
        <w:id w:val="1418899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4E7320" w14:textId="125BDD38" w:rsidR="00DE7D39" w:rsidRPr="00DE7D39" w:rsidRDefault="00DE7D39">
          <w:pPr>
            <w:pStyle w:val="TOCHeading"/>
            <w:rPr>
              <w:lang w:val="es-CO"/>
            </w:rPr>
          </w:pPr>
          <w:r w:rsidRPr="00DE7D39">
            <w:rPr>
              <w:lang w:val="es-CO"/>
            </w:rPr>
            <w:t>Tabl</w:t>
          </w:r>
          <w:r>
            <w:rPr>
              <w:lang w:val="es-CO"/>
            </w:rPr>
            <w:t>a de contenidos</w:t>
          </w:r>
        </w:p>
        <w:p w14:paraId="44DCCB67" w14:textId="4A29D533" w:rsidR="00DE7D39" w:rsidRDefault="00DE7D3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755509" w:history="1">
            <w:r w:rsidRPr="00B6068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0BDA" w14:textId="7F819582" w:rsidR="00DE7D39" w:rsidRDefault="00993AA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0" w:history="1">
            <w:r w:rsidR="00DE7D39" w:rsidRPr="00B60689">
              <w:rPr>
                <w:rStyle w:val="Hyperlink"/>
                <w:noProof/>
              </w:rPr>
              <w:t>2.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Alcance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_Toc76755510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5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2FF79771" w14:textId="38EA9566" w:rsidR="00DE7D39" w:rsidRDefault="00993AAC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1" w:history="1">
            <w:r w:rsidR="00DE7D39" w:rsidRPr="00B60689">
              <w:rPr>
                <w:rStyle w:val="Hyperlink"/>
                <w:noProof/>
              </w:rPr>
              <w:t>Funcionalidad 1: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_Toc76755511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5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48799D72" w14:textId="7E6D18FB" w:rsidR="00DE7D39" w:rsidRDefault="00993AAC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2" w:history="1">
            <w:r w:rsidR="00DE7D39" w:rsidRPr="00B60689">
              <w:rPr>
                <w:rStyle w:val="Hyperlink"/>
                <w:noProof/>
              </w:rPr>
              <w:t>Alcance de las pruebas: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_Toc76755512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5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7C99FE9E" w14:textId="7A928924" w:rsidR="00DE7D39" w:rsidRDefault="00993AAC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3" w:history="1">
            <w:r w:rsidR="00DE7D39" w:rsidRPr="00B60689">
              <w:rPr>
                <w:rStyle w:val="Hyperlink"/>
                <w:noProof/>
              </w:rPr>
              <w:t>Fuera del alcance: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_Toc76755513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5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3AC9FC4B" w14:textId="19CF3FD5" w:rsidR="00DE7D39" w:rsidRDefault="00993AAC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4" w:history="1">
            <w:r w:rsidR="00DE7D39" w:rsidRPr="00B60689">
              <w:rPr>
                <w:rStyle w:val="Hyperlink"/>
                <w:noProof/>
              </w:rPr>
              <w:t>Funcionalidad 2: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_Toc76755514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5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71E09DB0" w14:textId="581C5C49" w:rsidR="00DE7D39" w:rsidRDefault="00993AAC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5" w:history="1">
            <w:r w:rsidR="00DE7D39" w:rsidRPr="00B60689">
              <w:rPr>
                <w:rStyle w:val="Hyperlink"/>
                <w:noProof/>
              </w:rPr>
              <w:t>Alcance de las pruebas: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_Toc76755515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5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510E5DFA" w14:textId="2A879BA1" w:rsidR="00DE7D39" w:rsidRDefault="00993AAC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6" w:history="1">
            <w:r w:rsidR="00DE7D39" w:rsidRPr="00B60689">
              <w:rPr>
                <w:rStyle w:val="Hyperlink"/>
                <w:noProof/>
              </w:rPr>
              <w:t>Fuera del alcance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_Toc76755516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6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2F380F2C" w14:textId="4F963BD8" w:rsidR="00DE7D39" w:rsidRDefault="00993AA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7" w:history="1">
            <w:r w:rsidR="00DE7D39" w:rsidRPr="00B60689">
              <w:rPr>
                <w:rStyle w:val="Hyperlink"/>
                <w:noProof/>
              </w:rPr>
              <w:t>3.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Roles y responsabilidades.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_Toc76755517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6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14AACC2D" w14:textId="38BFB342" w:rsidR="00DE7D39" w:rsidRDefault="00993AA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8" w:history="1">
            <w:r w:rsidR="00DE7D39" w:rsidRPr="00B60689">
              <w:rPr>
                <w:rStyle w:val="Hyperlink"/>
                <w:noProof/>
              </w:rPr>
              <w:t>4.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Estrategia de pruebas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_Toc76755518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6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77678EDF" w14:textId="7001C3DD" w:rsidR="00DE7D39" w:rsidRDefault="00993AA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9" w:history="1">
            <w:r w:rsidR="00DE7D39" w:rsidRPr="00B60689">
              <w:rPr>
                <w:rStyle w:val="Hyperlink"/>
                <w:noProof/>
              </w:rPr>
              <w:t>4.1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Análisis de riesgos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_Toc76755519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7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5AE0E783" w14:textId="47D0B96B" w:rsidR="00DE7D39" w:rsidRDefault="00993AAC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0" w:history="1">
            <w:r w:rsidR="00DE7D39" w:rsidRPr="00B60689">
              <w:rPr>
                <w:rStyle w:val="Hyperlink"/>
                <w:noProof/>
              </w:rPr>
              <w:t>Funcionalidad 1: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_Toc76755520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7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11E7904" w14:textId="00942BCA" w:rsidR="00DE7D39" w:rsidRDefault="00993AAC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1" w:history="1">
            <w:r w:rsidR="00DE7D39" w:rsidRPr="00B60689">
              <w:rPr>
                <w:rStyle w:val="Hyperlink"/>
                <w:noProof/>
              </w:rPr>
              <w:t>Funcionalidad 2: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_Toc76755521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7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9153B90" w14:textId="7B544EAB" w:rsidR="00DE7D39" w:rsidRDefault="00993AA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2" w:history="1">
            <w:r w:rsidR="00DE7D39" w:rsidRPr="00B60689">
              <w:rPr>
                <w:rStyle w:val="Hyperlink"/>
                <w:noProof/>
              </w:rPr>
              <w:t>4.2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Cobertura de pruebas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_Toc76755522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8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E9AC421" w14:textId="0D439997" w:rsidR="00DE7D39" w:rsidRDefault="00993AA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3" w:history="1">
            <w:r w:rsidR="00DE7D39" w:rsidRPr="00B60689">
              <w:rPr>
                <w:rStyle w:val="Hyperlink"/>
                <w:noProof/>
              </w:rPr>
              <w:t>4.3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Estrategia de datos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_Toc76755523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8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6262E989" w14:textId="15BA34D8" w:rsidR="00DE7D39" w:rsidRDefault="00993AAC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4" w:history="1">
            <w:r w:rsidR="00DE7D39" w:rsidRPr="00B60689">
              <w:rPr>
                <w:rStyle w:val="Hyperlink"/>
                <w:noProof/>
              </w:rPr>
              <w:t>Funcionalidad 1: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_Toc76755524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8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7A6102A" w14:textId="18CCED6C" w:rsidR="00DE7D39" w:rsidRDefault="00993AAC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5" w:history="1">
            <w:r w:rsidR="00DE7D39" w:rsidRPr="00B60689">
              <w:rPr>
                <w:rStyle w:val="Hyperlink"/>
                <w:noProof/>
              </w:rPr>
              <w:t>Funcionalidad 2: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_Toc76755525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8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8C6DFE5" w14:textId="6C3D3565" w:rsidR="00DE7D39" w:rsidRDefault="00993AA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6" w:history="1">
            <w:r w:rsidR="00DE7D39" w:rsidRPr="00B60689">
              <w:rPr>
                <w:rStyle w:val="Hyperlink"/>
                <w:noProof/>
              </w:rPr>
              <w:t>5.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Cronograma de entregas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_Toc76755526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8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5088165A" w14:textId="1B70EDB0" w:rsidR="00DE7D39" w:rsidRDefault="00993AA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7" w:history="1">
            <w:r w:rsidR="00DE7D39" w:rsidRPr="00B60689">
              <w:rPr>
                <w:rStyle w:val="Hyperlink"/>
                <w:noProof/>
              </w:rPr>
              <w:t>6.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Otros tipos de pruebas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_Toc76755527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8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FCE6373" w14:textId="019560DC" w:rsidR="00DE7D39" w:rsidRDefault="00993AA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8" w:history="1">
            <w:r w:rsidR="00DE7D39" w:rsidRPr="00B60689">
              <w:rPr>
                <w:rStyle w:val="Hyperlink"/>
                <w:noProof/>
              </w:rPr>
              <w:t>7.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Requerimientos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_Toc76755528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9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7BC9E3B4" w14:textId="5DA6B908" w:rsidR="00DE7D39" w:rsidRDefault="00993AA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9" w:history="1">
            <w:r w:rsidR="00DE7D39" w:rsidRPr="00B60689">
              <w:rPr>
                <w:rStyle w:val="Hyperlink"/>
                <w:noProof/>
              </w:rPr>
              <w:t>7.1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Herramientas de pruebas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_Toc76755529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9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B3161B0" w14:textId="628E6C14" w:rsidR="00DE7D39" w:rsidRDefault="00993AA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30" w:history="1">
            <w:r w:rsidR="00DE7D39" w:rsidRPr="00B60689">
              <w:rPr>
                <w:rStyle w:val="Hyperlink"/>
                <w:noProof/>
              </w:rPr>
              <w:t>8.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Supuestos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_Toc76755530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9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07D42A1" w14:textId="5791A7CC" w:rsidR="00DE7D39" w:rsidRDefault="00993AA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31" w:history="1">
            <w:r w:rsidR="00DE7D39" w:rsidRPr="00B60689">
              <w:rPr>
                <w:rStyle w:val="Hyperlink"/>
                <w:noProof/>
              </w:rPr>
              <w:t>9.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Acuerdos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_Toc76755531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9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2CA35217" w14:textId="6071DBF9" w:rsidR="00DE7D39" w:rsidRDefault="00DE7D39">
          <w:r>
            <w:rPr>
              <w:b/>
              <w:bCs/>
              <w:noProof/>
            </w:rPr>
            <w:fldChar w:fldCharType="end"/>
          </w:r>
        </w:p>
      </w:sdtContent>
    </w:sdt>
    <w:p w14:paraId="24C3EC20" w14:textId="3565EC92" w:rsidR="00AE01E5" w:rsidRDefault="00AE01E5" w:rsidP="00DE7D39">
      <w:pPr>
        <w:pStyle w:val="Heading1"/>
      </w:pPr>
    </w:p>
    <w:p w14:paraId="22317A2D" w14:textId="69425714" w:rsidR="00AE01E5" w:rsidRDefault="00AE01E5">
      <w:pPr>
        <w:spacing w:line="259" w:lineRule="auto"/>
        <w:jc w:val="left"/>
        <w:rPr>
          <w:sz w:val="36"/>
          <w:szCs w:val="36"/>
        </w:rPr>
      </w:pPr>
    </w:p>
    <w:p w14:paraId="718278EC" w14:textId="750A9B60" w:rsidR="00535212" w:rsidRDefault="00AE01E5" w:rsidP="00AE01E5">
      <w:pPr>
        <w:tabs>
          <w:tab w:val="left" w:pos="1560"/>
        </w:tabs>
        <w:ind w:left="1416" w:hanging="1416"/>
        <w:rPr>
          <w:sz w:val="28"/>
          <w:szCs w:val="28"/>
        </w:rPr>
      </w:pPr>
      <w:r w:rsidRPr="00AE01E5">
        <w:rPr>
          <w:sz w:val="28"/>
          <w:szCs w:val="28"/>
        </w:rPr>
        <w:t>Historia de revisiones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AE01E5" w14:paraId="44BA85D8" w14:textId="77777777" w:rsidTr="009E287C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A8C1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D585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2E40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2C69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AE01E5" w14:paraId="65DBD488" w14:textId="77777777" w:rsidTr="009E287C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972B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3573" w14:textId="02EBE524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Lina Garzón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34AC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Creación del documento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97A7" w14:textId="60CE31AC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Julio 2021</w:t>
            </w:r>
          </w:p>
        </w:tc>
      </w:tr>
    </w:tbl>
    <w:p w14:paraId="32F79A2D" w14:textId="6BCFAB0E" w:rsidR="00AE01E5" w:rsidRDefault="00AE01E5" w:rsidP="00AE01E5">
      <w:pPr>
        <w:tabs>
          <w:tab w:val="left" w:pos="1560"/>
        </w:tabs>
        <w:ind w:left="1416" w:hanging="1416"/>
        <w:rPr>
          <w:sz w:val="28"/>
          <w:szCs w:val="28"/>
        </w:rPr>
      </w:pPr>
    </w:p>
    <w:p w14:paraId="5A4F4CD2" w14:textId="5359D5F8" w:rsidR="00AE01E5" w:rsidRDefault="00AE01E5">
      <w:pPr>
        <w:spacing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444FD0" w14:textId="533260B3" w:rsidR="00AE01E5" w:rsidRDefault="00AE01E5" w:rsidP="00AE01E5">
      <w:pPr>
        <w:pStyle w:val="Heading1"/>
        <w:numPr>
          <w:ilvl w:val="0"/>
          <w:numId w:val="1"/>
        </w:numPr>
      </w:pPr>
      <w:bookmarkStart w:id="0" w:name="_Toc76755509"/>
      <w:r>
        <w:lastRenderedPageBreak/>
        <w:t>Introducción</w:t>
      </w:r>
      <w:bookmarkEnd w:id="0"/>
    </w:p>
    <w:p w14:paraId="4EB4921C" w14:textId="00562946" w:rsidR="00AE01E5" w:rsidRDefault="00AE01E5" w:rsidP="00AE01E5"/>
    <w:p w14:paraId="47719361" w14:textId="3E67B406" w:rsidR="00AE01E5" w:rsidRDefault="00AE01E5" w:rsidP="00AE01E5">
      <w:r>
        <w:t>En este plan de pruebas automatizadas, se describe el alcance de las pruebas, el análisis de riesgos. Cobertura de pruebas, estrategia de datos, cronograma de pruebas y despliegue, requerimientos, herramientas a utilizar, supuestos y acuerdos.</w:t>
      </w:r>
    </w:p>
    <w:p w14:paraId="2B722B10" w14:textId="6C32D283" w:rsidR="00F771DD" w:rsidRDefault="00F771DD" w:rsidP="00AE01E5"/>
    <w:p w14:paraId="74C2CC8B" w14:textId="77777777" w:rsidR="00F771DD" w:rsidRDefault="00F771DD">
      <w:pPr>
        <w:spacing w:line="259" w:lineRule="auto"/>
        <w:jc w:val="left"/>
      </w:pPr>
      <w:r>
        <w:br w:type="page"/>
      </w:r>
    </w:p>
    <w:p w14:paraId="499B770C" w14:textId="713DF780" w:rsidR="00AE01E5" w:rsidRDefault="00F771DD" w:rsidP="00F771DD">
      <w:pPr>
        <w:pStyle w:val="Heading1"/>
        <w:numPr>
          <w:ilvl w:val="0"/>
          <w:numId w:val="1"/>
        </w:numPr>
      </w:pPr>
      <w:bookmarkStart w:id="1" w:name="_Toc76755510"/>
      <w:r>
        <w:lastRenderedPageBreak/>
        <w:t>Alcance</w:t>
      </w:r>
      <w:bookmarkEnd w:id="1"/>
    </w:p>
    <w:p w14:paraId="714CE940" w14:textId="4F8264AD" w:rsidR="00F771DD" w:rsidRDefault="007A2B64" w:rsidP="00F771DD">
      <w:r>
        <w:t>Se realizarán pruebas de caja negra (automatizadas) a las siguientes funcionalidades:</w:t>
      </w:r>
    </w:p>
    <w:p w14:paraId="585D28B2" w14:textId="091134F5" w:rsidR="007A2B64" w:rsidRDefault="007A2B64" w:rsidP="007A2B64">
      <w:pPr>
        <w:pStyle w:val="Heading2"/>
      </w:pPr>
      <w:bookmarkStart w:id="2" w:name="_Toc76755511"/>
      <w:r>
        <w:t>Funcionalidad 1</w:t>
      </w:r>
      <w:r w:rsidR="00A31319">
        <w:t xml:space="preserve"> (HU_001)</w:t>
      </w:r>
      <w:r>
        <w:t>:</w:t>
      </w:r>
      <w:bookmarkEnd w:id="2"/>
    </w:p>
    <w:p w14:paraId="0C4524CE" w14:textId="3F7CC589" w:rsidR="007A2B64" w:rsidRDefault="007A2B64" w:rsidP="007A2B64">
      <w:pPr>
        <w:pStyle w:val="ListParagraph"/>
      </w:pPr>
      <w:r>
        <w:t xml:space="preserve">El usuario podrá hacer clic en </w:t>
      </w:r>
      <w:r w:rsidR="00A31319">
        <w:t>“</w:t>
      </w:r>
      <w:proofErr w:type="spellStart"/>
      <w:r w:rsidR="00A31319">
        <w:t>S</w:t>
      </w:r>
      <w:r>
        <w:t>ign</w:t>
      </w:r>
      <w:proofErr w:type="spellEnd"/>
      <w:r>
        <w:t xml:space="preserve"> in</w:t>
      </w:r>
      <w:r w:rsidR="00A31319">
        <w:t>”</w:t>
      </w:r>
      <w:r>
        <w:t xml:space="preserve">, para </w:t>
      </w:r>
      <w:r w:rsidR="00A31319">
        <w:t>iniciar sesión</w:t>
      </w:r>
      <w:r>
        <w:t xml:space="preserve"> en la página con una cuenta ya existente, encontrará un mensaje de bienvenida, y luego podrá </w:t>
      </w:r>
      <w:r w:rsidR="00A31319">
        <w:t>cerrar sesión</w:t>
      </w:r>
      <w:r>
        <w:t xml:space="preserve">, haciendo clic en el botón </w:t>
      </w:r>
      <w:r w:rsidR="00A31319">
        <w:t>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out</w:t>
      </w:r>
      <w:proofErr w:type="spellEnd"/>
      <w:r w:rsidR="00A31319">
        <w:t>”</w:t>
      </w:r>
      <w:r>
        <w:t>.</w:t>
      </w:r>
    </w:p>
    <w:p w14:paraId="3DED3120" w14:textId="0BB15F5F" w:rsidR="007A2B64" w:rsidRDefault="007A2B64" w:rsidP="007A2B64">
      <w:pPr>
        <w:pStyle w:val="ListParagraph"/>
      </w:pPr>
    </w:p>
    <w:p w14:paraId="2EA47490" w14:textId="71C09F49" w:rsidR="007A2B64" w:rsidRDefault="007A2B64" w:rsidP="007A2B64">
      <w:pPr>
        <w:pStyle w:val="Heading3"/>
      </w:pPr>
      <w:bookmarkStart w:id="3" w:name="_Toc76755512"/>
      <w:r>
        <w:t>Alcance de las pruebas:</w:t>
      </w:r>
      <w:bookmarkEnd w:id="3"/>
    </w:p>
    <w:p w14:paraId="05ABB90C" w14:textId="2CF01BB8" w:rsidR="007A2B64" w:rsidRDefault="00F25C62" w:rsidP="007A2B64">
      <w:pPr>
        <w:pStyle w:val="ListParagraph"/>
        <w:numPr>
          <w:ilvl w:val="0"/>
          <w:numId w:val="3"/>
        </w:numPr>
      </w:pPr>
      <w:r>
        <w:t>Verificar que se muestren los elementos para la autentificación (</w:t>
      </w:r>
      <w:proofErr w:type="spellStart"/>
      <w:r>
        <w:t>Sign</w:t>
      </w:r>
      <w:proofErr w:type="spellEnd"/>
      <w:r>
        <w:t xml:space="preserve"> in), página para ingresar, campos de correo, contraseña, y botón </w:t>
      </w:r>
      <w:r w:rsidR="00A31319">
        <w:t>“</w:t>
      </w:r>
      <w:proofErr w:type="spellStart"/>
      <w:r>
        <w:t>Sign</w:t>
      </w:r>
      <w:proofErr w:type="spellEnd"/>
      <w:r>
        <w:t xml:space="preserve"> in</w:t>
      </w:r>
      <w:r w:rsidR="00A31319">
        <w:t>”</w:t>
      </w:r>
      <w:r>
        <w:t>.</w:t>
      </w:r>
    </w:p>
    <w:p w14:paraId="1B345B9D" w14:textId="228CBF16" w:rsidR="00F25C62" w:rsidRDefault="00F25C62" w:rsidP="007A2B64">
      <w:pPr>
        <w:pStyle w:val="ListParagraph"/>
        <w:numPr>
          <w:ilvl w:val="0"/>
          <w:numId w:val="3"/>
        </w:numPr>
      </w:pPr>
      <w:r>
        <w:t xml:space="preserve">Verificar el </w:t>
      </w:r>
      <w:proofErr w:type="spellStart"/>
      <w:r>
        <w:t>Login</w:t>
      </w:r>
      <w:proofErr w:type="spellEnd"/>
      <w:r>
        <w:t xml:space="preserve"> exitoso con un usuario y contraseña correctos.</w:t>
      </w:r>
    </w:p>
    <w:p w14:paraId="0EC4D463" w14:textId="114C4C60" w:rsidR="00F25C62" w:rsidRDefault="00F25C62" w:rsidP="00F25C62">
      <w:pPr>
        <w:pStyle w:val="ListParagraph"/>
        <w:numPr>
          <w:ilvl w:val="0"/>
          <w:numId w:val="3"/>
        </w:numPr>
      </w:pPr>
      <w:r>
        <w:t>Verificar que genere mensaje de error al ingresar un usuario y/o contraseña inválidos.</w:t>
      </w:r>
    </w:p>
    <w:p w14:paraId="371AC96E" w14:textId="279EF0BE" w:rsidR="00F25C62" w:rsidRDefault="00F25C62" w:rsidP="00F25C62">
      <w:pPr>
        <w:pStyle w:val="ListParagraph"/>
        <w:numPr>
          <w:ilvl w:val="0"/>
          <w:numId w:val="3"/>
        </w:numPr>
      </w:pPr>
      <w:r>
        <w:t>Verificar que aparezca un mensaje de bienvenida al ingresar.</w:t>
      </w:r>
    </w:p>
    <w:p w14:paraId="17866BB6" w14:textId="26646783" w:rsidR="00F25C62" w:rsidRDefault="00F25C62" w:rsidP="00F25C62">
      <w:pPr>
        <w:pStyle w:val="ListParagraph"/>
        <w:numPr>
          <w:ilvl w:val="0"/>
          <w:numId w:val="3"/>
        </w:numPr>
      </w:pPr>
      <w:r>
        <w:t xml:space="preserve">Verificar que se pueda </w:t>
      </w:r>
      <w:r w:rsidR="00A31319">
        <w:t>cerrar sesión en</w:t>
      </w:r>
      <w:r>
        <w:t xml:space="preserve"> la página haciendo clic en el botón “</w:t>
      </w:r>
      <w:r w:rsidR="00A31319">
        <w:t>L</w:t>
      </w:r>
      <w:r>
        <w:t xml:space="preserve">og </w:t>
      </w:r>
      <w:proofErr w:type="spellStart"/>
      <w:r>
        <w:t>out</w:t>
      </w:r>
      <w:proofErr w:type="spellEnd"/>
      <w:r>
        <w:t>”</w:t>
      </w:r>
    </w:p>
    <w:p w14:paraId="6D3DC1A4" w14:textId="753A9401" w:rsidR="00F25C62" w:rsidRDefault="00F25C62" w:rsidP="00F25C62">
      <w:pPr>
        <w:pStyle w:val="ListParagraph"/>
        <w:ind w:left="1770"/>
      </w:pPr>
    </w:p>
    <w:p w14:paraId="634CEC10" w14:textId="1544895C" w:rsidR="00F25C62" w:rsidRDefault="00F25C62" w:rsidP="00F25C62">
      <w:pPr>
        <w:pStyle w:val="Heading3"/>
      </w:pPr>
      <w:bookmarkStart w:id="4" w:name="_Toc76755513"/>
      <w:r>
        <w:t>Fuera del alcance:</w:t>
      </w:r>
      <w:bookmarkEnd w:id="4"/>
    </w:p>
    <w:p w14:paraId="01564448" w14:textId="5292A34E" w:rsidR="00F25C62" w:rsidRDefault="00F25C62" w:rsidP="00F25C62">
      <w:pPr>
        <w:pStyle w:val="ListParagraph"/>
        <w:numPr>
          <w:ilvl w:val="0"/>
          <w:numId w:val="3"/>
        </w:numPr>
      </w:pPr>
      <w:proofErr w:type="gramStart"/>
      <w:r>
        <w:t>No sé verificará funcionamiento del botón “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?</w:t>
      </w:r>
      <w:proofErr w:type="gramEnd"/>
      <w:r>
        <w:t>”</w:t>
      </w:r>
    </w:p>
    <w:p w14:paraId="5E8FC944" w14:textId="76B75FA9" w:rsidR="00F25C62" w:rsidRDefault="00F25C62" w:rsidP="00F25C62">
      <w:pPr>
        <w:pStyle w:val="ListParagraph"/>
        <w:numPr>
          <w:ilvl w:val="0"/>
          <w:numId w:val="3"/>
        </w:numPr>
      </w:pPr>
      <w:r>
        <w:t>No se verificará el funcionamiento de crear una cuenta</w:t>
      </w:r>
    </w:p>
    <w:p w14:paraId="73DDD7CB" w14:textId="77777777" w:rsidR="00F25C62" w:rsidRDefault="00F25C62" w:rsidP="00F25C62">
      <w:pPr>
        <w:pStyle w:val="ListParagraph"/>
        <w:ind w:left="1770"/>
      </w:pPr>
    </w:p>
    <w:p w14:paraId="27D4111D" w14:textId="408676FB" w:rsidR="00F25C62" w:rsidRDefault="00F25C62" w:rsidP="00F25C62">
      <w:pPr>
        <w:pStyle w:val="Heading2"/>
      </w:pPr>
      <w:bookmarkStart w:id="5" w:name="_Toc76755514"/>
      <w:r>
        <w:t>Funcionalidad 2</w:t>
      </w:r>
      <w:r w:rsidR="00A31319">
        <w:t xml:space="preserve"> HU_002</w:t>
      </w:r>
      <w:r>
        <w:t>:</w:t>
      </w:r>
      <w:bookmarkEnd w:id="5"/>
    </w:p>
    <w:p w14:paraId="7FD3E81F" w14:textId="247AFEEC" w:rsidR="00F25C62" w:rsidRDefault="003236DF" w:rsidP="003236DF">
      <w:pPr>
        <w:ind w:left="705"/>
      </w:pPr>
      <w:r>
        <w:t>El usuario podrá contactarse con el servicio al cliente de la página, enviando un mensaje por medio del botón “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>”.</w:t>
      </w:r>
    </w:p>
    <w:p w14:paraId="013ECF44" w14:textId="035D08B2" w:rsidR="003236DF" w:rsidRDefault="003236DF" w:rsidP="003236DF">
      <w:pPr>
        <w:pStyle w:val="Heading3"/>
      </w:pPr>
      <w:bookmarkStart w:id="6" w:name="_Toc76755515"/>
      <w:r>
        <w:t>Alcance de las pruebas:</w:t>
      </w:r>
      <w:bookmarkEnd w:id="6"/>
    </w:p>
    <w:p w14:paraId="23234106" w14:textId="17CABA63" w:rsidR="003236DF" w:rsidRDefault="003236DF" w:rsidP="003236DF">
      <w:pPr>
        <w:pStyle w:val="ListParagraph"/>
        <w:numPr>
          <w:ilvl w:val="0"/>
          <w:numId w:val="3"/>
        </w:numPr>
      </w:pPr>
      <w:r>
        <w:t>Verificar que aparezca el botón “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>”.</w:t>
      </w:r>
    </w:p>
    <w:p w14:paraId="576C443F" w14:textId="66665832" w:rsidR="003236DF" w:rsidRDefault="003236DF" w:rsidP="003236DF">
      <w:pPr>
        <w:pStyle w:val="ListParagraph"/>
        <w:numPr>
          <w:ilvl w:val="0"/>
          <w:numId w:val="3"/>
        </w:numPr>
      </w:pPr>
      <w:r>
        <w:t>Verificar que aparezca una página para llenar el formulario de contacto.</w:t>
      </w:r>
    </w:p>
    <w:p w14:paraId="7F526A73" w14:textId="78AE00AA" w:rsidR="003236DF" w:rsidRDefault="003236DF" w:rsidP="003236DF">
      <w:pPr>
        <w:pStyle w:val="ListParagraph"/>
        <w:numPr>
          <w:ilvl w:val="0"/>
          <w:numId w:val="3"/>
        </w:numPr>
      </w:pPr>
      <w:r>
        <w:t>Verificar que aparezcan los elementos para enviar el mensaje.</w:t>
      </w:r>
    </w:p>
    <w:p w14:paraId="465C7829" w14:textId="01F56D57" w:rsidR="003236DF" w:rsidRDefault="003236DF" w:rsidP="003236DF">
      <w:pPr>
        <w:pStyle w:val="ListParagraph"/>
        <w:numPr>
          <w:ilvl w:val="0"/>
          <w:numId w:val="3"/>
        </w:numPr>
      </w:pPr>
      <w:r>
        <w:t>Verificar que aparezca un mensaje de confirmación del envío del mensaje</w:t>
      </w:r>
    </w:p>
    <w:p w14:paraId="3F705329" w14:textId="26C72962" w:rsidR="003236DF" w:rsidRDefault="003236DF" w:rsidP="003236DF">
      <w:pPr>
        <w:pStyle w:val="ListParagraph"/>
        <w:numPr>
          <w:ilvl w:val="0"/>
          <w:numId w:val="3"/>
        </w:numPr>
      </w:pPr>
      <w:r>
        <w:lastRenderedPageBreak/>
        <w:t>Verificar que aparezca un mensaje de error cuando los campos no sean llenados.</w:t>
      </w:r>
    </w:p>
    <w:p w14:paraId="418B6F0A" w14:textId="1D2FB5B1" w:rsidR="003236DF" w:rsidRDefault="003236DF" w:rsidP="003236DF">
      <w:pPr>
        <w:pStyle w:val="ListParagraph"/>
        <w:ind w:left="1770"/>
      </w:pPr>
    </w:p>
    <w:p w14:paraId="4A59FFB9" w14:textId="13979BC8" w:rsidR="003236DF" w:rsidRDefault="003236DF" w:rsidP="003236DF">
      <w:pPr>
        <w:pStyle w:val="Heading3"/>
      </w:pPr>
      <w:bookmarkStart w:id="7" w:name="_Toc76755516"/>
      <w:r>
        <w:t>Fuera del alcance</w:t>
      </w:r>
      <w:bookmarkEnd w:id="7"/>
    </w:p>
    <w:p w14:paraId="3A3FFEF4" w14:textId="22F4A3C8" w:rsidR="003236DF" w:rsidRDefault="00315FDF" w:rsidP="003236DF">
      <w:pPr>
        <w:pStyle w:val="ListParagraph"/>
        <w:numPr>
          <w:ilvl w:val="0"/>
          <w:numId w:val="3"/>
        </w:numPr>
      </w:pPr>
      <w:r>
        <w:t>No se verificará que el mensaje sea guardado en una base de datos</w:t>
      </w:r>
    </w:p>
    <w:p w14:paraId="1E51B95A" w14:textId="192DEFC2" w:rsidR="00315FDF" w:rsidRDefault="00315FDF" w:rsidP="003236DF">
      <w:pPr>
        <w:pStyle w:val="ListParagraph"/>
        <w:numPr>
          <w:ilvl w:val="0"/>
          <w:numId w:val="3"/>
        </w:numPr>
      </w:pPr>
      <w:r>
        <w:t>No se verificará que llegue una confirmación del mensaje enviado al correo de la persona.</w:t>
      </w:r>
    </w:p>
    <w:p w14:paraId="1253B355" w14:textId="2CFBB1D1" w:rsidR="00315FDF" w:rsidRDefault="00315FDF" w:rsidP="003236DF">
      <w:pPr>
        <w:pStyle w:val="ListParagraph"/>
        <w:numPr>
          <w:ilvl w:val="0"/>
          <w:numId w:val="3"/>
        </w:numPr>
      </w:pPr>
      <w:r>
        <w:t xml:space="preserve">No sé verificará que exista la orden de referencia, </w:t>
      </w:r>
      <w:proofErr w:type="gramStart"/>
      <w:r>
        <w:t>( no</w:t>
      </w:r>
      <w:proofErr w:type="gramEnd"/>
      <w:r>
        <w:t xml:space="preserve"> sé tiene acceso a la base de datos para confirmar la existencia del número de referencia).</w:t>
      </w:r>
    </w:p>
    <w:p w14:paraId="4EE1594C" w14:textId="26EA41FD" w:rsidR="00315FDF" w:rsidRDefault="00315FDF" w:rsidP="00315FDF">
      <w:pPr>
        <w:pStyle w:val="Heading1"/>
        <w:numPr>
          <w:ilvl w:val="0"/>
          <w:numId w:val="1"/>
        </w:numPr>
      </w:pPr>
      <w:bookmarkStart w:id="8" w:name="_Toc76755517"/>
      <w:r>
        <w:t>Roles y responsabilidades.</w:t>
      </w:r>
      <w:bookmarkEnd w:id="8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FDF" w14:paraId="76B91734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5108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5D47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Responsabilidades</w:t>
            </w:r>
          </w:p>
        </w:tc>
      </w:tr>
      <w:tr w:rsidR="00315FDF" w:rsidRPr="00F65735" w14:paraId="1D6C0EE6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0F62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E3B8" w14:textId="77777777" w:rsidR="00315FDF" w:rsidRPr="00F65735" w:rsidRDefault="00315FDF" w:rsidP="009E287C">
            <w:pPr>
              <w:widowControl w:val="0"/>
            </w:pPr>
            <w:r w:rsidRPr="00F65735">
              <w:t>Planificación y monitoreo de las pruebas automatizadas</w:t>
            </w:r>
          </w:p>
          <w:p w14:paraId="3F7AB767" w14:textId="77777777" w:rsidR="00315FDF" w:rsidRPr="00F65735" w:rsidRDefault="00315FDF" w:rsidP="009E287C">
            <w:pPr>
              <w:widowControl w:val="0"/>
            </w:pPr>
            <w:r w:rsidRPr="00F65735">
              <w:t>Reporte de Defectos</w:t>
            </w:r>
          </w:p>
          <w:p w14:paraId="61DAAEAD" w14:textId="77777777" w:rsidR="00315FDF" w:rsidRPr="00F65735" w:rsidRDefault="00315FDF" w:rsidP="009E287C">
            <w:pPr>
              <w:widowControl w:val="0"/>
              <w:rPr>
                <w:sz w:val="28"/>
                <w:szCs w:val="28"/>
              </w:rPr>
            </w:pPr>
            <w:r w:rsidRPr="00F65735">
              <w:t>Reporte de progreso de las pruebas</w:t>
            </w:r>
          </w:p>
        </w:tc>
      </w:tr>
      <w:tr w:rsidR="00315FDF" w:rsidRPr="00F65735" w14:paraId="1097A65C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3E2F" w14:textId="77777777" w:rsidR="00315FDF" w:rsidRPr="00F65735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65735">
              <w:rPr>
                <w:sz w:val="28"/>
                <w:szCs w:val="28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667E" w14:textId="77777777" w:rsidR="00315FDF" w:rsidRPr="00F65735" w:rsidRDefault="00315FDF" w:rsidP="009E287C">
            <w:pPr>
              <w:widowControl w:val="0"/>
            </w:pPr>
            <w:r w:rsidRPr="00F65735">
              <w:t>Diseño e implementación de las pruebas.</w:t>
            </w:r>
          </w:p>
          <w:p w14:paraId="6D32CC4F" w14:textId="77777777" w:rsidR="00315FDF" w:rsidRPr="00F65735" w:rsidRDefault="00315FDF" w:rsidP="009E287C">
            <w:pPr>
              <w:widowControl w:val="0"/>
            </w:pPr>
            <w:r w:rsidRPr="00F65735">
              <w:t>Ejecución de las pruebas automatizadas.</w:t>
            </w:r>
          </w:p>
          <w:p w14:paraId="50D4D90D" w14:textId="77777777" w:rsidR="00315FDF" w:rsidRPr="00F65735" w:rsidRDefault="00315FDF" w:rsidP="009E287C">
            <w:pPr>
              <w:widowControl w:val="0"/>
              <w:rPr>
                <w:sz w:val="28"/>
                <w:szCs w:val="28"/>
              </w:rPr>
            </w:pPr>
            <w:r w:rsidRPr="00F65735">
              <w:t>Reporte de resultados de las pruebas.</w:t>
            </w:r>
          </w:p>
        </w:tc>
      </w:tr>
      <w:tr w:rsidR="00315FDF" w14:paraId="5C1FF063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DAB6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Owner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Stakeholders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2FF0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>Toma de decisiones</w:t>
            </w:r>
          </w:p>
        </w:tc>
      </w:tr>
    </w:tbl>
    <w:p w14:paraId="03F251EB" w14:textId="0002530D" w:rsidR="00315FDF" w:rsidRDefault="00315FDF" w:rsidP="00315FDF"/>
    <w:p w14:paraId="7438D669" w14:textId="00D952DF" w:rsidR="00315FDF" w:rsidRDefault="00315FDF" w:rsidP="00315FDF">
      <w:pPr>
        <w:pStyle w:val="Heading1"/>
        <w:numPr>
          <w:ilvl w:val="0"/>
          <w:numId w:val="1"/>
        </w:numPr>
      </w:pPr>
      <w:bookmarkStart w:id="9" w:name="_Toc76755518"/>
      <w:r>
        <w:t>Estrategia de pruebas</w:t>
      </w:r>
      <w:bookmarkEnd w:id="9"/>
    </w:p>
    <w:p w14:paraId="396B739F" w14:textId="39E116A1" w:rsidR="0085494B" w:rsidRDefault="0085494B" w:rsidP="0085494B">
      <w:r>
        <w:t>A. Se ejecutarán los casos de prueba de acuerdo con el tipo de ejecución que se mostrará en las tablas de Análisis de riesgos</w:t>
      </w:r>
    </w:p>
    <w:p w14:paraId="6A3F5DD2" w14:textId="7B54FA70" w:rsidR="0085494B" w:rsidRDefault="0085494B" w:rsidP="0085494B">
      <w:r>
        <w:lastRenderedPageBreak/>
        <w:t xml:space="preserve">B. Se ejecutará el ciclo de pruebas, y en caso de encontrar defectos, se reportarán al desarrollador por medio de la herramienta </w:t>
      </w:r>
      <w:proofErr w:type="spellStart"/>
      <w:r>
        <w:t>bugtracker</w:t>
      </w:r>
      <w:proofErr w:type="spellEnd"/>
      <w:r>
        <w:t xml:space="preserve">, para que el desarrollador lo solucione, luego de solucionado, se realizará el </w:t>
      </w:r>
      <w:proofErr w:type="spellStart"/>
      <w:r>
        <w:t>retest</w:t>
      </w:r>
      <w:proofErr w:type="spellEnd"/>
      <w:r>
        <w:t>, para confirmar la solución.</w:t>
      </w:r>
    </w:p>
    <w:p w14:paraId="2C4CE558" w14:textId="77CD1C3A" w:rsidR="0085494B" w:rsidRPr="0085494B" w:rsidRDefault="0085494B" w:rsidP="0085494B">
      <w:r>
        <w:t>C.  Al finalizar el sprint, se realizará la prueba de regresión sobre la URL de prueba y luego en la página home principal final, para hacer una confirmación.</w:t>
      </w:r>
    </w:p>
    <w:p w14:paraId="2992D4D5" w14:textId="4596D95D" w:rsidR="00315FDF" w:rsidRDefault="00315FDF" w:rsidP="00010298">
      <w:pPr>
        <w:pStyle w:val="Heading2"/>
        <w:numPr>
          <w:ilvl w:val="1"/>
          <w:numId w:val="1"/>
        </w:numPr>
      </w:pPr>
      <w:bookmarkStart w:id="10" w:name="_Toc76755519"/>
      <w:r>
        <w:t>Análisis de riesgos</w:t>
      </w:r>
      <w:bookmarkEnd w:id="10"/>
    </w:p>
    <w:p w14:paraId="4222A168" w14:textId="50BCBC64" w:rsidR="00010298" w:rsidRDefault="003A1E49" w:rsidP="003A1E49">
      <w:pPr>
        <w:pStyle w:val="Heading3"/>
      </w:pPr>
      <w:bookmarkStart w:id="11" w:name="_Toc76755520"/>
      <w:r>
        <w:t>Funcionalidad 1</w:t>
      </w:r>
      <w:r w:rsidR="00A31319">
        <w:t xml:space="preserve"> HU_001</w:t>
      </w:r>
      <w:r>
        <w:t>:</w:t>
      </w:r>
      <w:bookmarkEnd w:id="11"/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520"/>
        <w:gridCol w:w="1080"/>
        <w:gridCol w:w="1720"/>
        <w:gridCol w:w="1960"/>
      </w:tblGrid>
      <w:tr w:rsidR="003A1E49" w:rsidRPr="003A1E49" w14:paraId="69A0B135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57A3B477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Criterio de aceptación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3E4F1D2F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Probabilidad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7C1F79C0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Impacto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bottom"/>
            <w:hideMark/>
          </w:tcPr>
          <w:p w14:paraId="5E8EA73F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Nivel de riesgo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bottom"/>
            <w:hideMark/>
          </w:tcPr>
          <w:p w14:paraId="21B2F654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Tipo de ejecución</w:t>
            </w:r>
          </w:p>
        </w:tc>
      </w:tr>
      <w:tr w:rsidR="003A1E49" w:rsidRPr="003A1E49" w14:paraId="56F0231F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54BB1D0A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CA_001 - Desde la página de inicio, debe aparecer un botón de "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Sign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in".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955D9DB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D937C80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E1C2173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83C28A6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2CB1CDEA" w14:textId="77777777" w:rsidTr="003A1E49">
        <w:trPr>
          <w:trHeight w:val="9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55804CA7" w14:textId="64D78DCB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CA_002 - Al hacer clic en "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Sign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in" debe aparecer una página nueva donde aparecerán los campos para </w:t>
            </w:r>
            <w:r w:rsidR="00A31319">
              <w:rPr>
                <w:rFonts w:ascii="Calibri" w:eastAsia="Times New Roman" w:hAnsi="Calibri" w:cs="Calibri"/>
                <w:color w:val="000000"/>
                <w:lang w:eastAsia="es-CO"/>
              </w:rPr>
              <w:t>iniciar sesión</w:t>
            </w: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6098E31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7A0BA61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C1AE724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F2229FF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063FAF7B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3C355F47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CA_003 - Mostrar los elementos del 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(Email 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address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proofErr w:type="gram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proofErr w:type="gram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Sign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in).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694F564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B96EBEB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7E59A78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E63D06C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71505F18" w14:textId="77777777" w:rsidTr="003A1E49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543BB90E" w14:textId="4F3625B8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CA_004 Autenticación exitosa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23730D8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A599161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92B17F3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542735B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0F5FD926" w14:textId="77777777" w:rsidTr="003A1E49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335D1148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CA_005 Autenticación fallida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46CD0D9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D94D892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245144F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F28E82C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620EA165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6B1A2F57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CA_006 Al ingresar exitosamente, debe mostrar un mensaje de bienvenida.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69700B5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A03135E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30AE166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376079C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03BBF798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66528298" w14:textId="0A476A75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CA_007 </w:t>
            </w:r>
            <w:r w:rsidRPr="00AF54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hacer clic en el botón "Log </w:t>
            </w:r>
            <w:proofErr w:type="spellStart"/>
            <w:r w:rsidRPr="00AF54FE">
              <w:rPr>
                <w:rFonts w:ascii="Calibri" w:eastAsia="Times New Roman" w:hAnsi="Calibri" w:cs="Calibri"/>
                <w:color w:val="000000"/>
                <w:lang w:eastAsia="es-CO"/>
              </w:rPr>
              <w:t>out</w:t>
            </w:r>
            <w:proofErr w:type="spellEnd"/>
            <w:r w:rsidRPr="00AF54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", se </w:t>
            </w:r>
            <w:r w:rsidR="00D0430A" w:rsidRPr="00AF54FE">
              <w:rPr>
                <w:rFonts w:ascii="Calibri" w:eastAsia="Times New Roman" w:hAnsi="Calibri" w:cs="Calibri"/>
                <w:color w:val="000000"/>
                <w:lang w:eastAsia="es-CO"/>
              </w:rPr>
              <w:t>cerrará sesión en</w:t>
            </w:r>
            <w:r w:rsidRPr="00AF54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página.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668F86F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40F6D6E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EE5C3CA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F950A61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</w:tbl>
    <w:p w14:paraId="57732B6F" w14:textId="77777777" w:rsidR="003A1E49" w:rsidRPr="003A1E49" w:rsidRDefault="003A1E49" w:rsidP="003A1E49"/>
    <w:p w14:paraId="16FF4805" w14:textId="3B7298C9" w:rsidR="00315FDF" w:rsidRDefault="00693AB2" w:rsidP="00693AB2">
      <w:pPr>
        <w:pStyle w:val="Heading3"/>
      </w:pPr>
      <w:bookmarkStart w:id="12" w:name="_Toc76755521"/>
      <w:r>
        <w:t>Funcionalidad 2</w:t>
      </w:r>
      <w:r w:rsidR="00A31319">
        <w:t xml:space="preserve"> HU_002</w:t>
      </w:r>
      <w:r>
        <w:t>:</w:t>
      </w:r>
      <w:bookmarkEnd w:id="12"/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520"/>
        <w:gridCol w:w="1080"/>
        <w:gridCol w:w="920"/>
        <w:gridCol w:w="1720"/>
      </w:tblGrid>
      <w:tr w:rsidR="006E53B3" w:rsidRPr="006E53B3" w14:paraId="71E93539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1324CDFB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Criterio de aceptación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05FEBF9F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Probabilidad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1909FB66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Impacto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bottom"/>
            <w:hideMark/>
          </w:tcPr>
          <w:p w14:paraId="2EFE3A38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Nivel de riesgo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bottom"/>
            <w:hideMark/>
          </w:tcPr>
          <w:p w14:paraId="6A0C38BA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Tipo de ejecución</w:t>
            </w:r>
          </w:p>
        </w:tc>
      </w:tr>
      <w:tr w:rsidR="006E53B3" w:rsidRPr="006E53B3" w14:paraId="3206D555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1AABBD00" w14:textId="08A31F1A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CA_001 - Desde la página principal debe existir un botón "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Contact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us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".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97E750D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35D5B94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F8EE6CC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8391C7E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4B7910E4" w14:textId="77777777" w:rsidTr="006E53B3">
        <w:trPr>
          <w:trHeight w:val="9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4B32E343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CA_002 - Al hacer clic en "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Contact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us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", debe aparecer una nueva página con el formulario de contacto.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A4562D1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2ECF831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7FA4AD6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815E82F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7FB42188" w14:textId="77777777" w:rsidTr="006E53B3">
        <w:trPr>
          <w:trHeight w:val="12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7E89CF0B" w14:textId="52E81BFE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CA_003 - Debe aparece</w:t>
            </w:r>
            <w:r w:rsidR="00D0430A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los elementos para enviar el mensaje, (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Subject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Heading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Email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address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Order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reference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Attach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File,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Message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).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7D8DF7F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602C06A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29C5B9A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3730C85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5D5DA21D" w14:textId="77777777" w:rsidTr="006E53B3">
        <w:trPr>
          <w:trHeight w:val="9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3C7748BB" w14:textId="21C7B5BB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CA_004 - Al llenar todos los elementos y enviar el mensaje, debe aparecer un mensaje de confirmación del envió.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72DFE2F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A7D1928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C3AE355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A2FF884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51153C77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6C211B48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CA_005 - Debe aparecer error si no se selecciona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Subject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Heading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D2096CF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6467490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7F2B1B3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497DD66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323E7FEA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36BD73BA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CA_006 - Debe aparecer mensaje de error si no se llena el campo correo.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D0D7FE3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9EFEEB9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4A5FF14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F37943C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2AA2C5CC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22BDFDBD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CA_007 - Debe aparecer mensaje de error si no se llena el campo de "mensaje"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DBC0B4E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20AB2C2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F78AD65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3A0CB43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</w:tbl>
    <w:p w14:paraId="6177D1F5" w14:textId="61049D77" w:rsidR="006E53B3" w:rsidRDefault="006E53B3" w:rsidP="006E53B3"/>
    <w:p w14:paraId="0919D4C5" w14:textId="43E359BF" w:rsidR="006E53B3" w:rsidRDefault="006E53B3" w:rsidP="006E53B3">
      <w:pPr>
        <w:pStyle w:val="Heading2"/>
        <w:numPr>
          <w:ilvl w:val="1"/>
          <w:numId w:val="1"/>
        </w:numPr>
      </w:pPr>
      <w:bookmarkStart w:id="13" w:name="_Toc76755522"/>
      <w:r>
        <w:t>Cobertura de pruebas</w:t>
      </w:r>
      <w:bookmarkEnd w:id="13"/>
    </w:p>
    <w:p w14:paraId="4723CFAF" w14:textId="7A9EDB54" w:rsidR="006E53B3" w:rsidRDefault="0034598F" w:rsidP="006E53B3">
      <w:pPr>
        <w:pStyle w:val="ListParagraph"/>
        <w:ind w:left="1143"/>
      </w:pPr>
      <w:r>
        <w:t>Según el estudio hecho a la compañía, se determina que los navegadores más utilizados son Google Chrome y Mozilla Firefox, por lo que las pruebas se aplicarán a ambos navegadores.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598F" w14:paraId="646CB09C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7526" w14:textId="77777777" w:rsidR="0034598F" w:rsidRDefault="0034598F" w:rsidP="009E2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F4E4" w14:textId="77777777" w:rsidR="0034598F" w:rsidRDefault="0034598F" w:rsidP="009E2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</w:t>
            </w:r>
          </w:p>
        </w:tc>
      </w:tr>
      <w:tr w:rsidR="0034598F" w14:paraId="04E2BE54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2C29" w14:textId="77777777" w:rsidR="0034598F" w:rsidRDefault="0034598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F26B" w14:textId="77777777" w:rsidR="0034598F" w:rsidRDefault="0034598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3B511370" w14:textId="7EAAF375" w:rsidR="0034598F" w:rsidRDefault="0034598F" w:rsidP="006E53B3">
      <w:pPr>
        <w:pStyle w:val="ListParagraph"/>
        <w:ind w:left="1143"/>
      </w:pPr>
    </w:p>
    <w:p w14:paraId="7F4AC85C" w14:textId="53CC922D" w:rsidR="0034598F" w:rsidRDefault="0085494B" w:rsidP="0085494B">
      <w:pPr>
        <w:pStyle w:val="Heading2"/>
        <w:numPr>
          <w:ilvl w:val="1"/>
          <w:numId w:val="1"/>
        </w:numPr>
      </w:pPr>
      <w:bookmarkStart w:id="14" w:name="_Toc76755523"/>
      <w:r>
        <w:t>Estrategia de datos</w:t>
      </w:r>
      <w:bookmarkEnd w:id="14"/>
    </w:p>
    <w:p w14:paraId="34664E0A" w14:textId="36E1F798" w:rsidR="0085494B" w:rsidRDefault="0085494B" w:rsidP="0085494B">
      <w:pPr>
        <w:pStyle w:val="Heading3"/>
      </w:pPr>
      <w:bookmarkStart w:id="15" w:name="_Toc76755524"/>
      <w:r>
        <w:t>Funcionalidad 1</w:t>
      </w:r>
      <w:r w:rsidR="00A31319">
        <w:t xml:space="preserve"> HU_001</w:t>
      </w:r>
      <w:r>
        <w:t>:</w:t>
      </w:r>
      <w:bookmarkEnd w:id="15"/>
    </w:p>
    <w:p w14:paraId="72C81558" w14:textId="07844D69" w:rsidR="0085494B" w:rsidRDefault="0085494B" w:rsidP="0085494B">
      <w:r>
        <w:tab/>
      </w:r>
      <w:r>
        <w:tab/>
        <w:t xml:space="preserve">Se probará el </w:t>
      </w:r>
      <w:proofErr w:type="spellStart"/>
      <w:r>
        <w:t>Sign</w:t>
      </w:r>
      <w:proofErr w:type="spellEnd"/>
      <w:r>
        <w:t xml:space="preserve"> in con un usuario previamente creado:</w:t>
      </w:r>
    </w:p>
    <w:p w14:paraId="799A5BE1" w14:textId="740A69C1" w:rsidR="0085494B" w:rsidRDefault="0085494B" w:rsidP="0085494B">
      <w:r>
        <w:tab/>
      </w:r>
      <w:r>
        <w:tab/>
        <w:t xml:space="preserve">Correo: </w:t>
      </w:r>
      <w:hyperlink r:id="rId9" w:history="1">
        <w:r w:rsidRPr="002B40A7">
          <w:rPr>
            <w:rStyle w:val="Hyperlink"/>
          </w:rPr>
          <w:t>linazon94@gmail.com</w:t>
        </w:r>
      </w:hyperlink>
    </w:p>
    <w:p w14:paraId="672366D1" w14:textId="741926E7" w:rsidR="0085494B" w:rsidRDefault="0085494B" w:rsidP="0085494B">
      <w:r>
        <w:tab/>
      </w:r>
      <w:r>
        <w:tab/>
        <w:t>Contraseña: 112358</w:t>
      </w:r>
    </w:p>
    <w:p w14:paraId="03F65665" w14:textId="758D7B1D" w:rsidR="0085494B" w:rsidRDefault="0085494B" w:rsidP="0085494B">
      <w:pPr>
        <w:pStyle w:val="Heading3"/>
      </w:pPr>
      <w:bookmarkStart w:id="16" w:name="_Toc76755525"/>
      <w:r>
        <w:t>Funcionalidad 2</w:t>
      </w:r>
      <w:r w:rsidR="00A31319">
        <w:t xml:space="preserve"> HU_002</w:t>
      </w:r>
      <w:r>
        <w:t>:</w:t>
      </w:r>
      <w:bookmarkEnd w:id="16"/>
    </w:p>
    <w:p w14:paraId="1E4A7FC9" w14:textId="2BD05B89" w:rsidR="0085494B" w:rsidRDefault="0085494B" w:rsidP="0085494B">
      <w:pPr>
        <w:pStyle w:val="ListParagraph"/>
        <w:numPr>
          <w:ilvl w:val="0"/>
          <w:numId w:val="3"/>
        </w:numPr>
      </w:pPr>
      <w:r>
        <w:t>Primero se probará con cada campo de la lista desplegable</w:t>
      </w:r>
    </w:p>
    <w:p w14:paraId="7354625F" w14:textId="19CCD81F" w:rsidR="0085494B" w:rsidRDefault="0085494B" w:rsidP="0085494B">
      <w:pPr>
        <w:pStyle w:val="ListParagraph"/>
        <w:numPr>
          <w:ilvl w:val="0"/>
          <w:numId w:val="3"/>
        </w:numPr>
      </w:pPr>
      <w:r>
        <w:t xml:space="preserve">Correo: </w:t>
      </w:r>
      <w:hyperlink r:id="rId10" w:history="1">
        <w:r w:rsidRPr="002B40A7">
          <w:rPr>
            <w:rStyle w:val="Hyperlink"/>
          </w:rPr>
          <w:t>linazon94@gmail.com</w:t>
        </w:r>
      </w:hyperlink>
    </w:p>
    <w:p w14:paraId="7DE474F0" w14:textId="648BF8EC" w:rsidR="0085494B" w:rsidRDefault="0085494B" w:rsidP="0085494B">
      <w:pPr>
        <w:pStyle w:val="ListParagraph"/>
        <w:numPr>
          <w:ilvl w:val="0"/>
          <w:numId w:val="3"/>
        </w:numPr>
      </w:pPr>
      <w:r>
        <w:t>Mensaje: “Esto es un mensaje de reporte de prueba”</w:t>
      </w:r>
    </w:p>
    <w:p w14:paraId="68D967EC" w14:textId="3D1B9AE7" w:rsidR="0085494B" w:rsidRDefault="005504E4" w:rsidP="005504E4">
      <w:pPr>
        <w:pStyle w:val="Heading1"/>
        <w:numPr>
          <w:ilvl w:val="0"/>
          <w:numId w:val="1"/>
        </w:numPr>
      </w:pPr>
      <w:bookmarkStart w:id="17" w:name="_Toc76755526"/>
      <w:r>
        <w:t>Cronograma de entregas</w:t>
      </w:r>
      <w:bookmarkEnd w:id="17"/>
    </w:p>
    <w:p w14:paraId="7941AC8D" w14:textId="4665D3BA" w:rsidR="005504E4" w:rsidRDefault="005504E4" w:rsidP="005504E4">
      <w:pPr>
        <w:pStyle w:val="ListParagraph"/>
      </w:pPr>
      <w:r w:rsidRPr="00F65735">
        <w:t>Las pruebas de automatización normalmente comenzarán en la segunda semana del Sprint (de 2 semanas).</w:t>
      </w:r>
    </w:p>
    <w:p w14:paraId="26E913B3" w14:textId="01EBF288" w:rsidR="005504E4" w:rsidRDefault="005504E4" w:rsidP="005504E4">
      <w:pPr>
        <w:pStyle w:val="Heading1"/>
        <w:numPr>
          <w:ilvl w:val="0"/>
          <w:numId w:val="1"/>
        </w:numPr>
      </w:pPr>
      <w:bookmarkStart w:id="18" w:name="_Toc76755527"/>
      <w:r>
        <w:t>Otros tipos de pruebas</w:t>
      </w:r>
      <w:bookmarkEnd w:id="18"/>
    </w:p>
    <w:p w14:paraId="53C3ECC0" w14:textId="528184FF" w:rsidR="005504E4" w:rsidRDefault="005504E4" w:rsidP="005504E4">
      <w:pPr>
        <w:ind w:left="360"/>
      </w:pPr>
      <w:r>
        <w:t>Se recomienda al equipo realizar las siguientes pruebas:</w:t>
      </w:r>
    </w:p>
    <w:p w14:paraId="4DD80CCB" w14:textId="5F5A13D8" w:rsidR="005504E4" w:rsidRDefault="005504E4" w:rsidP="005504E4">
      <w:pPr>
        <w:pStyle w:val="ListParagraph"/>
        <w:numPr>
          <w:ilvl w:val="0"/>
          <w:numId w:val="3"/>
        </w:numPr>
      </w:pPr>
      <w:r>
        <w:lastRenderedPageBreak/>
        <w:t>Pruebas de rendimiento</w:t>
      </w:r>
    </w:p>
    <w:p w14:paraId="1DB81C17" w14:textId="3D93D014" w:rsidR="005504E4" w:rsidRDefault="005504E4" w:rsidP="005504E4">
      <w:pPr>
        <w:pStyle w:val="ListParagraph"/>
        <w:numPr>
          <w:ilvl w:val="0"/>
          <w:numId w:val="3"/>
        </w:numPr>
      </w:pPr>
      <w:r>
        <w:t>Pruebas de seguridad</w:t>
      </w:r>
    </w:p>
    <w:p w14:paraId="0C118D9B" w14:textId="0F6D9D8D" w:rsidR="00DE7D39" w:rsidRPr="00DE7D39" w:rsidRDefault="005504E4" w:rsidP="00DE7D39">
      <w:pPr>
        <w:pStyle w:val="Heading1"/>
        <w:numPr>
          <w:ilvl w:val="0"/>
          <w:numId w:val="1"/>
        </w:numPr>
      </w:pPr>
      <w:bookmarkStart w:id="19" w:name="_Toc76755528"/>
      <w:r>
        <w:t>Requerimientos</w:t>
      </w:r>
      <w:bookmarkEnd w:id="19"/>
    </w:p>
    <w:p w14:paraId="306FCAD1" w14:textId="3FEE4DBE" w:rsidR="005504E4" w:rsidRDefault="005504E4" w:rsidP="005504E4">
      <w:pPr>
        <w:pStyle w:val="Heading2"/>
        <w:numPr>
          <w:ilvl w:val="1"/>
          <w:numId w:val="1"/>
        </w:numPr>
      </w:pPr>
      <w:bookmarkStart w:id="20" w:name="_Toc76755529"/>
      <w:r>
        <w:t>Herramientas de pruebas</w:t>
      </w:r>
      <w:bookmarkEnd w:id="2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504E4" w14:paraId="32DFE401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4B9F" w14:textId="77777777" w:rsidR="005504E4" w:rsidRDefault="005504E4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FDC3" w14:textId="77777777" w:rsidR="005504E4" w:rsidRDefault="005504E4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Función</w:t>
            </w:r>
          </w:p>
        </w:tc>
      </w:tr>
      <w:tr w:rsidR="005504E4" w:rsidRPr="00F65735" w14:paraId="576415EC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BCC0" w14:textId="77777777" w:rsidR="005504E4" w:rsidRDefault="005504E4" w:rsidP="009E287C">
            <w:pPr>
              <w:widowControl w:val="0"/>
              <w:spacing w:line="240" w:lineRule="auto"/>
            </w:pPr>
            <w:proofErr w:type="spellStart"/>
            <w:r>
              <w:t>Selenium</w:t>
            </w:r>
            <w:proofErr w:type="spellEnd"/>
            <w:r>
              <w:t xml:space="preserve">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E90B" w14:textId="77777777" w:rsidR="005504E4" w:rsidRPr="00F65735" w:rsidRDefault="005504E4" w:rsidP="009E287C">
            <w:pPr>
              <w:widowControl w:val="0"/>
              <w:spacing w:line="240" w:lineRule="auto"/>
            </w:pPr>
            <w:r w:rsidRPr="00F65735">
              <w:t>API para automatizar sistemas Web</w:t>
            </w:r>
          </w:p>
        </w:tc>
      </w:tr>
      <w:tr w:rsidR="005504E4" w:rsidRPr="00F65735" w14:paraId="1BF8CB6F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F127" w14:textId="77777777" w:rsidR="005504E4" w:rsidRDefault="005504E4" w:rsidP="009E287C">
            <w:proofErr w:type="spellStart"/>
            <w:r>
              <w:t>JUnit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26A8" w14:textId="77777777" w:rsidR="005504E4" w:rsidRPr="00F65735" w:rsidRDefault="005504E4" w:rsidP="009E287C">
            <w:pPr>
              <w:widowControl w:val="0"/>
              <w:spacing w:line="240" w:lineRule="auto"/>
            </w:pPr>
            <w:r w:rsidRPr="00F65735">
              <w:t>Ejecución y Reporte de las pruebas</w:t>
            </w:r>
          </w:p>
        </w:tc>
      </w:tr>
      <w:tr w:rsidR="005504E4" w:rsidRPr="00F65735" w14:paraId="10952269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10FB" w14:textId="61BCC737" w:rsidR="005504E4" w:rsidRDefault="005504E4" w:rsidP="009E287C">
            <w:pPr>
              <w:widowControl w:val="0"/>
              <w:spacing w:line="240" w:lineRule="auto"/>
            </w:pPr>
            <w:proofErr w:type="spellStart"/>
            <w:r>
              <w:t>Gradel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34BD" w14:textId="77777777" w:rsidR="005504E4" w:rsidRPr="00F65735" w:rsidRDefault="005504E4" w:rsidP="009E287C">
            <w:pPr>
              <w:widowControl w:val="0"/>
              <w:spacing w:line="240" w:lineRule="auto"/>
            </w:pPr>
            <w:r w:rsidRPr="00F65735">
              <w:t>Creación de la estructura de proyectos y uso e importación de librerías</w:t>
            </w:r>
          </w:p>
        </w:tc>
      </w:tr>
      <w:tr w:rsidR="005504E4" w:rsidRPr="00F65735" w14:paraId="4BB96E90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D143" w14:textId="77777777" w:rsidR="005504E4" w:rsidRDefault="005504E4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DD3E" w14:textId="77777777" w:rsidR="005504E4" w:rsidRPr="00F65735" w:rsidRDefault="005504E4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65735">
              <w:rPr>
                <w:sz w:val="24"/>
                <w:szCs w:val="24"/>
              </w:rPr>
              <w:t>Crea una instancia del navegador Chrome</w:t>
            </w:r>
          </w:p>
        </w:tc>
      </w:tr>
      <w:tr w:rsidR="005504E4" w:rsidRPr="00F65735" w14:paraId="62A909A9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5864" w14:textId="77777777" w:rsidR="005504E4" w:rsidRDefault="005504E4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Geckodriver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B224" w14:textId="77777777" w:rsidR="005504E4" w:rsidRPr="00F65735" w:rsidRDefault="005504E4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65735">
              <w:rPr>
                <w:sz w:val="24"/>
                <w:szCs w:val="24"/>
              </w:rPr>
              <w:t>Crea una instancia del navegador Mozilla Firefox</w:t>
            </w:r>
          </w:p>
        </w:tc>
      </w:tr>
      <w:tr w:rsidR="00DE7D39" w:rsidRPr="00F65735" w14:paraId="37D7E886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5312" w14:textId="774DB33A" w:rsidR="00DE7D39" w:rsidRDefault="00DE7D39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Bugtracker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8A78" w14:textId="571918D4" w:rsidR="00DE7D39" w:rsidRPr="00F65735" w:rsidRDefault="00DE7D39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Herramienta para hacer reporte de errores.</w:t>
            </w:r>
          </w:p>
        </w:tc>
      </w:tr>
    </w:tbl>
    <w:p w14:paraId="762D38F0" w14:textId="501260AD" w:rsidR="005504E4" w:rsidRDefault="005504E4" w:rsidP="005504E4">
      <w:pPr>
        <w:pStyle w:val="ListParagraph"/>
        <w:ind w:left="1143"/>
      </w:pPr>
    </w:p>
    <w:p w14:paraId="6C13BAB1" w14:textId="1D97E237" w:rsidR="005504E4" w:rsidRDefault="00DE7D39" w:rsidP="00DE7D39">
      <w:pPr>
        <w:pStyle w:val="Heading1"/>
        <w:numPr>
          <w:ilvl w:val="0"/>
          <w:numId w:val="1"/>
        </w:numPr>
      </w:pPr>
      <w:bookmarkStart w:id="21" w:name="_Toc76755530"/>
      <w:r>
        <w:t>Supuestos</w:t>
      </w:r>
      <w:bookmarkEnd w:id="21"/>
    </w:p>
    <w:p w14:paraId="7B41D5AE" w14:textId="3B5E0102" w:rsidR="00DE7D39" w:rsidRDefault="00DE7D39" w:rsidP="00DE7D39">
      <w:pPr>
        <w:pStyle w:val="ListParagraph"/>
        <w:rPr>
          <w:rFonts w:cs="Arial"/>
          <w:color w:val="3A3A3A"/>
          <w:sz w:val="19"/>
          <w:szCs w:val="19"/>
          <w:shd w:val="clear" w:color="auto" w:fill="FFFFFF"/>
        </w:rPr>
      </w:pPr>
      <w:r>
        <w:t xml:space="preserve">La página ya debe estar creada y se debe poder acceder satisfactoriamente a la página </w:t>
      </w:r>
      <w:r>
        <w:rPr>
          <w:rFonts w:cs="Arial"/>
          <w:color w:val="3A3A3A"/>
          <w:sz w:val="19"/>
          <w:szCs w:val="19"/>
          <w:shd w:val="clear" w:color="auto" w:fill="FFFFFF"/>
        </w:rPr>
        <w:t> </w:t>
      </w:r>
      <w:hyperlink r:id="rId11" w:tgtFrame="_blank" w:history="1">
        <w:r>
          <w:rPr>
            <w:rStyle w:val="Hyperlink"/>
            <w:rFonts w:cs="Arial"/>
            <w:color w:val="1155CC"/>
            <w:sz w:val="19"/>
            <w:szCs w:val="19"/>
            <w:shd w:val="clear" w:color="auto" w:fill="FFFFFF"/>
          </w:rPr>
          <w:t>http://automationpractice.com/index.php</w:t>
        </w:r>
      </w:hyperlink>
      <w:r>
        <w:rPr>
          <w:rFonts w:cs="Arial"/>
          <w:color w:val="3A3A3A"/>
          <w:sz w:val="19"/>
          <w:szCs w:val="19"/>
          <w:shd w:val="clear" w:color="auto" w:fill="FFFFFF"/>
        </w:rPr>
        <w:t>.</w:t>
      </w:r>
    </w:p>
    <w:p w14:paraId="154E3DFE" w14:textId="75ACEA80" w:rsidR="00DE7D39" w:rsidRDefault="00DE7D39" w:rsidP="00DE7D39">
      <w:pPr>
        <w:pStyle w:val="ListParagraph"/>
      </w:pPr>
    </w:p>
    <w:p w14:paraId="05AD174E" w14:textId="7B44C0E8" w:rsidR="00DE7D39" w:rsidRDefault="00DE7D39" w:rsidP="00DE7D39">
      <w:pPr>
        <w:pStyle w:val="Heading1"/>
        <w:numPr>
          <w:ilvl w:val="0"/>
          <w:numId w:val="1"/>
        </w:numPr>
      </w:pPr>
      <w:bookmarkStart w:id="22" w:name="_Toc76755531"/>
      <w:r>
        <w:t>Acuerdos</w:t>
      </w:r>
      <w:bookmarkEnd w:id="22"/>
    </w:p>
    <w:p w14:paraId="53C27039" w14:textId="4F002E3B" w:rsidR="00F25C62" w:rsidRPr="00F25C62" w:rsidRDefault="00DE7D39" w:rsidP="00DE7D39">
      <w:pPr>
        <w:ind w:left="708"/>
      </w:pPr>
      <w:r w:rsidRPr="00DE7D39">
        <w:t xml:space="preserve">Cada que se reporte un bug adicional a ingresarlo en el </w:t>
      </w:r>
      <w:proofErr w:type="spellStart"/>
      <w:r w:rsidRPr="00DE7D39">
        <w:t>bugtracker</w:t>
      </w:r>
      <w:proofErr w:type="spellEnd"/>
      <w:r w:rsidRPr="00DE7D39">
        <w:t>, este debe ser enviado por correo al equipo de desarrollo y al PO</w:t>
      </w:r>
    </w:p>
    <w:p w14:paraId="047A0187" w14:textId="689FFB52" w:rsidR="00AE01E5" w:rsidRPr="00AE01E5" w:rsidRDefault="00AE01E5" w:rsidP="00AE01E5"/>
    <w:sectPr w:rsidR="00AE01E5" w:rsidRPr="00AE0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41C94" w14:textId="77777777" w:rsidR="00993AAC" w:rsidRDefault="00993AAC" w:rsidP="00AE01E5">
      <w:pPr>
        <w:spacing w:after="0" w:line="240" w:lineRule="auto"/>
      </w:pPr>
      <w:r>
        <w:separator/>
      </w:r>
    </w:p>
  </w:endnote>
  <w:endnote w:type="continuationSeparator" w:id="0">
    <w:p w14:paraId="0CFD4C85" w14:textId="77777777" w:rsidR="00993AAC" w:rsidRDefault="00993AAC" w:rsidP="00AE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1115F" w14:textId="77777777" w:rsidR="00993AAC" w:rsidRDefault="00993AAC" w:rsidP="00AE01E5">
      <w:pPr>
        <w:spacing w:after="0" w:line="240" w:lineRule="auto"/>
      </w:pPr>
      <w:r>
        <w:separator/>
      </w:r>
    </w:p>
  </w:footnote>
  <w:footnote w:type="continuationSeparator" w:id="0">
    <w:p w14:paraId="659523C2" w14:textId="77777777" w:rsidR="00993AAC" w:rsidRDefault="00993AAC" w:rsidP="00AE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620A2"/>
    <w:multiLevelType w:val="hybridMultilevel"/>
    <w:tmpl w:val="843461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8127E"/>
    <w:multiLevelType w:val="hybridMultilevel"/>
    <w:tmpl w:val="FE1C07FC"/>
    <w:lvl w:ilvl="0" w:tplc="9C1A3C48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C547B31"/>
    <w:multiLevelType w:val="multilevel"/>
    <w:tmpl w:val="8E3AA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3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12"/>
    <w:rsid w:val="00010298"/>
    <w:rsid w:val="00315FDF"/>
    <w:rsid w:val="003236DF"/>
    <w:rsid w:val="0034598F"/>
    <w:rsid w:val="003A1E49"/>
    <w:rsid w:val="00535212"/>
    <w:rsid w:val="005504E4"/>
    <w:rsid w:val="00693AB2"/>
    <w:rsid w:val="006E53B3"/>
    <w:rsid w:val="007A2B64"/>
    <w:rsid w:val="0085494B"/>
    <w:rsid w:val="008B674D"/>
    <w:rsid w:val="00993AAC"/>
    <w:rsid w:val="009C5E23"/>
    <w:rsid w:val="009C5F84"/>
    <w:rsid w:val="00A31319"/>
    <w:rsid w:val="00AE01E5"/>
    <w:rsid w:val="00AF54FE"/>
    <w:rsid w:val="00BD0A6D"/>
    <w:rsid w:val="00D0430A"/>
    <w:rsid w:val="00D24511"/>
    <w:rsid w:val="00DE7D39"/>
    <w:rsid w:val="00E83531"/>
    <w:rsid w:val="00F25C62"/>
    <w:rsid w:val="00F7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DB6E"/>
  <w15:chartTrackingRefBased/>
  <w15:docId w15:val="{34AAB32A-DDE8-4FA1-987F-BD9FEA9A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E5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212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12"/>
    <w:pPr>
      <w:keepNext/>
      <w:keepLines/>
      <w:spacing w:before="40" w:after="0"/>
      <w:ind w:left="708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B64"/>
    <w:pPr>
      <w:keepNext/>
      <w:keepLines/>
      <w:spacing w:before="40" w:after="0"/>
      <w:ind w:left="1416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1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212"/>
    <w:rPr>
      <w:rFonts w:ascii="Arial" w:eastAsiaTheme="majorEastAsia" w:hAnsi="Arial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35212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212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AE01E5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01E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E01E5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01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771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2B64"/>
    <w:rPr>
      <w:rFonts w:ascii="Arial" w:eastAsiaTheme="majorEastAsia" w:hAnsi="Arial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4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4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E7D39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7D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7D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7D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tomationpractice.com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nazon9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azon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0373B-C220-4641-82C2-4AA9AEFE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9</Pages>
  <Words>1300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9</cp:revision>
  <dcterms:created xsi:type="dcterms:W3CDTF">2021-07-09T16:53:00Z</dcterms:created>
  <dcterms:modified xsi:type="dcterms:W3CDTF">2021-07-10T21:52:00Z</dcterms:modified>
</cp:coreProperties>
</file>