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F3857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刘姐姐、吴姐姐退休酒会——流程</w:t>
      </w:r>
    </w:p>
    <w:p w14:paraId="3ADCF823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🎤仪式主持词</w:t>
      </w:r>
    </w:p>
    <w:p w14:paraId="45239451">
      <w:pPr>
        <w:pStyle w:val="5"/>
        <w:bidi w:val="0"/>
        <w:rPr>
          <w:rFonts w:hint="eastAsia"/>
          <w:b/>
        </w:rPr>
      </w:pPr>
      <w:r>
        <w:rPr>
          <w:rFonts w:hint="eastAsia"/>
          <w:b/>
        </w:rPr>
        <w:t>一、开场致辞（1分钟）</w:t>
      </w:r>
    </w:p>
    <w:p w14:paraId="3B975E68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3B3B3B"/>
          <w:spacing w:val="0"/>
          <w:sz w:val="21"/>
          <w:szCs w:val="21"/>
        </w:rPr>
        <w:t>（音乐起：《绒花》钢琴版）</w:t>
      </w:r>
    </w:p>
    <w:p w14:paraId="65BC58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各位哥哥姐姐，晚上好：</w:t>
      </w:r>
    </w:p>
    <w:p w14:paraId="5F4EFB7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今天我们欢聚一堂，共同庆贺刘姐姐、吴姐姐光荣退休。</w:t>
      </w:r>
    </w:p>
    <w:p w14:paraId="5D9F002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两位姐姐，同为深耕杏坛数十载的中学数学老师。一支粉笔，半生耕耘；函数几何，点亮过一届又一届学子的青春长路；春风化雨，桃李芬芳。</w:t>
      </w:r>
    </w:p>
    <w:p w14:paraId="3F52747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同时，二位姐姐还有一个共同可敬的身份——军嫂。</w:t>
      </w:r>
    </w:p>
    <w:p w14:paraId="5216E59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刘姐姐一路守望，许哥哥戎马卫国，而后转业地方，耕耘新岗。</w:t>
      </w:r>
    </w:p>
    <w:p w14:paraId="43D14B8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吴姐姐长久相守，侯哥哥戍卫京华，拱守家国安宁，光荣卸甲。</w:t>
      </w:r>
    </w:p>
    <w:p w14:paraId="61E1390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数十年，讲台之上教书育人，烟火家中默默担当。一边是桃李满园的育人荣光，一边是守望相伴的岁月情长，半生风雨，共沐荣光。</w:t>
      </w:r>
    </w:p>
    <w:p w14:paraId="3C1BC00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如今粉笔收锋，戎号归宁。往后的日子，愿二位姐姐卸下肩头辛劳，告别案前烛光，和哥哥朝暮相伴，闲赏风月，坐看云舒，岁月从容，福寿安康！</w:t>
      </w:r>
    </w:p>
    <w:p w14:paraId="5F65EA2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在此，我提议，让我们共同举杯，祝福刘姐姐、吴姐姐退休快乐，阖家幸福，喜乐绵长！干杯！</w:t>
      </w:r>
    </w:p>
    <w:p w14:paraId="058C6BD9">
      <w:pPr>
        <w:pStyle w:val="5"/>
        <w:bidi w:val="0"/>
        <w:rPr>
          <w:rFonts w:hint="eastAsia"/>
          <w:b/>
        </w:rPr>
      </w:pPr>
      <w:r>
        <w:rPr>
          <w:rFonts w:hint="eastAsia"/>
          <w:b/>
        </w:rPr>
        <w:t>二、献花（1分钟）</w:t>
      </w:r>
    </w:p>
    <w:p w14:paraId="4DE2D19E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3B3B3B"/>
          <w:spacing w:val="0"/>
          <w:sz w:val="21"/>
          <w:szCs w:val="21"/>
        </w:rPr>
        <w:t>（音乐切换：《如愿》钢琴版，递花）</w:t>
      </w:r>
    </w:p>
    <w:p w14:paraId="36148AE4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“花是向日葵。原因简单——以前学生围着你们转，家里事围着你们转，军人的后方也围着你们转。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今天起，你们是圆心，所有人都围着你们转。</w:t>
      </w: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”</w:t>
      </w:r>
    </w:p>
    <w:p w14:paraId="5FFF7A77">
      <w:pPr>
        <w:pStyle w:val="5"/>
        <w:bidi w:val="0"/>
        <w:rPr>
          <w:rFonts w:hint="eastAsia"/>
        </w:rPr>
      </w:pPr>
      <w:r>
        <w:rPr>
          <w:rFonts w:hint="eastAsia"/>
        </w:rPr>
        <w:t>三、读卡（3分钟）</w:t>
      </w:r>
    </w:p>
    <w:p w14:paraId="7525E525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（走到玉芬姐面前）</w:t>
      </w:r>
    </w:p>
    <w:p w14:paraId="4D82CEF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“刘姐姐：</w:t>
      </w:r>
    </w:p>
    <w:p w14:paraId="7F04C37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三尺讲台，耕耘半生；一支粉笔，写尽春秋。</w:t>
      </w:r>
    </w:p>
    <w:p w14:paraId="47FB9C8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函数曲线，绘就万千学子路；解析几何，拨开几许青春茫。</w:t>
      </w:r>
    </w:p>
    <w:p w14:paraId="3532514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杏坛授业，育得桃李芬芳；军嫂持家，默默守望后方。</w:t>
      </w:r>
    </w:p>
    <w:p w14:paraId="7103912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许哥戍守家国，唯你独守烟火；戎装转业归乡，自此朝暮成双。</w:t>
      </w:r>
    </w:p>
    <w:p w14:paraId="627F676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师者仁心，春风化雨；半世军嫂，柔肩担当；良人归畔，岁月悠长。</w:t>
      </w:r>
    </w:p>
    <w:p w14:paraId="5F6EF0B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玉尺育才涵雅韵，芬心笃守两相荣。</w:t>
      </w:r>
    </w:p>
    <w:p w14:paraId="0834430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粉笔收锋，军号归宁。往后余生，卸下劳尘，岁月从容，喜乐安康！”</w:t>
      </w:r>
    </w:p>
    <w:p w14:paraId="3333E1A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</w:p>
    <w:p w14:paraId="2FCCC9D8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（走到云色姐面前）</w:t>
      </w:r>
    </w:p>
    <w:p w14:paraId="787A5BD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“吴姐姐：</w:t>
      </w:r>
    </w:p>
    <w:p w14:paraId="74FDC68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半生杏坛，数载耕耘；三尺讲台，翰墨流年。</w:t>
      </w:r>
    </w:p>
    <w:p w14:paraId="059B726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数形推演，点亮少年求索路；公理华章，慰藉学子少年肠。</w:t>
      </w:r>
    </w:p>
    <w:p w14:paraId="2E86DFC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深耕教苑，静待桃李成荫；身为军嫂，甘守岁月清欢。</w:t>
      </w:r>
    </w:p>
    <w:p w14:paraId="6BB4D77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侯哥戎马戍京，不负家国使命；甲胄荣休解甲，终伴烟火寻常。</w:t>
      </w:r>
    </w:p>
    <w:p w14:paraId="6210C99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讲台耕耘，初心不悔；半生守望，柔骨含光；良人相守，岁岁安康。</w:t>
      </w:r>
    </w:p>
    <w:p w14:paraId="099BB18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2" w:firstLineChars="200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云挥粉笔培桃李，色守初心共岁长。</w:t>
      </w:r>
    </w:p>
    <w:p w14:paraId="17B6CEF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板书歇罢，戎鼓息扬。往后余生，卸下风尘，闲观风月，福寿绵长！”</w:t>
      </w:r>
    </w:p>
    <w:p w14:paraId="3B4ED5E5">
      <w:pPr>
        <w:pStyle w:val="5"/>
        <w:bidi w:val="0"/>
        <w:rPr>
          <w:rFonts w:hint="eastAsia"/>
          <w:b/>
        </w:rPr>
      </w:pPr>
      <w:r>
        <w:rPr>
          <w:rFonts w:hint="eastAsia"/>
          <w:b/>
        </w:rPr>
        <w:t>四、视频播放（约3分钟）</w:t>
      </w:r>
    </w:p>
    <w:p w14:paraId="351EF1F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“对了，我们还准备了一个VCR，大家一块儿看——”</w:t>
      </w:r>
    </w:p>
    <w:p w14:paraId="6AA0DF2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</w:p>
    <w:p w14:paraId="34C7F42C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视频内容（三段式）：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4"/>
        <w:gridCol w:w="7242"/>
        <w:gridCol w:w="670"/>
      </w:tblGrid>
      <w:tr w14:paraId="5C415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547D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段落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E911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E2A8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 w14:paraId="03258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E9B6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序幕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D4012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退休是上一阶段的告别是新一篇章的开始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EC6651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</w:p>
        </w:tc>
      </w:tr>
      <w:tr w14:paraId="4EF1F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C26B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第一段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C984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两位姐姐的老照片轮播——年轻时的照片、讲台上的身影、军嫂时期的老照片（如果有），配《绒花》钢琴版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C670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1分钟</w:t>
            </w:r>
          </w:p>
        </w:tc>
      </w:tr>
      <w:tr w14:paraId="2F9B4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78176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第二段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249E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几张最有代表性的老照片特写，逐张定格，每张配一句字幕：“调入那年”“带完第一届毕业班”“军功章背后的那个人”“今天的我们”……配《如愿》钢琴版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6AE4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1分钟</w:t>
            </w:r>
          </w:p>
        </w:tc>
      </w:tr>
      <w:tr w14:paraId="70D16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22439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第三段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F7C5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全屏大字，依次出现——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82E67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30秒</w:t>
            </w:r>
          </w:p>
        </w:tc>
      </w:tr>
      <w:tr w14:paraId="76456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9AF555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1D35D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①“函数有定义域，你们的人生没有”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B8DD4C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</w:p>
        </w:tc>
      </w:tr>
      <w:tr w14:paraId="4A316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38F511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CF32B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②“几何有边界，你们的付出没有”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5EA105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</w:p>
        </w:tc>
      </w:tr>
      <w:tr w14:paraId="2DCE8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96B032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06D3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③“刘姐姐吴姐姐”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60E2B0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</w:p>
        </w:tc>
      </w:tr>
      <w:tr w14:paraId="5596E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692290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4DB1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④“光荣退休一生圆满”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FB7501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</w:p>
        </w:tc>
      </w:tr>
    </w:tbl>
    <w:p w14:paraId="1C3347A7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（视频播完，全场鼓掌）</w:t>
      </w:r>
    </w:p>
    <w:p w14:paraId="6A5F2DA8">
      <w:pPr>
        <w:pStyle w:val="5"/>
        <w:bidi w:val="0"/>
        <w:rPr>
          <w:rFonts w:hint="eastAsia"/>
          <w:b/>
        </w:rPr>
      </w:pPr>
      <w:r>
        <w:rPr>
          <w:rFonts w:hint="eastAsia"/>
          <w:b/>
        </w:rPr>
        <w:t>五、走一个（1分钟）</w:t>
      </w:r>
    </w:p>
    <w:p w14:paraId="2274C30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“在座各位，端起杯。三、二、一——‘退休快乐！’ ”</w:t>
      </w:r>
    </w:p>
    <w:p w14:paraId="50D83976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（顺势切蛋糕或直接开席）</w:t>
      </w:r>
    </w:p>
    <w:p w14:paraId="27222A1E">
      <w:pPr>
        <w:pStyle w:val="4"/>
        <w:bidi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🎵音乐执行单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0"/>
        <w:gridCol w:w="1980"/>
      </w:tblGrid>
      <w:tr w14:paraId="013C2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860C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E2F6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曲目</w:t>
            </w:r>
          </w:p>
        </w:tc>
      </w:tr>
      <w:tr w14:paraId="3F5D7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D780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开场+老照片视频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45F05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《绒花》钢琴版</w:t>
            </w:r>
          </w:p>
        </w:tc>
      </w:tr>
      <w:tr w14:paraId="29B49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99D7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献花+读卡+特写视频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7487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《如愿》钢琴版</w:t>
            </w:r>
          </w:p>
        </w:tc>
      </w:tr>
      <w:tr w14:paraId="7A925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0A1E4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举杯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527E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《如愿》高潮段落</w:t>
            </w:r>
          </w:p>
        </w:tc>
      </w:tr>
    </w:tbl>
    <w:p w14:paraId="410CB2CD">
      <w:pPr>
        <w:pStyle w:val="4"/>
        <w:bidi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🌻花束建议</w:t>
      </w:r>
    </w:p>
    <w:p w14:paraId="59264C2D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圆形手捧花</w:t>
      </w:r>
    </w:p>
    <w:p w14:paraId="3B90019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向日葵居中，香槟玫瑰点缀四周，洋桔梗和尤加利叶填充。花束用牛皮纸+麻绳包装，扎成圆球状，饱满大气，适合合影时捧在胸前</w:t>
      </w:r>
    </w:p>
    <w:p w14:paraId="710CE31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</w:p>
    <w:p w14:paraId="4BD9E467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花束寓意</w:t>
      </w:r>
    </w:p>
    <w:p w14:paraId="54584F4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向日葵——点到你“圆心”的梗，退休后成为全家的中心</w:t>
      </w:r>
    </w:p>
    <w:p w14:paraId="221BAA1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香槟玫瑰——比红玫瑰柔和，符合姐姐们的年龄和气质，也暗含军嫂的“浪漫坚守”</w:t>
      </w:r>
    </w:p>
    <w:p w14:paraId="237F898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洋桔梗——花期长、不张扬，像老师对学生润物无声的陪伴</w:t>
      </w:r>
    </w:p>
    <w:p w14:paraId="360BA23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1"/>
          <w:szCs w:val="21"/>
        </w:rPr>
        <w:t>尤加利叶——灰绿色、带韧性，像军人的刚毅，也像教师三尺讲台上的韧劲</w:t>
      </w:r>
    </w:p>
    <w:p w14:paraId="3D5BF8B1">
      <w:pPr>
        <w:pStyle w:val="4"/>
        <w:bidi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📋整体流程速览</w:t>
      </w:r>
    </w:p>
    <w:p w14:paraId="193A357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0.各节点音乐配合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  <w:lang w:eastAsia="zh-CN"/>
        </w:rPr>
        <w:t>——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蔺</w:t>
      </w:r>
    </w:p>
    <w:p w14:paraId="7A568FC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1.开场致辞（1分钟）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  <w:lang w:eastAsia="zh-CN"/>
        </w:rPr>
        <w:t>——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梁校</w:t>
      </w:r>
    </w:p>
    <w:p w14:paraId="329CD68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2.献花（1分钟）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  <w:lang w:eastAsia="zh-CN"/>
        </w:rPr>
        <w:t>——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侯哥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许哥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鲜花释义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  <w:lang w:eastAsia="zh-CN"/>
        </w:rPr>
        <w:t>——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梁校</w:t>
      </w:r>
    </w:p>
    <w:p w14:paraId="309BA2C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3.读卡（3分钟）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  <w:lang w:eastAsia="zh-CN"/>
        </w:rPr>
        <w:t>——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梁校</w:t>
      </w:r>
    </w:p>
    <w:p w14:paraId="48E1131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4.播放视频（3分钟）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  <w:lang w:eastAsia="zh-CN"/>
        </w:rPr>
        <w:t>——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蔺</w:t>
      </w:r>
    </w:p>
    <w:p w14:paraId="08F9633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5.举杯收尾（1分钟）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  <w:lang w:eastAsia="zh-CN"/>
        </w:rPr>
        <w:t>——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梁校</w:t>
      </w:r>
      <w:bookmarkStart w:id="0" w:name="_GoBack"/>
      <w:bookmarkEnd w:id="0"/>
    </w:p>
    <w:p w14:paraId="5A2DF67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42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1"/>
          <w:szCs w:val="21"/>
        </w:rPr>
        <w:t>全程控制在10分钟内，干脆收场，不拖泥带水。</w:t>
      </w:r>
    </w:p>
    <w:p w14:paraId="1001FA41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65BDB"/>
    <w:rsid w:val="0B06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2026-09-01T06:44:00Z</dcterms:created>
  <dc:creator>哈利蔺特</dc:creator>
  <cp:lastModifiedBy>哈利蔺特</cp:lastModifiedBy>
  <dcterms:modified xsi:type="dcterms:W3CDTF">2026-09-01T06:57:25Z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8C236928182F42E098A43881F1CB697B_11</vt:lpwstr>
  </property>
  <property fmtid="{D5CDD505-2E9C-101B-9397-08002B2CF9AE}" pid="4" name="KSOTemplateDocerSaveRecord">
    <vt:lpwstr>eyJoZGlkIjoiZmZmNDhjYzEzNGRhNTZkYTU4NTJmZDc2MDZiZGU1MzkiLCJ1c2VySWQiOiI5NDI3NjI5ODAifQ==</vt:lpwstr>
  </property>
</Properties>
</file>