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个人简历</w:t>
      </w:r>
    </w:p>
    <w:p>
      <w:pPr>
        <w:snapToGrid w:val="0"/>
        <w:spacing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个人概况</w:t>
      </w:r>
    </w:p>
    <w:p>
      <w:r>
        <w:pict>
          <v:rect id="_x0000_i1025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spacing w:line="360" w:lineRule="atLeast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 xml:space="preserve">姓 </w:t>
      </w:r>
      <w:r>
        <w:rPr>
          <w:rFonts w:asciiTheme="minorEastAsia" w:hAnsiTheme="minorEastAsia" w:eastAsiaTheme="minorEastAsia"/>
        </w:rPr>
        <w:t xml:space="preserve">   </w:t>
      </w:r>
      <w:r>
        <w:rPr>
          <w:rFonts w:hint="eastAsia" w:asciiTheme="minorEastAsia" w:hAnsiTheme="minorEastAsia" w:eastAsiaTheme="minorEastAsia"/>
        </w:rPr>
        <w:t>名：</w:t>
      </w:r>
      <w:r>
        <w:rPr>
          <w:rFonts w:hint="eastAsia" w:asciiTheme="minorEastAsia" w:hAnsiTheme="minorEastAsia" w:eastAsiaTheme="minorEastAsia"/>
          <w:lang w:val="en-US" w:eastAsia="zh-CN"/>
        </w:rPr>
        <w:t>林炳兴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lang w:val="en-US" w:eastAsia="zh-CN"/>
        </w:rPr>
        <w:t>年    龄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  <w:lang w:val="en-US" w:eastAsia="zh-CN"/>
        </w:rPr>
        <w:t>32岁</w:t>
      </w:r>
    </w:p>
    <w:p>
      <w:pPr>
        <w:snapToGrid w:val="0"/>
        <w:spacing w:line="360" w:lineRule="atLeast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 xml:space="preserve">性 </w:t>
      </w:r>
      <w:r>
        <w:rPr>
          <w:rFonts w:asciiTheme="minorEastAsia" w:hAnsiTheme="minorEastAsia" w:eastAsiaTheme="minorEastAsia"/>
        </w:rPr>
        <w:t xml:space="preserve">   </w:t>
      </w:r>
      <w:r>
        <w:rPr>
          <w:rFonts w:hint="eastAsia" w:asciiTheme="minorEastAsia" w:hAnsiTheme="minorEastAsia" w:eastAsiaTheme="minorEastAsia"/>
        </w:rPr>
        <w:t>别：男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联系电话：</w:t>
      </w:r>
      <w:r>
        <w:rPr>
          <w:rFonts w:hint="eastAsia" w:asciiTheme="minorEastAsia" w:hAnsiTheme="minorEastAsia" w:eastAsiaTheme="minorEastAsia"/>
          <w:lang w:val="en-US" w:eastAsia="zh-CN"/>
        </w:rPr>
        <w:t>15280257006</w:t>
      </w:r>
    </w:p>
    <w:p>
      <w:pPr>
        <w:snapToGrid w:val="0"/>
        <w:spacing w:line="360" w:lineRule="atLeas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住 </w:t>
      </w:r>
      <w:r>
        <w:rPr>
          <w:rFonts w:asciiTheme="minorEastAsia" w:hAnsiTheme="minorEastAsia" w:eastAsiaTheme="minorEastAsia"/>
        </w:rPr>
        <w:t xml:space="preserve">   </w:t>
      </w:r>
      <w:r>
        <w:rPr>
          <w:rFonts w:hint="eastAsia" w:asciiTheme="minorEastAsia" w:hAnsiTheme="minorEastAsia" w:eastAsiaTheme="minorEastAsia"/>
        </w:rPr>
        <w:t>址：</w:t>
      </w:r>
      <w:r>
        <w:rPr>
          <w:rFonts w:hint="eastAsia" w:asciiTheme="minorEastAsia" w:hAnsiTheme="minorEastAsia" w:eastAsiaTheme="minorEastAsia"/>
          <w:lang w:val="en-US" w:eastAsia="zh-CN"/>
        </w:rPr>
        <w:t>厦门</w:t>
      </w:r>
      <w:r>
        <w:rPr>
          <w:rFonts w:hint="eastAsia" w:asciiTheme="minorEastAsia" w:hAnsiTheme="minorEastAsia" w:eastAsiaTheme="minorEastAsia"/>
        </w:rPr>
        <w:t>市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电子邮箱：</w:t>
      </w:r>
      <w:r>
        <w:rPr>
          <w:rFonts w:hint="eastAsia" w:asciiTheme="minorEastAsia" w:hAnsiTheme="minorEastAsia" w:eastAsiaTheme="minorEastAsia"/>
          <w:lang w:val="en-US" w:eastAsia="zh-CN"/>
        </w:rPr>
        <w:t>linbingxing</w:t>
      </w:r>
      <w:r>
        <w:rPr>
          <w:rFonts w:hint="eastAsia" w:asciiTheme="minorEastAsia" w:hAnsiTheme="minorEastAsia" w:eastAsiaTheme="minorEastAsia"/>
        </w:rPr>
        <w:t>@163.com</w:t>
      </w:r>
    </w:p>
    <w:p>
      <w:pPr>
        <w:snapToGrid w:val="0"/>
        <w:spacing w:line="360" w:lineRule="atLeast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 xml:space="preserve">薪 </w:t>
      </w:r>
      <w:r>
        <w:rPr>
          <w:rFonts w:asciiTheme="minorEastAsia" w:hAnsiTheme="minorEastAsia" w:eastAsiaTheme="minorEastAsia"/>
        </w:rPr>
        <w:t xml:space="preserve">   </w:t>
      </w:r>
      <w:r>
        <w:rPr>
          <w:rFonts w:hint="eastAsia" w:asciiTheme="minorEastAsia" w:hAnsiTheme="minorEastAsia" w:eastAsiaTheme="minorEastAsia"/>
        </w:rPr>
        <w:t>资：面议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求职意向：</w:t>
      </w:r>
      <w:r>
        <w:rPr>
          <w:rFonts w:hint="eastAsia" w:asciiTheme="minorEastAsia" w:hAnsiTheme="minorEastAsia" w:eastAsiaTheme="minorEastAsia"/>
          <w:lang w:val="en-US" w:eastAsia="zh-CN"/>
        </w:rPr>
        <w:t>Java高级工程师</w:t>
      </w:r>
    </w:p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个人技能</w:t>
      </w:r>
    </w:p>
    <w:p>
      <w:r>
        <w:pict>
          <v:rect id="_x0000_i1026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宋体" w:hAnsi="宋体"/>
        </w:rPr>
        <w:t>有丰富微服务电商项目开发实战经验，熟悉整个微服务电商项目的架构流程，并实际参与过微服务电商项目，从项目需求讨论、研发阶段、分布式环境部署、技术难题解决等</w:t>
      </w:r>
      <w:r>
        <w:rPr>
          <w:rFonts w:hint="eastAsia" w:ascii="宋体" w:hAnsi="宋体"/>
          <w:lang w:eastAsia="zh-CN"/>
        </w:rPr>
        <w:t>。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精通SQL语言与My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SQL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调优，对索引优化及存储引擎有深入研究。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宋体" w:hAnsi="宋体"/>
        </w:rPr>
        <w:t>熟练掌握JavaSE基础知识，熟悉多线程与并发编程，拥有丰富的系统设计分析能力及面向对象分析和设计能力</w:t>
      </w:r>
      <w:r>
        <w:rPr>
          <w:rFonts w:hint="eastAsia" w:ascii="宋体" w:hAnsi="宋体"/>
          <w:lang w:eastAsia="zh-CN"/>
        </w:rPr>
        <w:t>。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熟悉基于Spring Cloud Alibaba的微服务搭建与开发，包括其组件：Nacos、Sentinel、Seata、Dubbo、OpenFeign、Gateway等。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对分布式服务特点、旧服务改造、服务划分、服务分层与治理有深入理解，有线上项目经验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/>
        </w:rPr>
        <w:t>。</w:t>
      </w:r>
    </w:p>
    <w:p>
      <w:pPr>
        <w:pStyle w:val="18"/>
        <w:numPr>
          <w:ilvl w:val="0"/>
          <w:numId w:val="1"/>
        </w:numPr>
        <w:spacing w:line="360" w:lineRule="atLeast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熟悉Zookeeper</w:t>
      </w:r>
    </w:p>
    <w:p>
      <w:pPr>
        <w:pStyle w:val="18"/>
        <w:numPr>
          <w:ilvl w:val="0"/>
          <w:numId w:val="1"/>
        </w:numPr>
        <w:spacing w:line="360" w:lineRule="atLeast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t>熟悉使用 Redis 缓存技术及应用</w:t>
      </w:r>
      <w:r>
        <w:rPr>
          <w:rFonts w:hint="eastAsia" w:asciiTheme="minorEastAsia" w:hAnsiTheme="minorEastAsia" w:eastAsiaTheme="minorEastAsia" w:cstheme="minorEastAsia"/>
          <w:color w:val="000000"/>
          <w:szCs w:val="21"/>
          <w:lang w:val="en-US" w:eastAsia="zh-CN"/>
        </w:rPr>
        <w:t>场景</w:t>
      </w:r>
      <w:bookmarkStart w:id="0" w:name="_GoBack"/>
      <w:bookmarkEnd w:id="0"/>
    </w:p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教育背景</w:t>
      </w:r>
    </w:p>
    <w:p>
      <w:r>
        <w:pict>
          <v:rect id="_x0000_i1027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2010.09 - 2014.06    福建工程学院        计算机上科学与技术（本科）</w:t>
      </w:r>
    </w:p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工作经历</w:t>
      </w:r>
    </w:p>
    <w:p>
      <w:r>
        <w:pict>
          <v:rect id="_x0000_i1028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2018.04 - 2022.04    厦门醉品春秋网络有限公司         Java高级开发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2016.06 - 2018.04    厦门同步天成股份有限公司         Java开发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2014.06 - 2016.06    福建富士通信息软件有限公司       Java开发</w:t>
      </w:r>
    </w:p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项目经验</w:t>
      </w:r>
    </w:p>
    <w:p>
      <w:r>
        <w:pict>
          <v:rect id="_x0000_i1029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：非税收入综合信息平台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                                201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-201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    </w:t>
      </w:r>
    </w:p>
    <w:p>
      <w:pPr>
        <w:adjustRightInd w:val="0"/>
        <w:snapToGrid w:val="0"/>
        <w:spacing w:line="360" w:lineRule="auto"/>
        <w:ind w:left="1050" w:hanging="1054" w:hangingChars="50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项目介绍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：系统承担整个市非税收入在市各职能管理部门、执收执罚单位、财政、银行之间建立了互联互通的管理平台，实现了非税收入和财政票据的在线、实时、动态管理，资源共享。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技术框架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：Spring、Hibernate、My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atis、Oracle。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责任描述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对新需求进行分析可行性、功能设计、数据库设计；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420" w:leftChars="0" w:firstLine="0" w:firstLine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对系统现阶段存在的问题进行分析处理，优化程序；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0" w:firstLine="420" w:firstLineChars="20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3、给项目组人员进行分配任务、跟踪开发进度。</w:t>
      </w:r>
    </w:p>
    <w:p>
      <w:pPr>
        <w:adjustRightInd w:val="0"/>
        <w:snapToGrid w:val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4B4B4B"/>
          <w:spacing w:val="6"/>
          <w:sz w:val="21"/>
          <w:szCs w:val="21"/>
        </w:rPr>
        <w:t>交警罚款收缴管理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平台</w:t>
      </w:r>
      <w:r>
        <w:rPr>
          <w:rFonts w:hint="eastAsia" w:asciiTheme="minorEastAsia" w:hAnsiTheme="minorEastAsia" w:eastAsiaTheme="minorEastAsia" w:cstheme="minorEastAsia"/>
          <w:color w:val="4B4B4B"/>
          <w:spacing w:val="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B4B4B"/>
          <w:spacing w:val="6"/>
          <w:sz w:val="21"/>
          <w:szCs w:val="21"/>
          <w:lang w:val="en-US" w:eastAsia="zh-CN"/>
        </w:rPr>
        <w:t xml:space="preserve">                        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2016.0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-2017.03 </w:t>
      </w:r>
    </w:p>
    <w:p>
      <w:pPr>
        <w:adjustRightInd w:val="0"/>
        <w:snapToGrid w:val="0"/>
        <w:spacing w:line="360" w:lineRule="auto"/>
        <w:ind w:left="1050" w:hanging="1054" w:hangingChars="50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项目介绍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：系统主要承担整个交警罚没收缴的信息管理平台，主要提供违章信息、缴款信息发票开具、票据管理等功能。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技术框架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：Spring、Spring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MVC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、My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atis、Oracle。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责任描述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应收、已缴信息的查询、统计；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420" w:leftChars="0" w:firstLine="0" w:firstLine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对交警内外网的数据同步进行监控、预警；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420" w:leftChars="0" w:firstLine="0" w:firstLine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票据功能模块实现，包含票据下发、票据初始化、票据打印等功能实现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智慧车载平台管理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 xml:space="preserve">平台                                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201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-201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  </w:t>
      </w:r>
    </w:p>
    <w:p>
      <w:pPr>
        <w:adjustRightInd w:val="0"/>
        <w:snapToGrid w:val="0"/>
        <w:spacing w:line="360" w:lineRule="auto"/>
        <w:ind w:left="1050" w:hanging="1054" w:hangingChars="50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项目介绍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：系统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实现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对车辆进行位置实时监控，油耗监控以及预警等功能的物联网管理平台。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技术框架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：Spring、Spring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MVC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、Hibernate、Mongo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DB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责任描述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司机信息管理；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对车辆行程历史分析、油耗数据分析；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对车辆冷冻温度进行采集、分析，设置阈值进行预警处理。</w:t>
      </w:r>
    </w:p>
    <w:p/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自我评价</w:t>
      </w:r>
    </w:p>
    <w:p>
      <w:r>
        <w:pict>
          <v:rect id="_x0000_i1030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多年的一线项目研发经验，具备良好的项目迭代管理以及对项目问题解决能力；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学习能力强，思路清晰，具有很强的分析问题能力和解决复杂问题的能力；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有多年的工作经历与社会阅历，能快速地融入、凝聚团队；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良好的表达与沟通能力，积极主动，</w:t>
      </w:r>
      <w:r>
        <w:rPr>
          <w:rFonts w:hint="eastAsia" w:asciiTheme="minorEastAsia" w:hAnsiTheme="minorEastAsia" w:eastAsiaTheme="minorEastAsia" w:cstheme="minorEastAsia"/>
          <w:color w:val="333333"/>
          <w:szCs w:val="21"/>
        </w:rPr>
        <w:t>有强烈的责任心和使命感</w:t>
      </w:r>
      <w:r>
        <w:rPr>
          <w:rFonts w:hint="eastAsia" w:asciiTheme="minorEastAsia" w:hAnsiTheme="minorEastAsia" w:eastAsiaTheme="minorEastAsia" w:cstheme="minorEastAsia"/>
          <w:color w:val="333333"/>
          <w:szCs w:val="21"/>
          <w:lang w:eastAsia="zh-CN"/>
        </w:rPr>
        <w:t>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A9010F"/>
    <w:multiLevelType w:val="singleLevel"/>
    <w:tmpl w:val="C1A9010F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">
    <w:nsid w:val="C228C3FB"/>
    <w:multiLevelType w:val="singleLevel"/>
    <w:tmpl w:val="C228C3FB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>
    <w:nsid w:val="52719757"/>
    <w:multiLevelType w:val="singleLevel"/>
    <w:tmpl w:val="52719757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3">
    <w:nsid w:val="6F5C7D4C"/>
    <w:multiLevelType w:val="multilevel"/>
    <w:tmpl w:val="6F5C7D4C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D2"/>
    <w:rsid w:val="00000CCD"/>
    <w:rsid w:val="00006C91"/>
    <w:rsid w:val="0001197C"/>
    <w:rsid w:val="00012EDD"/>
    <w:rsid w:val="00013CE7"/>
    <w:rsid w:val="00015FC6"/>
    <w:rsid w:val="000229F7"/>
    <w:rsid w:val="00025E20"/>
    <w:rsid w:val="00027498"/>
    <w:rsid w:val="00031A25"/>
    <w:rsid w:val="00034211"/>
    <w:rsid w:val="0004061E"/>
    <w:rsid w:val="00044A1C"/>
    <w:rsid w:val="000612FF"/>
    <w:rsid w:val="00065C92"/>
    <w:rsid w:val="00075CFD"/>
    <w:rsid w:val="000762E7"/>
    <w:rsid w:val="0008141B"/>
    <w:rsid w:val="00083A91"/>
    <w:rsid w:val="00087EE8"/>
    <w:rsid w:val="000C030E"/>
    <w:rsid w:val="000D51B0"/>
    <w:rsid w:val="000D6806"/>
    <w:rsid w:val="000E21F1"/>
    <w:rsid w:val="000E7464"/>
    <w:rsid w:val="000F17F8"/>
    <w:rsid w:val="0011708A"/>
    <w:rsid w:val="001224E3"/>
    <w:rsid w:val="00130065"/>
    <w:rsid w:val="00130552"/>
    <w:rsid w:val="00143B1C"/>
    <w:rsid w:val="001457B3"/>
    <w:rsid w:val="00147230"/>
    <w:rsid w:val="001767D6"/>
    <w:rsid w:val="0019013A"/>
    <w:rsid w:val="001969A3"/>
    <w:rsid w:val="001A4CEF"/>
    <w:rsid w:val="001B4ED6"/>
    <w:rsid w:val="001C03C0"/>
    <w:rsid w:val="001C43F4"/>
    <w:rsid w:val="001E2799"/>
    <w:rsid w:val="001E6818"/>
    <w:rsid w:val="001F094C"/>
    <w:rsid w:val="001F5FFB"/>
    <w:rsid w:val="00202D39"/>
    <w:rsid w:val="00204A9E"/>
    <w:rsid w:val="002057E5"/>
    <w:rsid w:val="00210C5B"/>
    <w:rsid w:val="00212DD9"/>
    <w:rsid w:val="002340AF"/>
    <w:rsid w:val="00236462"/>
    <w:rsid w:val="002460A3"/>
    <w:rsid w:val="00253E96"/>
    <w:rsid w:val="00254498"/>
    <w:rsid w:val="00261B85"/>
    <w:rsid w:val="00261FCF"/>
    <w:rsid w:val="002659EA"/>
    <w:rsid w:val="002835FB"/>
    <w:rsid w:val="00287DC0"/>
    <w:rsid w:val="002A4993"/>
    <w:rsid w:val="002B3600"/>
    <w:rsid w:val="002B6C42"/>
    <w:rsid w:val="002E537D"/>
    <w:rsid w:val="002E5CB9"/>
    <w:rsid w:val="002F518C"/>
    <w:rsid w:val="002F62EF"/>
    <w:rsid w:val="00305D57"/>
    <w:rsid w:val="0031061A"/>
    <w:rsid w:val="00345930"/>
    <w:rsid w:val="00366CEE"/>
    <w:rsid w:val="00367960"/>
    <w:rsid w:val="00375D5B"/>
    <w:rsid w:val="00375F72"/>
    <w:rsid w:val="003762AE"/>
    <w:rsid w:val="00394693"/>
    <w:rsid w:val="003A09EB"/>
    <w:rsid w:val="003A518F"/>
    <w:rsid w:val="003B4ED0"/>
    <w:rsid w:val="00400170"/>
    <w:rsid w:val="004009EA"/>
    <w:rsid w:val="00402BC9"/>
    <w:rsid w:val="00412B2F"/>
    <w:rsid w:val="00414E73"/>
    <w:rsid w:val="00415A30"/>
    <w:rsid w:val="00417C52"/>
    <w:rsid w:val="0042101C"/>
    <w:rsid w:val="004255BB"/>
    <w:rsid w:val="00446777"/>
    <w:rsid w:val="00450E65"/>
    <w:rsid w:val="004703B7"/>
    <w:rsid w:val="0047624F"/>
    <w:rsid w:val="004820B5"/>
    <w:rsid w:val="00491F15"/>
    <w:rsid w:val="004A13A2"/>
    <w:rsid w:val="004A2892"/>
    <w:rsid w:val="004B351A"/>
    <w:rsid w:val="004D1A0C"/>
    <w:rsid w:val="004F1BA5"/>
    <w:rsid w:val="004F200B"/>
    <w:rsid w:val="005069DE"/>
    <w:rsid w:val="00520AC5"/>
    <w:rsid w:val="0052290F"/>
    <w:rsid w:val="00522C0B"/>
    <w:rsid w:val="00541E7C"/>
    <w:rsid w:val="005618BD"/>
    <w:rsid w:val="00563B90"/>
    <w:rsid w:val="0057003E"/>
    <w:rsid w:val="00576E07"/>
    <w:rsid w:val="0058088F"/>
    <w:rsid w:val="005827E6"/>
    <w:rsid w:val="00590CB6"/>
    <w:rsid w:val="00595CF8"/>
    <w:rsid w:val="005A4712"/>
    <w:rsid w:val="005A7512"/>
    <w:rsid w:val="005C3F4E"/>
    <w:rsid w:val="005F7C73"/>
    <w:rsid w:val="0060438C"/>
    <w:rsid w:val="0060749B"/>
    <w:rsid w:val="0061035B"/>
    <w:rsid w:val="0063235B"/>
    <w:rsid w:val="00640368"/>
    <w:rsid w:val="00642215"/>
    <w:rsid w:val="00657BF0"/>
    <w:rsid w:val="006741AD"/>
    <w:rsid w:val="006C5724"/>
    <w:rsid w:val="006C6208"/>
    <w:rsid w:val="00704C14"/>
    <w:rsid w:val="00710D70"/>
    <w:rsid w:val="00736083"/>
    <w:rsid w:val="00741744"/>
    <w:rsid w:val="0074456F"/>
    <w:rsid w:val="00751ED4"/>
    <w:rsid w:val="00752938"/>
    <w:rsid w:val="00761213"/>
    <w:rsid w:val="00770477"/>
    <w:rsid w:val="007734EC"/>
    <w:rsid w:val="00786DE5"/>
    <w:rsid w:val="007A05D5"/>
    <w:rsid w:val="007A3DA9"/>
    <w:rsid w:val="007B74B2"/>
    <w:rsid w:val="007E1B79"/>
    <w:rsid w:val="007E342D"/>
    <w:rsid w:val="007E4641"/>
    <w:rsid w:val="007E6F2C"/>
    <w:rsid w:val="007F03B9"/>
    <w:rsid w:val="008247A8"/>
    <w:rsid w:val="00827028"/>
    <w:rsid w:val="00827F05"/>
    <w:rsid w:val="00831C34"/>
    <w:rsid w:val="00832E9E"/>
    <w:rsid w:val="008427F9"/>
    <w:rsid w:val="00845987"/>
    <w:rsid w:val="00846758"/>
    <w:rsid w:val="00847456"/>
    <w:rsid w:val="00856550"/>
    <w:rsid w:val="00870A97"/>
    <w:rsid w:val="0087307C"/>
    <w:rsid w:val="008779AB"/>
    <w:rsid w:val="00883D1D"/>
    <w:rsid w:val="008B1909"/>
    <w:rsid w:val="008B6E23"/>
    <w:rsid w:val="008C5F43"/>
    <w:rsid w:val="008C6DE5"/>
    <w:rsid w:val="008D2438"/>
    <w:rsid w:val="008D3C03"/>
    <w:rsid w:val="008D4FA2"/>
    <w:rsid w:val="008D5C0C"/>
    <w:rsid w:val="008E5A4C"/>
    <w:rsid w:val="008F39DF"/>
    <w:rsid w:val="008F573B"/>
    <w:rsid w:val="00900F68"/>
    <w:rsid w:val="009015A2"/>
    <w:rsid w:val="00902140"/>
    <w:rsid w:val="0092453D"/>
    <w:rsid w:val="00927F39"/>
    <w:rsid w:val="00931F4E"/>
    <w:rsid w:val="00936787"/>
    <w:rsid w:val="009404D5"/>
    <w:rsid w:val="00941FC1"/>
    <w:rsid w:val="009A692B"/>
    <w:rsid w:val="009E4A17"/>
    <w:rsid w:val="009F0017"/>
    <w:rsid w:val="009F1CB9"/>
    <w:rsid w:val="009F5656"/>
    <w:rsid w:val="00A04CD5"/>
    <w:rsid w:val="00A45131"/>
    <w:rsid w:val="00A52249"/>
    <w:rsid w:val="00A60C37"/>
    <w:rsid w:val="00A62905"/>
    <w:rsid w:val="00A73048"/>
    <w:rsid w:val="00A80576"/>
    <w:rsid w:val="00A809CC"/>
    <w:rsid w:val="00A85D6E"/>
    <w:rsid w:val="00A92D6C"/>
    <w:rsid w:val="00AA3E06"/>
    <w:rsid w:val="00AB185A"/>
    <w:rsid w:val="00AB34F4"/>
    <w:rsid w:val="00AC1AA7"/>
    <w:rsid w:val="00AC22BE"/>
    <w:rsid w:val="00AD1FEF"/>
    <w:rsid w:val="00AD4C11"/>
    <w:rsid w:val="00AE7627"/>
    <w:rsid w:val="00AE78FD"/>
    <w:rsid w:val="00AE7B13"/>
    <w:rsid w:val="00AF446D"/>
    <w:rsid w:val="00B0242A"/>
    <w:rsid w:val="00B04ED9"/>
    <w:rsid w:val="00B05401"/>
    <w:rsid w:val="00B136D2"/>
    <w:rsid w:val="00B16D64"/>
    <w:rsid w:val="00B46A2F"/>
    <w:rsid w:val="00B54B36"/>
    <w:rsid w:val="00B55059"/>
    <w:rsid w:val="00B8592A"/>
    <w:rsid w:val="00B87151"/>
    <w:rsid w:val="00B959CD"/>
    <w:rsid w:val="00BA0561"/>
    <w:rsid w:val="00BA209B"/>
    <w:rsid w:val="00BC3822"/>
    <w:rsid w:val="00BD1A17"/>
    <w:rsid w:val="00BD2BEB"/>
    <w:rsid w:val="00BD5F7E"/>
    <w:rsid w:val="00BE0665"/>
    <w:rsid w:val="00C212A3"/>
    <w:rsid w:val="00C305D1"/>
    <w:rsid w:val="00C37BD2"/>
    <w:rsid w:val="00C55E58"/>
    <w:rsid w:val="00C56587"/>
    <w:rsid w:val="00C60B7C"/>
    <w:rsid w:val="00C63149"/>
    <w:rsid w:val="00C938F1"/>
    <w:rsid w:val="00C96531"/>
    <w:rsid w:val="00CA284D"/>
    <w:rsid w:val="00CA341B"/>
    <w:rsid w:val="00CB3C0F"/>
    <w:rsid w:val="00CC5A05"/>
    <w:rsid w:val="00CC63DA"/>
    <w:rsid w:val="00CD104F"/>
    <w:rsid w:val="00CD7686"/>
    <w:rsid w:val="00CF0672"/>
    <w:rsid w:val="00D05051"/>
    <w:rsid w:val="00D06B19"/>
    <w:rsid w:val="00D110A7"/>
    <w:rsid w:val="00D1520B"/>
    <w:rsid w:val="00D27A0A"/>
    <w:rsid w:val="00D34917"/>
    <w:rsid w:val="00D40BE7"/>
    <w:rsid w:val="00D64D8B"/>
    <w:rsid w:val="00D66FB3"/>
    <w:rsid w:val="00D94254"/>
    <w:rsid w:val="00DA5087"/>
    <w:rsid w:val="00DB6FDA"/>
    <w:rsid w:val="00DC0111"/>
    <w:rsid w:val="00DF3C80"/>
    <w:rsid w:val="00E108F0"/>
    <w:rsid w:val="00E11B03"/>
    <w:rsid w:val="00E135E0"/>
    <w:rsid w:val="00E151A3"/>
    <w:rsid w:val="00E20C0A"/>
    <w:rsid w:val="00E219AF"/>
    <w:rsid w:val="00E24628"/>
    <w:rsid w:val="00E343CB"/>
    <w:rsid w:val="00E4044D"/>
    <w:rsid w:val="00E50BD7"/>
    <w:rsid w:val="00E51A1D"/>
    <w:rsid w:val="00E55D42"/>
    <w:rsid w:val="00E65905"/>
    <w:rsid w:val="00E6741D"/>
    <w:rsid w:val="00EC01DA"/>
    <w:rsid w:val="00EC338A"/>
    <w:rsid w:val="00ED495A"/>
    <w:rsid w:val="00ED6AD3"/>
    <w:rsid w:val="00EF7C0F"/>
    <w:rsid w:val="00F11D5A"/>
    <w:rsid w:val="00F22CF2"/>
    <w:rsid w:val="00F26ADD"/>
    <w:rsid w:val="00F43426"/>
    <w:rsid w:val="00F45530"/>
    <w:rsid w:val="00F51EF9"/>
    <w:rsid w:val="00F53C8E"/>
    <w:rsid w:val="00F6410A"/>
    <w:rsid w:val="00F725CB"/>
    <w:rsid w:val="00F844D4"/>
    <w:rsid w:val="00F86B59"/>
    <w:rsid w:val="00FB0373"/>
    <w:rsid w:val="00FB0876"/>
    <w:rsid w:val="00FB0C47"/>
    <w:rsid w:val="00FB5361"/>
    <w:rsid w:val="00FB765F"/>
    <w:rsid w:val="00FD1BE7"/>
    <w:rsid w:val="00FD3351"/>
    <w:rsid w:val="00FD5323"/>
    <w:rsid w:val="00FD74D1"/>
    <w:rsid w:val="02193715"/>
    <w:rsid w:val="02E96121"/>
    <w:rsid w:val="035D0EF3"/>
    <w:rsid w:val="04844854"/>
    <w:rsid w:val="05BD6C76"/>
    <w:rsid w:val="05F70FAA"/>
    <w:rsid w:val="08566604"/>
    <w:rsid w:val="0AC3188F"/>
    <w:rsid w:val="0AE6209F"/>
    <w:rsid w:val="0B645117"/>
    <w:rsid w:val="0F1F79F8"/>
    <w:rsid w:val="0F3B0384"/>
    <w:rsid w:val="0FEB2196"/>
    <w:rsid w:val="14DB226E"/>
    <w:rsid w:val="14EA7480"/>
    <w:rsid w:val="16C618F2"/>
    <w:rsid w:val="184802E8"/>
    <w:rsid w:val="1A9D758A"/>
    <w:rsid w:val="1AF62576"/>
    <w:rsid w:val="1CEF02A3"/>
    <w:rsid w:val="1E5B2EFF"/>
    <w:rsid w:val="1EFF490D"/>
    <w:rsid w:val="20261330"/>
    <w:rsid w:val="214947FE"/>
    <w:rsid w:val="217C0935"/>
    <w:rsid w:val="24C96BB4"/>
    <w:rsid w:val="25663CBD"/>
    <w:rsid w:val="25B137BD"/>
    <w:rsid w:val="27F90402"/>
    <w:rsid w:val="2B4D20BD"/>
    <w:rsid w:val="2C73502A"/>
    <w:rsid w:val="2EAC6D4E"/>
    <w:rsid w:val="301B27B7"/>
    <w:rsid w:val="31437A68"/>
    <w:rsid w:val="3421711A"/>
    <w:rsid w:val="343706EB"/>
    <w:rsid w:val="392101F3"/>
    <w:rsid w:val="3BF2237B"/>
    <w:rsid w:val="3D5076F9"/>
    <w:rsid w:val="3DEE2762"/>
    <w:rsid w:val="3F5B5BD6"/>
    <w:rsid w:val="40641003"/>
    <w:rsid w:val="41C31CBC"/>
    <w:rsid w:val="43757AA0"/>
    <w:rsid w:val="4A567FAA"/>
    <w:rsid w:val="4B6D2F19"/>
    <w:rsid w:val="4C455C43"/>
    <w:rsid w:val="4DA732EF"/>
    <w:rsid w:val="4F5252CE"/>
    <w:rsid w:val="501653D9"/>
    <w:rsid w:val="50414599"/>
    <w:rsid w:val="52CD66B6"/>
    <w:rsid w:val="56082161"/>
    <w:rsid w:val="57155B4A"/>
    <w:rsid w:val="57261C20"/>
    <w:rsid w:val="576378C6"/>
    <w:rsid w:val="58446E84"/>
    <w:rsid w:val="585F5D41"/>
    <w:rsid w:val="5D8F31C2"/>
    <w:rsid w:val="5E8C32A6"/>
    <w:rsid w:val="5F972291"/>
    <w:rsid w:val="649B41FB"/>
    <w:rsid w:val="66DD3F84"/>
    <w:rsid w:val="67F62C78"/>
    <w:rsid w:val="6B5F42C3"/>
    <w:rsid w:val="6BA46F78"/>
    <w:rsid w:val="6CDA3B04"/>
    <w:rsid w:val="6EBB5FC2"/>
    <w:rsid w:val="6ECE6F00"/>
    <w:rsid w:val="6FC44314"/>
    <w:rsid w:val="71BC2D30"/>
    <w:rsid w:val="72316CDF"/>
    <w:rsid w:val="77F926FE"/>
    <w:rsid w:val="78FC770B"/>
    <w:rsid w:val="79434E51"/>
    <w:rsid w:val="7DBB6FA3"/>
    <w:rsid w:val="7E5751DF"/>
    <w:rsid w:val="7EF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widowControl/>
      <w:spacing w:before="220"/>
      <w:jc w:val="left"/>
      <w:outlineLvl w:val="0"/>
    </w:pPr>
    <w:rPr>
      <w:rFonts w:asciiTheme="majorEastAsia" w:hAnsiTheme="majorEastAsia" w:eastAsiaTheme="majorEastAsia"/>
      <w:spacing w:val="10"/>
      <w:kern w:val="0"/>
      <w:sz w:val="15"/>
      <w:szCs w:val="15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qFormat/>
    <w:uiPriority w:val="0"/>
    <w:pPr>
      <w:spacing w:after="120"/>
    </w:pPr>
    <w:rPr>
      <w:lang w:val="zh-CN" w:eastAsia="zh-CN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Indent 3"/>
    <w:basedOn w:val="1"/>
    <w:qFormat/>
    <w:uiPriority w:val="0"/>
    <w:pPr>
      <w:widowControl/>
      <w:spacing w:after="120" w:afterLines="0"/>
      <w:ind w:left="420" w:leftChars="200"/>
      <w:jc w:val="left"/>
    </w:pPr>
    <w:rPr>
      <w:rFonts w:ascii="Book Antiqua" w:hAnsi="Book Antiqua" w:eastAsia="宋体"/>
      <w:sz w:val="16"/>
      <w:szCs w:val="16"/>
      <w:lang w:val="en-US" w:eastAsia="zh-CN" w:bidi="ar-SA"/>
    </w:rPr>
  </w:style>
  <w:style w:type="paragraph" w:styleId="8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0"/>
    <w:rPr>
      <w:rFonts w:cs="Times New Roman" w:asciiTheme="majorEastAsia" w:hAnsiTheme="majorEastAsia" w:eastAsiaTheme="majorEastAsia"/>
      <w:spacing w:val="10"/>
      <w:kern w:val="0"/>
      <w:sz w:val="15"/>
      <w:szCs w:val="15"/>
    </w:rPr>
  </w:style>
  <w:style w:type="character" w:customStyle="1" w:styleId="16">
    <w:name w:val="正文文本 字符"/>
    <w:basedOn w:val="11"/>
    <w:link w:val="3"/>
    <w:qFormat/>
    <w:uiPriority w:val="0"/>
    <w:rPr>
      <w:rFonts w:ascii="Times New Roman" w:hAnsi="Times New Roman" w:eastAsia="宋体" w:cs="Times New Roman"/>
      <w:szCs w:val="20"/>
      <w:lang w:val="zh-CN" w:eastAsia="zh-CN"/>
    </w:rPr>
  </w:style>
  <w:style w:type="character" w:customStyle="1" w:styleId="17">
    <w:name w:val="标题 字符"/>
    <w:basedOn w:val="11"/>
    <w:link w:val="9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字符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3 字符"/>
    <w:basedOn w:val="1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319</Words>
  <Characters>1822</Characters>
  <Lines>15</Lines>
  <Paragraphs>4</Paragraphs>
  <TotalTime>1</TotalTime>
  <ScaleCrop>false</ScaleCrop>
  <LinksUpToDate>false</LinksUpToDate>
  <CharactersWithSpaces>2137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2018-10-29T09:08:00Z</dcterms:created>
  <dc:creator>AutoBVT</dc:creator>
  <cp:lastModifiedBy>PC4</cp:lastModifiedBy>
  <dcterms:modified xsi:type="dcterms:W3CDTF">2022-03-21T06:00:03Z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  <property fmtid="{D5CDD505-2E9C-101B-9397-08002B2CF9AE}" pid="3" name="ICV">
    <vt:lpwstr>C12B8EE1062048A5AD849A87E70F1BA5</vt:lpwstr>
  </property>
</Properties>
</file>