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197B1" w14:textId="70A056CC" w:rsidR="009713E8" w:rsidRDefault="00D6155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620</w:t>
      </w:r>
      <w:r w:rsidR="009713E8">
        <w:rPr>
          <w:rFonts w:ascii="Times New Roman" w:eastAsia="Times New Roman" w:hAnsi="Times New Roman" w:cs="Times New Roman"/>
          <w:sz w:val="24"/>
          <w:szCs w:val="24"/>
        </w:rPr>
        <w:t xml:space="preserve"> Web Analytics</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Final Project Proposal</w:t>
      </w:r>
    </w:p>
    <w:p w14:paraId="00000004" w14:textId="77777777" w:rsidR="003E5B94" w:rsidRDefault="003E5B94">
      <w:pPr>
        <w:rPr>
          <w:rFonts w:ascii="Times New Roman" w:eastAsia="Times New Roman" w:hAnsi="Times New Roman" w:cs="Times New Roman"/>
          <w:sz w:val="24"/>
          <w:szCs w:val="24"/>
        </w:rPr>
      </w:pPr>
    </w:p>
    <w:p w14:paraId="00000005" w14:textId="7D9DB061" w:rsidR="003E5B94" w:rsidRPr="00346451" w:rsidRDefault="00D61556" w:rsidP="00346451">
      <w:pPr>
        <w:jc w:val="center"/>
        <w:rPr>
          <w:rFonts w:ascii="Times New Roman" w:eastAsia="Times New Roman" w:hAnsi="Times New Roman" w:cs="Times New Roman"/>
          <w:b/>
          <w:bCs/>
          <w:sz w:val="24"/>
          <w:szCs w:val="24"/>
        </w:rPr>
      </w:pPr>
      <w:r w:rsidRPr="00346451">
        <w:rPr>
          <w:rFonts w:ascii="Times New Roman" w:eastAsia="Times New Roman" w:hAnsi="Times New Roman" w:cs="Times New Roman"/>
          <w:b/>
          <w:bCs/>
          <w:sz w:val="24"/>
          <w:szCs w:val="24"/>
        </w:rPr>
        <w:t xml:space="preserve">Analysis of </w:t>
      </w:r>
      <w:r w:rsidR="00346451" w:rsidRPr="00346451">
        <w:rPr>
          <w:rFonts w:ascii="Times New Roman" w:eastAsia="Times New Roman" w:hAnsi="Times New Roman" w:cs="Times New Roman"/>
          <w:b/>
          <w:bCs/>
          <w:sz w:val="24"/>
          <w:szCs w:val="24"/>
        </w:rPr>
        <w:t>Presidential Inauguration Speeches</w:t>
      </w:r>
    </w:p>
    <w:p w14:paraId="65B024C6" w14:textId="77777777" w:rsidR="00D61556" w:rsidRDefault="00D61556" w:rsidP="00D615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Tony Mei and Lin Li</w:t>
      </w:r>
    </w:p>
    <w:p w14:paraId="0BFAD589" w14:textId="77777777" w:rsidR="00D61556" w:rsidRDefault="00D61556">
      <w:pPr>
        <w:rPr>
          <w:rFonts w:ascii="Times New Roman" w:eastAsia="Times New Roman" w:hAnsi="Times New Roman" w:cs="Times New Roman"/>
          <w:sz w:val="24"/>
          <w:szCs w:val="24"/>
        </w:rPr>
      </w:pPr>
    </w:p>
    <w:p w14:paraId="6BF3B54B" w14:textId="317FB977" w:rsidR="00DF06D5" w:rsidRPr="00DF06D5" w:rsidRDefault="00DF06D5">
      <w:pPr>
        <w:rPr>
          <w:rFonts w:ascii="Times New Roman" w:eastAsia="Times New Roman" w:hAnsi="Times New Roman" w:cs="Times New Roman"/>
          <w:b/>
          <w:bCs/>
          <w:sz w:val="24"/>
          <w:szCs w:val="24"/>
        </w:rPr>
      </w:pPr>
      <w:r w:rsidRPr="00DF06D5">
        <w:rPr>
          <w:rFonts w:ascii="Times New Roman" w:eastAsia="Times New Roman" w:hAnsi="Times New Roman" w:cs="Times New Roman"/>
          <w:b/>
          <w:bCs/>
          <w:sz w:val="24"/>
          <w:szCs w:val="24"/>
        </w:rPr>
        <w:t>Introduction and Hypotheses</w:t>
      </w:r>
    </w:p>
    <w:p w14:paraId="413FBED3" w14:textId="1D3C7F47" w:rsidR="007440D5" w:rsidRDefault="007440D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2020 presidential election has been claimed to be the most important election as the nation has been facing significant challenges in health care, economy and political stability.</w:t>
      </w:r>
      <w:r w:rsidR="00A23D38">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 xml:space="preserve">Joe </w:t>
      </w:r>
      <w:r w:rsidR="00A23D38">
        <w:rPr>
          <w:rFonts w:ascii="Times New Roman" w:eastAsia="Times New Roman" w:hAnsi="Times New Roman" w:cs="Times New Roman"/>
          <w:sz w:val="24"/>
          <w:szCs w:val="24"/>
        </w:rPr>
        <w:t>Biden takes the oath of office as the 46</w:t>
      </w:r>
      <w:r w:rsidR="00A23D38" w:rsidRPr="00A23D38">
        <w:rPr>
          <w:rFonts w:ascii="Times New Roman" w:eastAsia="Times New Roman" w:hAnsi="Times New Roman" w:cs="Times New Roman"/>
          <w:sz w:val="24"/>
          <w:szCs w:val="24"/>
          <w:vertAlign w:val="superscript"/>
        </w:rPr>
        <w:t>th</w:t>
      </w:r>
      <w:r w:rsidR="00A23D38">
        <w:rPr>
          <w:rFonts w:ascii="Times New Roman" w:eastAsia="Times New Roman" w:hAnsi="Times New Roman" w:cs="Times New Roman"/>
          <w:sz w:val="24"/>
          <w:szCs w:val="24"/>
        </w:rPr>
        <w:t xml:space="preserve"> president of the United States, experts say that his inaugural speech had a “folksy tone, </w:t>
      </w:r>
      <w:r w:rsidR="00A23D38" w:rsidRPr="00A23D38">
        <w:rPr>
          <w:rFonts w:ascii="Times New Roman" w:eastAsia="Times New Roman" w:hAnsi="Times New Roman" w:cs="Times New Roman"/>
          <w:sz w:val="24"/>
          <w:szCs w:val="24"/>
        </w:rPr>
        <w:t>direct message and phrase that will be remembered: ‘uncivil war’</w:t>
      </w:r>
      <w:r w:rsidR="00A23D38">
        <w:rPr>
          <w:rFonts w:ascii="Times New Roman" w:eastAsia="Times New Roman" w:hAnsi="Times New Roman" w:cs="Times New Roman"/>
          <w:sz w:val="24"/>
          <w:szCs w:val="24"/>
        </w:rPr>
        <w:t xml:space="preserve">”. </w:t>
      </w:r>
    </w:p>
    <w:p w14:paraId="34EB9971" w14:textId="4D6A44F0" w:rsidR="00A23D38" w:rsidRDefault="00A23D38">
      <w:pPr>
        <w:rPr>
          <w:rFonts w:ascii="Times New Roman" w:eastAsia="Times New Roman" w:hAnsi="Times New Roman" w:cs="Times New Roman"/>
          <w:sz w:val="24"/>
          <w:szCs w:val="24"/>
        </w:rPr>
      </w:pPr>
    </w:p>
    <w:p w14:paraId="00E39092" w14:textId="56A30772" w:rsidR="00A23D38" w:rsidRDefault="00A23D38">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final project, we will perform a sentiment analysis of presidential inauguration addresses throughout American history, we</w:t>
      </w:r>
      <w:r w:rsidR="000426FA">
        <w:rPr>
          <w:rFonts w:ascii="Times New Roman" w:eastAsia="Times New Roman" w:hAnsi="Times New Roman" w:cs="Times New Roman"/>
          <w:sz w:val="24"/>
          <w:szCs w:val="24"/>
        </w:rPr>
        <w:t xml:space="preserve"> hypothesize that:</w:t>
      </w:r>
    </w:p>
    <w:p w14:paraId="00000008" w14:textId="11987057" w:rsidR="003E5B94" w:rsidRDefault="000426FA" w:rsidP="000426FA">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Key words should correspond to the political theme of the era</w:t>
      </w:r>
    </w:p>
    <w:p w14:paraId="201A74E0" w14:textId="09309068" w:rsidR="000426FA" w:rsidRDefault="000426FA" w:rsidP="000426FA">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 positivity scores should reflect the prosperity, culture and good economy of the time period.</w:t>
      </w:r>
    </w:p>
    <w:p w14:paraId="27209031" w14:textId="26CCB7B9" w:rsidR="000426FA" w:rsidRDefault="00DF06D5" w:rsidP="000426FA">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political parties should reveal distinct political insights.</w:t>
      </w:r>
    </w:p>
    <w:p w14:paraId="16B108BB" w14:textId="77777777" w:rsidR="00DF06D5" w:rsidRPr="000426FA" w:rsidRDefault="00DF06D5" w:rsidP="00DF06D5">
      <w:pPr>
        <w:pStyle w:val="ListParagraph"/>
        <w:rPr>
          <w:rFonts w:ascii="Times New Roman" w:eastAsia="Times New Roman" w:hAnsi="Times New Roman" w:cs="Times New Roman"/>
          <w:sz w:val="24"/>
          <w:szCs w:val="24"/>
        </w:rPr>
      </w:pPr>
    </w:p>
    <w:p w14:paraId="376AFFF1" w14:textId="77777777" w:rsidR="00DF06D5" w:rsidRDefault="00D61556">
      <w:pPr>
        <w:rPr>
          <w:rFonts w:ascii="Times New Roman" w:eastAsia="Times New Roman" w:hAnsi="Times New Roman" w:cs="Times New Roman"/>
          <w:sz w:val="24"/>
          <w:szCs w:val="24"/>
        </w:rPr>
      </w:pPr>
      <w:r w:rsidRPr="00DF06D5">
        <w:rPr>
          <w:rFonts w:ascii="Times New Roman" w:eastAsia="Times New Roman" w:hAnsi="Times New Roman" w:cs="Times New Roman"/>
          <w:b/>
          <w:bCs/>
          <w:sz w:val="24"/>
          <w:szCs w:val="24"/>
        </w:rPr>
        <w:t>D</w:t>
      </w:r>
      <w:r w:rsidRPr="00DF06D5">
        <w:rPr>
          <w:rFonts w:ascii="Times New Roman" w:eastAsia="Times New Roman" w:hAnsi="Times New Roman" w:cs="Times New Roman"/>
          <w:b/>
          <w:bCs/>
          <w:sz w:val="24"/>
          <w:szCs w:val="24"/>
        </w:rPr>
        <w:t>ata Sourc</w:t>
      </w:r>
      <w:r w:rsidR="00DF06D5">
        <w:rPr>
          <w:rFonts w:ascii="Times New Roman" w:eastAsia="Times New Roman" w:hAnsi="Times New Roman" w:cs="Times New Roman"/>
          <w:b/>
          <w:bCs/>
          <w:sz w:val="24"/>
          <w:szCs w:val="24"/>
        </w:rPr>
        <w:t>e</w:t>
      </w:r>
      <w:r w:rsidRPr="00DF06D5">
        <w:rPr>
          <w:rFonts w:ascii="Times New Roman" w:eastAsia="Times New Roman" w:hAnsi="Times New Roman" w:cs="Times New Roman"/>
          <w:b/>
          <w:bCs/>
          <w:sz w:val="24"/>
          <w:szCs w:val="24"/>
        </w:rPr>
        <w:t>s</w:t>
      </w:r>
      <w:r>
        <w:rPr>
          <w:rFonts w:ascii="Times New Roman" w:eastAsia="Times New Roman" w:hAnsi="Times New Roman" w:cs="Times New Roman"/>
          <w:sz w:val="24"/>
          <w:szCs w:val="24"/>
        </w:rPr>
        <w:t xml:space="preserve"> </w:t>
      </w:r>
    </w:p>
    <w:p w14:paraId="00000009" w14:textId="4B5FDB40" w:rsidR="003E5B94" w:rsidRDefault="00DF06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obtain the text of inaugural addresses through the UVA Miller Center’s collections of presidential speeches. The UVA Miller Center provides the transcripts of major speeches of all US presidents, including the inaugural addresses. </w:t>
      </w:r>
    </w:p>
    <w:p w14:paraId="35AFBEA3" w14:textId="6EEE5F77" w:rsidR="00DF06D5" w:rsidRDefault="00DF06D5">
      <w:pPr>
        <w:rPr>
          <w:rFonts w:ascii="Times New Roman" w:eastAsia="Times New Roman" w:hAnsi="Times New Roman" w:cs="Times New Roman"/>
          <w:sz w:val="24"/>
          <w:szCs w:val="24"/>
        </w:rPr>
      </w:pPr>
      <w:hyperlink r:id="rId5" w:history="1">
        <w:r w:rsidRPr="00E734D0">
          <w:rPr>
            <w:rStyle w:val="Hyperlink"/>
            <w:rFonts w:ascii="Times New Roman" w:eastAsia="Times New Roman" w:hAnsi="Times New Roman" w:cs="Times New Roman"/>
            <w:sz w:val="24"/>
            <w:szCs w:val="24"/>
          </w:rPr>
          <w:t>https://millercenter.org/the-presidency/presidential-speeches</w:t>
        </w:r>
      </w:hyperlink>
    </w:p>
    <w:p w14:paraId="0000000A" w14:textId="77777777" w:rsidR="003E5B94" w:rsidRDefault="003E5B94">
      <w:pPr>
        <w:rPr>
          <w:rFonts w:ascii="Times New Roman" w:eastAsia="Times New Roman" w:hAnsi="Times New Roman" w:cs="Times New Roman"/>
          <w:sz w:val="24"/>
          <w:szCs w:val="24"/>
        </w:rPr>
      </w:pPr>
    </w:p>
    <w:p w14:paraId="423CCBC9" w14:textId="1EE9844A" w:rsidR="00DF06D5" w:rsidRPr="00DF06D5" w:rsidRDefault="00DF06D5">
      <w:pPr>
        <w:rPr>
          <w:rFonts w:ascii="Times New Roman" w:eastAsia="Times New Roman" w:hAnsi="Times New Roman" w:cs="Times New Roman"/>
          <w:b/>
          <w:bCs/>
          <w:sz w:val="24"/>
          <w:szCs w:val="24"/>
        </w:rPr>
      </w:pPr>
      <w:r w:rsidRPr="00DF06D5">
        <w:rPr>
          <w:rFonts w:ascii="Times New Roman" w:eastAsia="Times New Roman" w:hAnsi="Times New Roman" w:cs="Times New Roman"/>
          <w:b/>
          <w:bCs/>
          <w:sz w:val="24"/>
          <w:szCs w:val="24"/>
        </w:rPr>
        <w:t>Team member responsibilities</w:t>
      </w:r>
    </w:p>
    <w:p w14:paraId="31069DAF" w14:textId="6674987A" w:rsidR="00DF06D5" w:rsidRDefault="00D6155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only two team members for this project, so most of the work will be done through combined effort and collaboration between Tony and Lin.</w:t>
      </w:r>
    </w:p>
    <w:p w14:paraId="220A670D" w14:textId="77777777" w:rsidR="00D61556" w:rsidRDefault="00D61556">
      <w:pPr>
        <w:rPr>
          <w:rFonts w:ascii="Times New Roman" w:eastAsia="Times New Roman" w:hAnsi="Times New Roman" w:cs="Times New Roman"/>
          <w:sz w:val="24"/>
          <w:szCs w:val="24"/>
        </w:rPr>
      </w:pPr>
    </w:p>
    <w:p w14:paraId="0000000D" w14:textId="041AC93C" w:rsidR="003E5B94" w:rsidRDefault="00D61556">
      <w:pPr>
        <w:rPr>
          <w:rFonts w:ascii="Times New Roman" w:eastAsia="Times New Roman" w:hAnsi="Times New Roman" w:cs="Times New Roman"/>
          <w:sz w:val="24"/>
          <w:szCs w:val="24"/>
        </w:rPr>
      </w:pPr>
      <w:r w:rsidRPr="00D61556">
        <w:rPr>
          <w:rFonts w:ascii="Times New Roman" w:eastAsia="Times New Roman" w:hAnsi="Times New Roman" w:cs="Times New Roman"/>
          <w:b/>
          <w:bCs/>
          <w:sz w:val="24"/>
          <w:szCs w:val="24"/>
        </w:rPr>
        <w:t>Guideline of approach</w:t>
      </w:r>
    </w:p>
    <w:p w14:paraId="0000000E" w14:textId="22C3FB1E" w:rsidR="003E5B94" w:rsidRDefault="00D615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sidR="00DF06D5">
        <w:rPr>
          <w:rFonts w:ascii="Times New Roman" w:eastAsia="Times New Roman" w:hAnsi="Times New Roman" w:cs="Times New Roman"/>
          <w:sz w:val="24"/>
          <w:szCs w:val="24"/>
        </w:rPr>
        <w:t>Acquisition</w:t>
      </w:r>
    </w:p>
    <w:p w14:paraId="0000000F" w14:textId="12A6B7C6" w:rsidR="003E5B94" w:rsidRDefault="00D615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Preparation </w:t>
      </w:r>
    </w:p>
    <w:p w14:paraId="00000011" w14:textId="77777777" w:rsidR="003E5B94" w:rsidRDefault="00D61556">
      <w:pP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w:t>
      </w:r>
    </w:p>
    <w:p w14:paraId="00000012" w14:textId="77777777" w:rsidR="003E5B94" w:rsidRDefault="00D6155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00000014" w14:textId="09059DA7" w:rsidR="003E5B94" w:rsidRDefault="003E5B94">
      <w:pPr>
        <w:rPr>
          <w:rFonts w:ascii="Times New Roman" w:eastAsia="Times New Roman" w:hAnsi="Times New Roman" w:cs="Times New Roman"/>
          <w:sz w:val="24"/>
          <w:szCs w:val="24"/>
        </w:rPr>
      </w:pPr>
    </w:p>
    <w:p w14:paraId="00000015" w14:textId="30DEB14D" w:rsidR="003E5B94" w:rsidRPr="00D61556" w:rsidRDefault="00D61556">
      <w:pPr>
        <w:rPr>
          <w:rFonts w:ascii="Times New Roman" w:eastAsia="Times New Roman" w:hAnsi="Times New Roman" w:cs="Times New Roman"/>
          <w:b/>
          <w:bCs/>
          <w:sz w:val="24"/>
          <w:szCs w:val="24"/>
        </w:rPr>
      </w:pPr>
      <w:r w:rsidRPr="00D61556">
        <w:rPr>
          <w:rFonts w:ascii="Times New Roman" w:eastAsia="Times New Roman" w:hAnsi="Times New Roman" w:cs="Times New Roman"/>
          <w:b/>
          <w:bCs/>
          <w:sz w:val="24"/>
          <w:szCs w:val="24"/>
        </w:rPr>
        <w:t>Concerns</w:t>
      </w:r>
    </w:p>
    <w:p w14:paraId="00000016" w14:textId="77777777" w:rsidR="003E5B94" w:rsidRDefault="003E5B94">
      <w:pPr>
        <w:rPr>
          <w:rFonts w:ascii="Times New Roman" w:eastAsia="Times New Roman" w:hAnsi="Times New Roman" w:cs="Times New Roman"/>
          <w:sz w:val="24"/>
          <w:szCs w:val="24"/>
        </w:rPr>
      </w:pPr>
    </w:p>
    <w:p w14:paraId="00000017" w14:textId="090AAA60" w:rsidR="003E5B94" w:rsidRDefault="00D6155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proper tools and analysis to answer the questions </w:t>
      </w:r>
    </w:p>
    <w:p w14:paraId="00000018" w14:textId="77777777" w:rsidR="003E5B94" w:rsidRDefault="00D6155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Collaborating with each other to finish the project before deadline</w:t>
      </w:r>
    </w:p>
    <w:p w14:paraId="00000019" w14:textId="77777777" w:rsidR="003E5B94" w:rsidRDefault="003E5B94">
      <w:pPr>
        <w:rPr>
          <w:rFonts w:ascii="Times New Roman" w:eastAsia="Times New Roman" w:hAnsi="Times New Roman" w:cs="Times New Roman"/>
          <w:sz w:val="24"/>
          <w:szCs w:val="24"/>
        </w:rPr>
      </w:pPr>
    </w:p>
    <w:p w14:paraId="0000001C" w14:textId="7936E35D" w:rsidR="003E5B94" w:rsidRDefault="003E5B94">
      <w:pPr>
        <w:rPr>
          <w:rFonts w:ascii="Times New Roman" w:eastAsia="Times New Roman" w:hAnsi="Times New Roman" w:cs="Times New Roman"/>
          <w:sz w:val="24"/>
          <w:szCs w:val="24"/>
        </w:rPr>
      </w:pPr>
    </w:p>
    <w:sectPr w:rsidR="003E5B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B296C"/>
    <w:multiLevelType w:val="multilevel"/>
    <w:tmpl w:val="8CD8B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F75A22"/>
    <w:multiLevelType w:val="hybridMultilevel"/>
    <w:tmpl w:val="D390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B94"/>
    <w:rsid w:val="000426FA"/>
    <w:rsid w:val="00346451"/>
    <w:rsid w:val="003E5B94"/>
    <w:rsid w:val="007440D5"/>
    <w:rsid w:val="009713E8"/>
    <w:rsid w:val="00A23D38"/>
    <w:rsid w:val="00D61556"/>
    <w:rsid w:val="00DF0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430F4D"/>
  <w15:docId w15:val="{E2AA7CFC-82FC-6E4B-8967-74AEAF56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426FA"/>
    <w:pPr>
      <w:ind w:left="720"/>
      <w:contextualSpacing/>
    </w:pPr>
  </w:style>
  <w:style w:type="character" w:styleId="Hyperlink">
    <w:name w:val="Hyperlink"/>
    <w:basedOn w:val="DefaultParagraphFont"/>
    <w:uiPriority w:val="99"/>
    <w:unhideWhenUsed/>
    <w:rsid w:val="00DF06D5"/>
    <w:rPr>
      <w:color w:val="0000FF" w:themeColor="hyperlink"/>
      <w:u w:val="single"/>
    </w:rPr>
  </w:style>
  <w:style w:type="character" w:styleId="UnresolvedMention">
    <w:name w:val="Unresolved Mention"/>
    <w:basedOn w:val="DefaultParagraphFont"/>
    <w:uiPriority w:val="99"/>
    <w:semiHidden/>
    <w:unhideWhenUsed/>
    <w:rsid w:val="00DF0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259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llercenter.org/the-presidency/presidential-speech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Li</cp:lastModifiedBy>
  <cp:revision>2</cp:revision>
  <dcterms:created xsi:type="dcterms:W3CDTF">2021-05-01T16:30:00Z</dcterms:created>
  <dcterms:modified xsi:type="dcterms:W3CDTF">2021-05-02T03:14:00Z</dcterms:modified>
</cp:coreProperties>
</file>